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416D8" w14:textId="77777777" w:rsidR="007C2692" w:rsidRPr="005837FC" w:rsidRDefault="007C2692" w:rsidP="007C2692">
      <w:pPr>
        <w:spacing w:after="0" w:line="240" w:lineRule="auto"/>
        <w:rPr>
          <w:color w:val="00B598"/>
          <w:sz w:val="24"/>
          <w:szCs w:val="24"/>
        </w:rPr>
      </w:pPr>
      <w:r w:rsidRPr="005837FC">
        <w:rPr>
          <w:b/>
          <w:color w:val="00B598"/>
          <w:sz w:val="28"/>
          <w:szCs w:val="24"/>
        </w:rPr>
        <w:t>PURPOSE</w:t>
      </w:r>
      <w:r w:rsidRPr="005837FC">
        <w:rPr>
          <w:b/>
          <w:color w:val="00B598"/>
          <w:sz w:val="24"/>
          <w:szCs w:val="24"/>
        </w:rPr>
        <w:t xml:space="preserve"> </w:t>
      </w:r>
    </w:p>
    <w:p w14:paraId="7BED1616" w14:textId="696092CA" w:rsidR="007C2692" w:rsidRDefault="00D11B6F" w:rsidP="007C2692">
      <w:pPr>
        <w:spacing w:after="120" w:line="240" w:lineRule="auto"/>
      </w:pPr>
      <w:r w:rsidRPr="00D11B6F">
        <w:t>The LEAP 2025 practice test</w:t>
      </w:r>
      <w:r w:rsidR="00D11FCC">
        <w:t>s</w:t>
      </w:r>
      <w:r w:rsidRPr="00D11B6F">
        <w:t xml:space="preserve"> are intended to be used as an instructional tool and </w:t>
      </w:r>
      <w:r w:rsidRPr="00D11B6F">
        <w:rPr>
          <w:b/>
          <w:bCs/>
        </w:rPr>
        <w:t>not</w:t>
      </w:r>
      <w:r w:rsidRPr="00D11B6F">
        <w:t xml:space="preserve"> to predict performance on the summative tests. That is because the items on the practice test</w:t>
      </w:r>
      <w:r w:rsidR="00D11FCC">
        <w:t>s</w:t>
      </w:r>
      <w:r w:rsidRPr="00D11B6F">
        <w:t xml:space="preserve"> have </w:t>
      </w:r>
      <w:r w:rsidRPr="005B16B7">
        <w:rPr>
          <w:b/>
        </w:rPr>
        <w:t>not</w:t>
      </w:r>
      <w:r w:rsidRPr="00D11B6F">
        <w:t xml:space="preserve"> gone through the same review process as the LEAP 2025 operational test items, such as field-testing and data review. This document includes the following information to support using the practice test as an instructional tool:</w:t>
      </w:r>
    </w:p>
    <w:p w14:paraId="51753DFB" w14:textId="66C0DA35" w:rsidR="007C2692" w:rsidRPr="005837FC" w:rsidRDefault="00EE6197" w:rsidP="00592AAF">
      <w:pPr>
        <w:pStyle w:val="ListParagraph"/>
        <w:numPr>
          <w:ilvl w:val="0"/>
          <w:numId w:val="1"/>
        </w:numPr>
        <w:spacing w:after="0" w:line="240" w:lineRule="auto"/>
        <w:rPr>
          <w:b/>
          <w:color w:val="00B598"/>
        </w:rPr>
      </w:pPr>
      <w:hyperlink w:anchor="UseAndNotUse" w:history="1">
        <w:r w:rsidR="007C2692" w:rsidRPr="005837FC">
          <w:rPr>
            <w:rStyle w:val="Hyperlink"/>
            <w:b/>
            <w:color w:val="00B598"/>
            <w:u w:val="none"/>
          </w:rPr>
          <w:t>How to Use a</w:t>
        </w:r>
        <w:r w:rsidR="007C2692" w:rsidRPr="005837FC">
          <w:rPr>
            <w:rStyle w:val="Hyperlink"/>
            <w:b/>
            <w:color w:val="00B598"/>
            <w:u w:val="none"/>
          </w:rPr>
          <w:t>n</w:t>
        </w:r>
        <w:r w:rsidR="007C2692" w:rsidRPr="005837FC">
          <w:rPr>
            <w:rStyle w:val="Hyperlink"/>
            <w:b/>
            <w:color w:val="00B598"/>
            <w:u w:val="none"/>
          </w:rPr>
          <w:t>d Not Use</w:t>
        </w:r>
      </w:hyperlink>
    </w:p>
    <w:p w14:paraId="19D7A6EB" w14:textId="6EFAD8EC" w:rsidR="007C2692" w:rsidRPr="005837FC" w:rsidRDefault="00EE6197" w:rsidP="007C2692">
      <w:pPr>
        <w:pStyle w:val="ListParagraph"/>
        <w:numPr>
          <w:ilvl w:val="0"/>
          <w:numId w:val="1"/>
        </w:numPr>
        <w:spacing w:after="0" w:line="240" w:lineRule="auto"/>
        <w:rPr>
          <w:b/>
          <w:color w:val="00B598"/>
        </w:rPr>
      </w:pPr>
      <w:hyperlink w:anchor="Interpreting" w:history="1">
        <w:r w:rsidR="007C2692" w:rsidRPr="005837FC">
          <w:rPr>
            <w:rStyle w:val="Hyperlink"/>
            <w:b/>
            <w:color w:val="00B598"/>
            <w:u w:val="none"/>
          </w:rPr>
          <w:t>Interpreting</w:t>
        </w:r>
        <w:r w:rsidR="007C2692" w:rsidRPr="005837FC">
          <w:rPr>
            <w:rStyle w:val="Hyperlink"/>
            <w:b/>
            <w:color w:val="00B598"/>
            <w:u w:val="none"/>
          </w:rPr>
          <w:t xml:space="preserve"> </w:t>
        </w:r>
        <w:r w:rsidR="007C2692" w:rsidRPr="005837FC">
          <w:rPr>
            <w:rStyle w:val="Hyperlink"/>
            <w:b/>
            <w:color w:val="00B598"/>
            <w:u w:val="none"/>
          </w:rPr>
          <w:t>and Using Results</w:t>
        </w:r>
      </w:hyperlink>
    </w:p>
    <w:p w14:paraId="012B4BF5" w14:textId="26853099" w:rsidR="007C2692" w:rsidRPr="005837FC" w:rsidRDefault="00EE6197" w:rsidP="007C2692">
      <w:pPr>
        <w:pStyle w:val="ListParagraph"/>
        <w:numPr>
          <w:ilvl w:val="0"/>
          <w:numId w:val="1"/>
        </w:numPr>
        <w:spacing w:after="0" w:line="240" w:lineRule="auto"/>
        <w:rPr>
          <w:rStyle w:val="Hyperlink"/>
          <w:b/>
          <w:color w:val="00B598"/>
          <w:u w:val="none"/>
        </w:rPr>
      </w:pPr>
      <w:hyperlink w:anchor="structure" w:history="1">
        <w:r w:rsidR="00323825" w:rsidRPr="005837FC">
          <w:rPr>
            <w:rStyle w:val="Hyperlink"/>
            <w:b/>
            <w:color w:val="00B598"/>
            <w:u w:val="none"/>
          </w:rPr>
          <w:t xml:space="preserve">General </w:t>
        </w:r>
        <w:r w:rsidR="007C2692" w:rsidRPr="005837FC">
          <w:rPr>
            <w:rStyle w:val="Hyperlink"/>
            <w:b/>
            <w:color w:val="00B598"/>
            <w:u w:val="none"/>
          </w:rPr>
          <w:t>Practice T</w:t>
        </w:r>
        <w:r w:rsidR="007C2692" w:rsidRPr="005837FC">
          <w:rPr>
            <w:rStyle w:val="Hyperlink"/>
            <w:b/>
            <w:color w:val="00B598"/>
            <w:u w:val="none"/>
          </w:rPr>
          <w:t>e</w:t>
        </w:r>
        <w:r w:rsidR="007C2692" w:rsidRPr="005837FC">
          <w:rPr>
            <w:rStyle w:val="Hyperlink"/>
            <w:b/>
            <w:color w:val="00B598"/>
            <w:u w:val="none"/>
          </w:rPr>
          <w:t xml:space="preserve">st </w:t>
        </w:r>
        <w:r w:rsidR="00323825" w:rsidRPr="005837FC">
          <w:rPr>
            <w:rStyle w:val="Hyperlink"/>
            <w:b/>
            <w:color w:val="00B598"/>
            <w:u w:val="none"/>
          </w:rPr>
          <w:t>Structure</w:t>
        </w:r>
      </w:hyperlink>
    </w:p>
    <w:p w14:paraId="18FF5E5E" w14:textId="2C525A37" w:rsidR="00323825" w:rsidRPr="005837FC" w:rsidRDefault="00EE6197" w:rsidP="007C2692">
      <w:pPr>
        <w:pStyle w:val="ListParagraph"/>
        <w:numPr>
          <w:ilvl w:val="0"/>
          <w:numId w:val="1"/>
        </w:numPr>
        <w:spacing w:after="0" w:line="240" w:lineRule="auto"/>
        <w:rPr>
          <w:b/>
          <w:color w:val="00B598"/>
        </w:rPr>
      </w:pPr>
      <w:hyperlink w:anchor="ItemTypes" w:history="1">
        <w:r w:rsidR="00323825" w:rsidRPr="005837FC">
          <w:rPr>
            <w:rStyle w:val="Hyperlink"/>
            <w:b/>
            <w:color w:val="00B598"/>
            <w:u w:val="none"/>
          </w:rPr>
          <w:t>Item Ty</w:t>
        </w:r>
        <w:r w:rsidR="00323825" w:rsidRPr="005837FC">
          <w:rPr>
            <w:rStyle w:val="Hyperlink"/>
            <w:b/>
            <w:color w:val="00B598"/>
            <w:u w:val="none"/>
          </w:rPr>
          <w:t>p</w:t>
        </w:r>
        <w:r w:rsidR="00323825" w:rsidRPr="005837FC">
          <w:rPr>
            <w:rStyle w:val="Hyperlink"/>
            <w:b/>
            <w:color w:val="00B598"/>
            <w:u w:val="none"/>
          </w:rPr>
          <w:t>es</w:t>
        </w:r>
      </w:hyperlink>
    </w:p>
    <w:p w14:paraId="750DAD86" w14:textId="5721EFDD" w:rsidR="007C2692" w:rsidRPr="005837FC" w:rsidRDefault="00EE6197" w:rsidP="007C2692">
      <w:pPr>
        <w:pStyle w:val="ListParagraph"/>
        <w:numPr>
          <w:ilvl w:val="0"/>
          <w:numId w:val="1"/>
        </w:numPr>
        <w:spacing w:after="0" w:line="240" w:lineRule="auto"/>
        <w:rPr>
          <w:b/>
          <w:color w:val="00B598"/>
        </w:rPr>
      </w:pPr>
      <w:hyperlink w:anchor="Access" w:history="1">
        <w:r w:rsidR="005C0F6D">
          <w:rPr>
            <w:rStyle w:val="Hyperlink"/>
            <w:b/>
            <w:color w:val="00B598"/>
            <w:u w:val="none"/>
          </w:rPr>
          <w:t>Accessing t</w:t>
        </w:r>
        <w:r w:rsidR="005C0F6D">
          <w:rPr>
            <w:rStyle w:val="Hyperlink"/>
            <w:b/>
            <w:color w:val="00B598"/>
            <w:u w:val="none"/>
          </w:rPr>
          <w:t>h</w:t>
        </w:r>
        <w:r w:rsidR="005C0F6D">
          <w:rPr>
            <w:rStyle w:val="Hyperlink"/>
            <w:b/>
            <w:color w:val="00B598"/>
            <w:u w:val="none"/>
          </w:rPr>
          <w:t>e Practice Tests</w:t>
        </w:r>
      </w:hyperlink>
    </w:p>
    <w:bookmarkStart w:id="0" w:name="Reports"/>
    <w:p w14:paraId="28C6DE60" w14:textId="08F84003" w:rsidR="007C2692" w:rsidRPr="005837FC" w:rsidRDefault="00323825" w:rsidP="007C2692">
      <w:pPr>
        <w:pStyle w:val="ListParagraph"/>
        <w:numPr>
          <w:ilvl w:val="0"/>
          <w:numId w:val="1"/>
        </w:numPr>
        <w:spacing w:after="0" w:line="240" w:lineRule="auto"/>
        <w:rPr>
          <w:rStyle w:val="Hyperlink"/>
          <w:b/>
          <w:color w:val="00B598"/>
          <w:u w:val="none"/>
        </w:rPr>
      </w:pPr>
      <w:r w:rsidRPr="005837FC">
        <w:rPr>
          <w:rStyle w:val="Hyperlink"/>
          <w:b/>
          <w:color w:val="00B598"/>
          <w:u w:val="none"/>
        </w:rPr>
        <w:fldChar w:fldCharType="begin"/>
      </w:r>
      <w:r w:rsidR="005C0F6D">
        <w:rPr>
          <w:rStyle w:val="Hyperlink"/>
          <w:b/>
          <w:color w:val="00B598"/>
          <w:u w:val="none"/>
        </w:rPr>
        <w:instrText>HYPERLINK  \l "AdministeringEtc"</w:instrText>
      </w:r>
      <w:r w:rsidRPr="005837FC">
        <w:rPr>
          <w:rStyle w:val="Hyperlink"/>
          <w:b/>
          <w:color w:val="00B598"/>
          <w:u w:val="none"/>
        </w:rPr>
        <w:fldChar w:fldCharType="separate"/>
      </w:r>
      <w:r w:rsidR="005B16B7">
        <w:rPr>
          <w:rStyle w:val="Hyperlink"/>
          <w:b/>
          <w:color w:val="00B598"/>
          <w:u w:val="none"/>
        </w:rPr>
        <w:t>Administering and</w:t>
      </w:r>
      <w:r w:rsidR="007C2692" w:rsidRPr="005837FC">
        <w:rPr>
          <w:rStyle w:val="Hyperlink"/>
          <w:b/>
          <w:color w:val="00B598"/>
          <w:u w:val="none"/>
        </w:rPr>
        <w:t xml:space="preserve"> Scoring</w:t>
      </w:r>
      <w:r w:rsidR="005B16B7">
        <w:rPr>
          <w:rStyle w:val="Hyperlink"/>
          <w:b/>
          <w:color w:val="00B598"/>
          <w:u w:val="none"/>
        </w:rPr>
        <w:t xml:space="preserve"> Pr</w:t>
      </w:r>
      <w:r w:rsidR="005B16B7">
        <w:rPr>
          <w:rStyle w:val="Hyperlink"/>
          <w:b/>
          <w:color w:val="00B598"/>
          <w:u w:val="none"/>
        </w:rPr>
        <w:t>a</w:t>
      </w:r>
      <w:r w:rsidR="005B16B7">
        <w:rPr>
          <w:rStyle w:val="Hyperlink"/>
          <w:b/>
          <w:color w:val="00B598"/>
          <w:u w:val="none"/>
        </w:rPr>
        <w:t>ctice Tests</w:t>
      </w:r>
      <w:r w:rsidR="007C2692" w:rsidRPr="005837FC">
        <w:rPr>
          <w:rStyle w:val="Hyperlink"/>
          <w:b/>
          <w:color w:val="00B598"/>
          <w:u w:val="none"/>
        </w:rPr>
        <w:t>, and Accessing Reports</w:t>
      </w:r>
      <w:r w:rsidRPr="005837FC">
        <w:rPr>
          <w:rStyle w:val="Hyperlink"/>
          <w:b/>
          <w:color w:val="00B598"/>
          <w:u w:val="none"/>
        </w:rPr>
        <w:fldChar w:fldCharType="end"/>
      </w:r>
    </w:p>
    <w:p w14:paraId="39F2AF68" w14:textId="31CCB58D" w:rsidR="00323825" w:rsidRPr="005837FC" w:rsidRDefault="00EE6197" w:rsidP="007C2692">
      <w:pPr>
        <w:pStyle w:val="ListParagraph"/>
        <w:numPr>
          <w:ilvl w:val="0"/>
          <w:numId w:val="1"/>
        </w:numPr>
        <w:spacing w:after="0" w:line="240" w:lineRule="auto"/>
        <w:rPr>
          <w:rStyle w:val="Hyperlink"/>
          <w:b/>
          <w:color w:val="00B598"/>
          <w:u w:val="none"/>
        </w:rPr>
      </w:pPr>
      <w:hyperlink w:anchor="ScoringActivity" w:history="1">
        <w:r w:rsidR="00323825" w:rsidRPr="005837FC">
          <w:rPr>
            <w:rStyle w:val="Hyperlink"/>
            <w:b/>
            <w:color w:val="00B598"/>
            <w:u w:val="none"/>
          </w:rPr>
          <w:t>Scoring Ac</w:t>
        </w:r>
        <w:r w:rsidR="00323825" w:rsidRPr="005837FC">
          <w:rPr>
            <w:rStyle w:val="Hyperlink"/>
            <w:b/>
            <w:color w:val="00B598"/>
            <w:u w:val="none"/>
          </w:rPr>
          <w:t>t</w:t>
        </w:r>
        <w:r w:rsidR="00323825" w:rsidRPr="005837FC">
          <w:rPr>
            <w:rStyle w:val="Hyperlink"/>
            <w:b/>
            <w:color w:val="00B598"/>
            <w:u w:val="none"/>
          </w:rPr>
          <w:t>ivity</w:t>
        </w:r>
      </w:hyperlink>
    </w:p>
    <w:p w14:paraId="36D365FF" w14:textId="719AA7D5" w:rsidR="00323825" w:rsidRPr="00FE7DBE" w:rsidRDefault="00EE6197" w:rsidP="007C2692">
      <w:pPr>
        <w:pStyle w:val="ListParagraph"/>
        <w:numPr>
          <w:ilvl w:val="0"/>
          <w:numId w:val="1"/>
        </w:numPr>
        <w:spacing w:after="0" w:line="240" w:lineRule="auto"/>
        <w:rPr>
          <w:rStyle w:val="Hyperlink"/>
          <w:b/>
          <w:color w:val="00B598"/>
          <w:u w:val="none"/>
        </w:rPr>
      </w:pPr>
      <w:hyperlink w:anchor="AnnotatedStudentResponses" w:history="1">
        <w:r w:rsidR="00FE7DBE" w:rsidRPr="00FE7DBE">
          <w:rPr>
            <w:rStyle w:val="Hyperlink"/>
            <w:b/>
            <w:color w:val="00B598"/>
            <w:u w:val="none"/>
          </w:rPr>
          <w:t>Annota</w:t>
        </w:r>
        <w:r w:rsidR="00FE7DBE" w:rsidRPr="00FE7DBE">
          <w:rPr>
            <w:rStyle w:val="Hyperlink"/>
            <w:b/>
            <w:color w:val="00B598"/>
            <w:u w:val="none"/>
          </w:rPr>
          <w:t>t</w:t>
        </w:r>
        <w:r w:rsidR="00FE7DBE" w:rsidRPr="00FE7DBE">
          <w:rPr>
            <w:rStyle w:val="Hyperlink"/>
            <w:b/>
            <w:color w:val="00B598"/>
            <w:u w:val="none"/>
          </w:rPr>
          <w:t>ed Student Responses</w:t>
        </w:r>
      </w:hyperlink>
    </w:p>
    <w:bookmarkEnd w:id="0"/>
    <w:p w14:paraId="704DCF15" w14:textId="1A501DD2" w:rsidR="007C2692" w:rsidRPr="005837FC" w:rsidRDefault="007C2692" w:rsidP="007C2692">
      <w:pPr>
        <w:pStyle w:val="ListParagraph"/>
        <w:numPr>
          <w:ilvl w:val="0"/>
          <w:numId w:val="1"/>
        </w:numPr>
        <w:spacing w:after="0" w:line="240" w:lineRule="auto"/>
        <w:rPr>
          <w:rStyle w:val="Hyperlink"/>
          <w:b/>
          <w:color w:val="00B598"/>
          <w:u w:val="none"/>
        </w:rPr>
      </w:pPr>
      <w:r w:rsidRPr="005837FC">
        <w:rPr>
          <w:rStyle w:val="Hyperlink"/>
          <w:b/>
          <w:color w:val="00B598"/>
          <w:u w:val="none"/>
        </w:rPr>
        <w:fldChar w:fldCharType="begin"/>
      </w:r>
      <w:r w:rsidR="005C0F6D">
        <w:rPr>
          <w:rStyle w:val="Hyperlink"/>
          <w:b/>
          <w:color w:val="00B598"/>
          <w:u w:val="none"/>
        </w:rPr>
        <w:instrText>HYPERLINK  \l "Resources"</w:instrText>
      </w:r>
      <w:r w:rsidRPr="005837FC">
        <w:rPr>
          <w:rStyle w:val="Hyperlink"/>
          <w:b/>
          <w:color w:val="00B598"/>
          <w:u w:val="none"/>
        </w:rPr>
        <w:fldChar w:fldCharType="separate"/>
      </w:r>
      <w:r w:rsidRPr="005837FC">
        <w:rPr>
          <w:rStyle w:val="Hyperlink"/>
          <w:b/>
          <w:color w:val="00B598"/>
          <w:u w:val="none"/>
        </w:rPr>
        <w:t>Resour</w:t>
      </w:r>
      <w:r w:rsidRPr="005837FC">
        <w:rPr>
          <w:rStyle w:val="Hyperlink"/>
          <w:b/>
          <w:color w:val="00B598"/>
          <w:u w:val="none"/>
        </w:rPr>
        <w:t>c</w:t>
      </w:r>
      <w:r w:rsidRPr="005837FC">
        <w:rPr>
          <w:rStyle w:val="Hyperlink"/>
          <w:b/>
          <w:color w:val="00B598"/>
          <w:u w:val="none"/>
        </w:rPr>
        <w:t>es</w:t>
      </w:r>
      <w:r w:rsidRPr="005837FC">
        <w:rPr>
          <w:rStyle w:val="Hyperlink"/>
          <w:b/>
          <w:color w:val="00B598"/>
          <w:u w:val="none"/>
        </w:rPr>
        <w:fldChar w:fldCharType="end"/>
      </w:r>
    </w:p>
    <w:p w14:paraId="740E3A08" w14:textId="77777777" w:rsidR="007C2692" w:rsidRPr="00844DBA" w:rsidRDefault="007C2692" w:rsidP="007C2692">
      <w:pPr>
        <w:spacing w:after="0" w:line="240" w:lineRule="auto"/>
        <w:rPr>
          <w:color w:val="0000E1"/>
        </w:rPr>
      </w:pPr>
    </w:p>
    <w:p w14:paraId="60D54A34" w14:textId="77777777" w:rsidR="007C2692" w:rsidRPr="001E6F79" w:rsidRDefault="007C2692" w:rsidP="005F2B7F">
      <w:pPr>
        <w:spacing w:after="0" w:line="240" w:lineRule="auto"/>
        <w:rPr>
          <w:b/>
          <w:color w:val="00B598"/>
          <w:sz w:val="28"/>
          <w:szCs w:val="24"/>
        </w:rPr>
      </w:pPr>
      <w:bookmarkStart w:id="1" w:name="UseAndNotUse"/>
      <w:r w:rsidRPr="001E6F79">
        <w:rPr>
          <w:b/>
          <w:color w:val="00B598"/>
          <w:sz w:val="28"/>
          <w:szCs w:val="24"/>
        </w:rPr>
        <w:t>HOW TO USE AND NOT USE</w:t>
      </w:r>
      <w:bookmarkEnd w:id="1"/>
    </w:p>
    <w:p w14:paraId="701343F4" w14:textId="3B70F868" w:rsidR="00FD4E87" w:rsidRDefault="007C2692" w:rsidP="007C2692">
      <w:pPr>
        <w:spacing w:line="240" w:lineRule="auto"/>
      </w:pPr>
      <w:r>
        <w:t xml:space="preserve">The recommendations and cautions that follow are meant not only to help prepare students for the LEAP 2025 administration, but to help teachers better understand key </w:t>
      </w:r>
      <w:r w:rsidR="001E6F79">
        <w:t>mathematics</w:t>
      </w:r>
      <w:r>
        <w:t xml:space="preserve"> expectations and to help administrators better understand what should and should not be done with the practice tests.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980"/>
        <w:gridCol w:w="5850"/>
        <w:gridCol w:w="4855"/>
      </w:tblGrid>
      <w:tr w:rsidR="0077281E" w:rsidRPr="00411BF9" w14:paraId="1A921CD3" w14:textId="77777777" w:rsidTr="00BC3543">
        <w:trPr>
          <w:trHeight w:val="163"/>
          <w:tblHeader/>
          <w:jc w:val="center"/>
        </w:trPr>
        <w:tc>
          <w:tcPr>
            <w:tcW w:w="1705" w:type="dxa"/>
            <w:shd w:val="clear" w:color="auto" w:fill="00B598"/>
          </w:tcPr>
          <w:p w14:paraId="7BCA1872" w14:textId="77777777" w:rsidR="001E6F79" w:rsidRPr="007C7E59" w:rsidRDefault="001E6F79" w:rsidP="001E6F79">
            <w:pPr>
              <w:spacing w:after="0" w:line="240" w:lineRule="auto"/>
              <w:jc w:val="center"/>
              <w:rPr>
                <w:rFonts w:asciiTheme="minorHAnsi" w:hAnsiTheme="minorHAnsi" w:cs="Arial"/>
                <w:b/>
                <w:color w:val="FFFFFF" w:themeColor="background1"/>
                <w:sz w:val="24"/>
              </w:rPr>
            </w:pPr>
            <w:r w:rsidRPr="007C7E59">
              <w:rPr>
                <w:rFonts w:asciiTheme="minorHAnsi" w:hAnsiTheme="minorHAnsi" w:cs="Arial"/>
                <w:b/>
                <w:color w:val="FFFFFF" w:themeColor="background1"/>
                <w:sz w:val="24"/>
              </w:rPr>
              <w:t>General Use</w:t>
            </w:r>
          </w:p>
        </w:tc>
        <w:tc>
          <w:tcPr>
            <w:tcW w:w="1980" w:type="dxa"/>
            <w:shd w:val="clear" w:color="auto" w:fill="00B598"/>
          </w:tcPr>
          <w:p w14:paraId="1318CED1" w14:textId="77777777" w:rsidR="001E6F79" w:rsidRPr="007C7E59" w:rsidRDefault="001E6F79" w:rsidP="001E6F79">
            <w:pPr>
              <w:spacing w:after="0" w:line="240" w:lineRule="auto"/>
              <w:jc w:val="center"/>
              <w:rPr>
                <w:rFonts w:asciiTheme="minorHAnsi" w:hAnsiTheme="minorHAnsi" w:cs="Arial"/>
                <w:b/>
                <w:color w:val="FFFFFF" w:themeColor="background1"/>
                <w:sz w:val="24"/>
              </w:rPr>
            </w:pPr>
            <w:r w:rsidRPr="007C7E59">
              <w:rPr>
                <w:rFonts w:asciiTheme="minorHAnsi" w:hAnsiTheme="minorHAnsi" w:cs="Arial"/>
                <w:b/>
                <w:color w:val="FFFFFF" w:themeColor="background1"/>
                <w:sz w:val="24"/>
              </w:rPr>
              <w:t>Specific Guidance</w:t>
            </w:r>
          </w:p>
        </w:tc>
        <w:tc>
          <w:tcPr>
            <w:tcW w:w="5850" w:type="dxa"/>
            <w:shd w:val="clear" w:color="auto" w:fill="00B598"/>
          </w:tcPr>
          <w:p w14:paraId="39C2F614" w14:textId="7032E174" w:rsidR="001E6F79" w:rsidRPr="007C7E59" w:rsidRDefault="001E6F79" w:rsidP="001E6F79">
            <w:pPr>
              <w:spacing w:after="0" w:line="240" w:lineRule="auto"/>
              <w:jc w:val="center"/>
              <w:rPr>
                <w:rFonts w:asciiTheme="minorHAnsi" w:hAnsiTheme="minorHAnsi" w:cs="Arial"/>
                <w:b/>
                <w:color w:val="FFFFFF" w:themeColor="background1"/>
                <w:sz w:val="24"/>
              </w:rPr>
            </w:pPr>
            <w:r>
              <w:rPr>
                <w:rFonts w:asciiTheme="minorHAnsi" w:hAnsiTheme="minorHAnsi" w:cs="Arial"/>
                <w:b/>
                <w:color w:val="FFFFFF" w:themeColor="background1"/>
                <w:sz w:val="24"/>
              </w:rPr>
              <w:t>How to Use</w:t>
            </w:r>
          </w:p>
        </w:tc>
        <w:tc>
          <w:tcPr>
            <w:tcW w:w="4855" w:type="dxa"/>
            <w:shd w:val="clear" w:color="auto" w:fill="00B598"/>
          </w:tcPr>
          <w:p w14:paraId="0767220E" w14:textId="698FEFF3" w:rsidR="001E6F79" w:rsidRPr="007C7E59" w:rsidRDefault="001E6F79" w:rsidP="001E6F79">
            <w:pPr>
              <w:spacing w:after="0" w:line="240" w:lineRule="auto"/>
              <w:jc w:val="center"/>
              <w:rPr>
                <w:rFonts w:asciiTheme="minorHAnsi" w:hAnsiTheme="minorHAnsi" w:cs="Arial"/>
                <w:b/>
                <w:color w:val="FFFFFF" w:themeColor="background1"/>
                <w:sz w:val="24"/>
              </w:rPr>
            </w:pPr>
            <w:r>
              <w:rPr>
                <w:rFonts w:asciiTheme="minorHAnsi" w:hAnsiTheme="minorHAnsi" w:cs="Arial"/>
                <w:b/>
                <w:color w:val="FFFFFF" w:themeColor="background1"/>
                <w:sz w:val="24"/>
              </w:rPr>
              <w:t>How Not to Use</w:t>
            </w:r>
          </w:p>
        </w:tc>
      </w:tr>
      <w:tr w:rsidR="0077281E" w:rsidRPr="00411BF9" w14:paraId="35AC4606" w14:textId="77777777" w:rsidTr="00BC3543">
        <w:trPr>
          <w:trHeight w:val="2528"/>
          <w:jc w:val="center"/>
        </w:trPr>
        <w:tc>
          <w:tcPr>
            <w:tcW w:w="1705" w:type="dxa"/>
            <w:vMerge w:val="restart"/>
          </w:tcPr>
          <w:p w14:paraId="43D06900" w14:textId="33B4D58B" w:rsidR="0077281E" w:rsidRDefault="0077281E" w:rsidP="001E6F79">
            <w:pPr>
              <w:spacing w:after="0" w:line="240" w:lineRule="auto"/>
              <w:rPr>
                <w:rFonts w:asciiTheme="minorHAnsi" w:hAnsiTheme="minorHAnsi" w:cs="Arial"/>
                <w:b/>
              </w:rPr>
            </w:pPr>
            <w:r w:rsidRPr="007D7967">
              <w:rPr>
                <w:rFonts w:asciiTheme="minorHAnsi" w:hAnsiTheme="minorHAnsi" w:cs="Arial"/>
                <w:b/>
              </w:rPr>
              <w:t>Examine practice test CONTENT to evaluate instruction</w:t>
            </w:r>
            <w:r w:rsidR="009264CC">
              <w:rPr>
                <w:rFonts w:asciiTheme="minorHAnsi" w:hAnsiTheme="minorHAnsi" w:cs="Arial"/>
                <w:b/>
              </w:rPr>
              <w:t>.</w:t>
            </w:r>
          </w:p>
          <w:p w14:paraId="2D5910E6" w14:textId="77777777" w:rsidR="0077281E" w:rsidRDefault="0077281E" w:rsidP="001E6F79">
            <w:pPr>
              <w:spacing w:after="0" w:line="240" w:lineRule="auto"/>
              <w:rPr>
                <w:rFonts w:asciiTheme="minorHAnsi" w:hAnsiTheme="minorHAnsi" w:cs="Arial"/>
                <w:b/>
              </w:rPr>
            </w:pPr>
          </w:p>
          <w:p w14:paraId="4CEA109C" w14:textId="77777777" w:rsidR="0077281E" w:rsidRDefault="0077281E" w:rsidP="001E6F79">
            <w:pPr>
              <w:spacing w:after="0" w:line="240" w:lineRule="auto"/>
              <w:rPr>
                <w:rFonts w:asciiTheme="minorHAnsi" w:hAnsiTheme="minorHAnsi" w:cs="Arial"/>
                <w:b/>
              </w:rPr>
            </w:pPr>
          </w:p>
          <w:p w14:paraId="4A8C0E55" w14:textId="77777777" w:rsidR="0077281E" w:rsidRDefault="0077281E" w:rsidP="001E6F79">
            <w:pPr>
              <w:spacing w:after="0" w:line="240" w:lineRule="auto"/>
              <w:rPr>
                <w:rFonts w:asciiTheme="minorHAnsi" w:hAnsiTheme="minorHAnsi" w:cs="Arial"/>
                <w:b/>
              </w:rPr>
            </w:pPr>
          </w:p>
          <w:p w14:paraId="7A0EAEAA" w14:textId="77777777" w:rsidR="0077281E" w:rsidRDefault="0077281E" w:rsidP="001E6F79">
            <w:pPr>
              <w:spacing w:after="0" w:line="240" w:lineRule="auto"/>
              <w:rPr>
                <w:rFonts w:asciiTheme="minorHAnsi" w:hAnsiTheme="minorHAnsi" w:cs="Arial"/>
                <w:b/>
              </w:rPr>
            </w:pPr>
          </w:p>
          <w:p w14:paraId="204F9D28" w14:textId="77777777" w:rsidR="0077281E" w:rsidRDefault="0077281E" w:rsidP="001E6F79">
            <w:pPr>
              <w:spacing w:after="0" w:line="240" w:lineRule="auto"/>
              <w:rPr>
                <w:rFonts w:asciiTheme="minorHAnsi" w:hAnsiTheme="minorHAnsi" w:cs="Arial"/>
                <w:b/>
              </w:rPr>
            </w:pPr>
          </w:p>
          <w:p w14:paraId="294CC280" w14:textId="77777777" w:rsidR="0077281E" w:rsidRDefault="0077281E" w:rsidP="001E6F79">
            <w:pPr>
              <w:spacing w:after="0" w:line="240" w:lineRule="auto"/>
              <w:rPr>
                <w:rFonts w:asciiTheme="minorHAnsi" w:hAnsiTheme="minorHAnsi" w:cs="Arial"/>
                <w:b/>
              </w:rPr>
            </w:pPr>
          </w:p>
          <w:p w14:paraId="00CE8078" w14:textId="77777777" w:rsidR="0077281E" w:rsidRDefault="0077281E" w:rsidP="001E6F79">
            <w:pPr>
              <w:spacing w:after="0" w:line="240" w:lineRule="auto"/>
              <w:rPr>
                <w:rFonts w:asciiTheme="minorHAnsi" w:hAnsiTheme="minorHAnsi" w:cs="Arial"/>
                <w:b/>
              </w:rPr>
            </w:pPr>
          </w:p>
          <w:p w14:paraId="726884CB" w14:textId="77F68F7C" w:rsidR="0077281E" w:rsidRPr="007D7967" w:rsidRDefault="0077281E" w:rsidP="001E6F79">
            <w:pPr>
              <w:spacing w:after="0" w:line="240" w:lineRule="auto"/>
              <w:rPr>
                <w:rFonts w:asciiTheme="minorHAnsi" w:hAnsiTheme="minorHAnsi" w:cs="Arial"/>
                <w:b/>
              </w:rPr>
            </w:pPr>
            <w:r w:rsidRPr="007D7967">
              <w:rPr>
                <w:rFonts w:asciiTheme="minorHAnsi" w:hAnsiTheme="minorHAnsi" w:cs="Arial"/>
                <w:b/>
              </w:rPr>
              <w:lastRenderedPageBreak/>
              <w:t>Examine practice test CONTENT to evaluate instruction</w:t>
            </w:r>
            <w:r w:rsidR="009264CC">
              <w:rPr>
                <w:rFonts w:asciiTheme="minorHAnsi" w:hAnsiTheme="minorHAnsi" w:cs="Arial"/>
                <w:b/>
              </w:rPr>
              <w:t>.</w:t>
            </w:r>
          </w:p>
        </w:tc>
        <w:tc>
          <w:tcPr>
            <w:tcW w:w="1980" w:type="dxa"/>
          </w:tcPr>
          <w:p w14:paraId="3B33D85F" w14:textId="7705B9F8" w:rsidR="0077281E" w:rsidRPr="001E6F79" w:rsidRDefault="0077281E" w:rsidP="001E6F79">
            <w:pPr>
              <w:spacing w:after="0" w:line="240" w:lineRule="auto"/>
              <w:rPr>
                <w:rFonts w:asciiTheme="minorHAnsi" w:hAnsiTheme="minorHAnsi" w:cs="Arial"/>
              </w:rPr>
            </w:pPr>
            <w:r>
              <w:rPr>
                <w:rFonts w:asciiTheme="minorHAnsi" w:hAnsiTheme="minorHAnsi" w:cs="Arial"/>
              </w:rPr>
              <w:lastRenderedPageBreak/>
              <w:t>Make c</w:t>
            </w:r>
            <w:r w:rsidRPr="007D7967">
              <w:rPr>
                <w:rFonts w:asciiTheme="minorHAnsi" w:hAnsiTheme="minorHAnsi" w:cs="Arial"/>
              </w:rPr>
              <w:t>onnection</w:t>
            </w:r>
            <w:r>
              <w:rPr>
                <w:rFonts w:asciiTheme="minorHAnsi" w:hAnsiTheme="minorHAnsi" w:cs="Arial"/>
              </w:rPr>
              <w:t>s</w:t>
            </w:r>
            <w:r w:rsidRPr="007D7967">
              <w:rPr>
                <w:rFonts w:asciiTheme="minorHAnsi" w:hAnsiTheme="minorHAnsi" w:cs="Arial"/>
              </w:rPr>
              <w:t xml:space="preserve"> between items and Assessable Content (detailed in Appendix A of the </w:t>
            </w:r>
            <w:hyperlink r:id="rId7" w:history="1">
              <w:r w:rsidRPr="007D7967">
                <w:rPr>
                  <w:rStyle w:val="Hyperlink"/>
                  <w:rFonts w:asciiTheme="minorHAnsi" w:hAnsiTheme="minorHAnsi" w:cs="Arial"/>
                </w:rPr>
                <w:t>Ass</w:t>
              </w:r>
              <w:r w:rsidRPr="007D7967">
                <w:rPr>
                  <w:rStyle w:val="Hyperlink"/>
                  <w:rFonts w:asciiTheme="minorHAnsi" w:hAnsiTheme="minorHAnsi" w:cs="Arial"/>
                </w:rPr>
                <w:t>e</w:t>
              </w:r>
              <w:r w:rsidRPr="007D7967">
                <w:rPr>
                  <w:rStyle w:val="Hyperlink"/>
                  <w:rFonts w:asciiTheme="minorHAnsi" w:hAnsiTheme="minorHAnsi" w:cs="Arial"/>
                </w:rPr>
                <w:t>ssment Guides</w:t>
              </w:r>
            </w:hyperlink>
            <w:r w:rsidR="005B16B7">
              <w:rPr>
                <w:rFonts w:asciiTheme="minorHAnsi" w:hAnsiTheme="minorHAnsi" w:cs="Arial"/>
              </w:rPr>
              <w:t>).</w:t>
            </w:r>
          </w:p>
        </w:tc>
        <w:tc>
          <w:tcPr>
            <w:tcW w:w="5850" w:type="dxa"/>
          </w:tcPr>
          <w:p w14:paraId="4F00886E" w14:textId="77777777" w:rsidR="0077281E" w:rsidRPr="007D7967" w:rsidRDefault="0077281E" w:rsidP="001E6F79">
            <w:pPr>
              <w:pStyle w:val="ListParagraph"/>
              <w:numPr>
                <w:ilvl w:val="0"/>
                <w:numId w:val="26"/>
              </w:numPr>
              <w:spacing w:after="0" w:line="240" w:lineRule="auto"/>
              <w:rPr>
                <w:rFonts w:cs="Arial"/>
              </w:rPr>
            </w:pPr>
            <w:r w:rsidRPr="007D7967">
              <w:rPr>
                <w:rFonts w:cs="Arial"/>
              </w:rPr>
              <w:t>Understand the types of items associated with assessable content to provide clarity. The answer key for each practice test provides the Louisiana Student Standard for Mathematics (LSSM) or LEAP 2025 Evidence Statement to which each item is aligned.</w:t>
            </w:r>
          </w:p>
          <w:p w14:paraId="627ECE95" w14:textId="77777777" w:rsidR="0077281E" w:rsidRPr="007D7967" w:rsidRDefault="0077281E" w:rsidP="001E6F79">
            <w:pPr>
              <w:pStyle w:val="ListParagraph"/>
              <w:numPr>
                <w:ilvl w:val="0"/>
                <w:numId w:val="26"/>
              </w:numPr>
              <w:spacing w:after="0" w:line="240" w:lineRule="auto"/>
              <w:rPr>
                <w:rFonts w:cs="Arial"/>
              </w:rPr>
            </w:pPr>
            <w:r w:rsidRPr="007D7967">
              <w:rPr>
                <w:rFonts w:cs="Arial"/>
              </w:rPr>
              <w:t>Helps answer questions like: “What does this assessable content look like as an assessment item?” and “How does my interpretation of the standards compare with the reasoning and modeling applications detailed in the assessable content?”</w:t>
            </w:r>
          </w:p>
        </w:tc>
        <w:tc>
          <w:tcPr>
            <w:tcW w:w="4855" w:type="dxa"/>
          </w:tcPr>
          <w:p w14:paraId="35C8162D" w14:textId="77777777" w:rsidR="0077281E" w:rsidRPr="00900046" w:rsidRDefault="0077281E" w:rsidP="009264CC">
            <w:pPr>
              <w:pStyle w:val="ListParagraph"/>
              <w:numPr>
                <w:ilvl w:val="0"/>
                <w:numId w:val="26"/>
              </w:numPr>
              <w:spacing w:after="0" w:line="240" w:lineRule="auto"/>
              <w:rPr>
                <w:rFonts w:cs="Arial"/>
                <w:sz w:val="24"/>
              </w:rPr>
            </w:pPr>
            <w:r w:rsidRPr="00900046">
              <w:rPr>
                <w:b/>
              </w:rPr>
              <w:t>Avoid</w:t>
            </w:r>
            <w:r w:rsidRPr="00871993">
              <w:t xml:space="preserve"> </w:t>
            </w:r>
            <w:r>
              <w:t xml:space="preserve">limiting instruction to content, </w:t>
            </w:r>
            <w:r w:rsidRPr="00871993">
              <w:t>standards</w:t>
            </w:r>
            <w:r>
              <w:t>,</w:t>
            </w:r>
            <w:r w:rsidRPr="00871993">
              <w:t xml:space="preserve"> </w:t>
            </w:r>
            <w:r>
              <w:t xml:space="preserve">strategies, </w:t>
            </w:r>
            <w:r w:rsidRPr="00871993">
              <w:t xml:space="preserve">and </w:t>
            </w:r>
            <w:r>
              <w:t>evidence statements</w:t>
            </w:r>
            <w:r w:rsidRPr="00871993">
              <w:t xml:space="preserve"> assessed on the practice test. The practice test does not represent all of the content eligible for actual LEAP 2025 assessments</w:t>
            </w:r>
            <w:r>
              <w:t>.</w:t>
            </w:r>
          </w:p>
          <w:p w14:paraId="58079357" w14:textId="22FBDF5E" w:rsidR="0077281E" w:rsidRPr="00900046" w:rsidRDefault="009264CC" w:rsidP="009264CC">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pPr>
            <w:r w:rsidRPr="00F074EE">
              <w:rPr>
                <w:rFonts w:asciiTheme="minorHAnsi" w:hAnsiTheme="minorHAnsi" w:cs="Arial"/>
                <w:b/>
              </w:rPr>
              <w:t>Do not</w:t>
            </w:r>
            <w:r w:rsidRPr="005A443B">
              <w:rPr>
                <w:rFonts w:asciiTheme="minorHAnsi" w:hAnsiTheme="minorHAnsi" w:cs="Arial"/>
              </w:rPr>
              <w:t xml:space="preserve"> use the practice test to gather cumulative data about overall student performance and preparedness. Items on the practice test have not gone through the same review process as the LEAP 2025 operational test items, such as field-testing and data review.</w:t>
            </w:r>
          </w:p>
        </w:tc>
      </w:tr>
      <w:tr w:rsidR="0077281E" w:rsidRPr="00411BF9" w14:paraId="47C2F862" w14:textId="77777777" w:rsidTr="00BC3543">
        <w:trPr>
          <w:trHeight w:val="2888"/>
          <w:jc w:val="center"/>
        </w:trPr>
        <w:tc>
          <w:tcPr>
            <w:tcW w:w="1705" w:type="dxa"/>
            <w:vMerge/>
          </w:tcPr>
          <w:p w14:paraId="2D0730B8" w14:textId="77777777" w:rsidR="0077281E" w:rsidRPr="007D7967" w:rsidRDefault="0077281E" w:rsidP="001E6F79">
            <w:pPr>
              <w:spacing w:after="0" w:line="240" w:lineRule="auto"/>
              <w:rPr>
                <w:rFonts w:asciiTheme="minorHAnsi" w:hAnsiTheme="minorHAnsi" w:cs="Arial"/>
                <w:b/>
              </w:rPr>
            </w:pPr>
          </w:p>
        </w:tc>
        <w:tc>
          <w:tcPr>
            <w:tcW w:w="1980" w:type="dxa"/>
          </w:tcPr>
          <w:p w14:paraId="6E1343DC" w14:textId="48EB82DB" w:rsidR="0077281E" w:rsidRPr="007D7967" w:rsidRDefault="0077281E" w:rsidP="001E6F79">
            <w:pPr>
              <w:spacing w:after="0" w:line="240" w:lineRule="auto"/>
              <w:rPr>
                <w:rFonts w:asciiTheme="minorHAnsi" w:hAnsiTheme="minorHAnsi" w:cs="Arial"/>
              </w:rPr>
            </w:pPr>
            <w:r w:rsidRPr="007D7967">
              <w:rPr>
                <w:rFonts w:asciiTheme="minorHAnsi" w:hAnsiTheme="minorHAnsi" w:cs="Arial"/>
              </w:rPr>
              <w:t>Use</w:t>
            </w:r>
            <w:r>
              <w:rPr>
                <w:rFonts w:asciiTheme="minorHAnsi" w:hAnsiTheme="minorHAnsi" w:cs="Arial"/>
              </w:rPr>
              <w:t xml:space="preserve"> the practice test</w:t>
            </w:r>
            <w:r w:rsidRPr="007D7967">
              <w:rPr>
                <w:rFonts w:asciiTheme="minorHAnsi" w:hAnsiTheme="minorHAnsi" w:cs="Arial"/>
              </w:rPr>
              <w:t xml:space="preserve"> as a basis of comparison for purchased and open-source assessments</w:t>
            </w:r>
            <w:r w:rsidR="009264CC">
              <w:rPr>
                <w:rFonts w:asciiTheme="minorHAnsi" w:hAnsiTheme="minorHAnsi" w:cs="Arial"/>
              </w:rPr>
              <w:t>.</w:t>
            </w:r>
          </w:p>
        </w:tc>
        <w:tc>
          <w:tcPr>
            <w:tcW w:w="5850" w:type="dxa"/>
          </w:tcPr>
          <w:p w14:paraId="741F50FF" w14:textId="77777777" w:rsidR="0077281E" w:rsidRPr="007D7967" w:rsidRDefault="0077281E" w:rsidP="001E6F79">
            <w:pPr>
              <w:pStyle w:val="ListParagraph"/>
              <w:numPr>
                <w:ilvl w:val="0"/>
                <w:numId w:val="27"/>
              </w:numPr>
              <w:spacing w:after="0" w:line="240" w:lineRule="auto"/>
              <w:rPr>
                <w:rFonts w:cs="Arial"/>
              </w:rPr>
            </w:pPr>
            <w:r w:rsidRPr="007D7967">
              <w:rPr>
                <w:rFonts w:cs="Arial"/>
              </w:rPr>
              <w:t>Use the practice test as a guide when selecting assessments</w:t>
            </w:r>
            <w:r>
              <w:rPr>
                <w:rFonts w:cs="Arial"/>
              </w:rPr>
              <w:t xml:space="preserve"> (or assessment items)</w:t>
            </w:r>
            <w:r w:rsidRPr="007D7967">
              <w:rPr>
                <w:rFonts w:cs="Arial"/>
              </w:rPr>
              <w:t xml:space="preserve"> in terms of test length, rigor-level, content, item types and variety, and scoring.</w:t>
            </w:r>
          </w:p>
          <w:p w14:paraId="70732D10" w14:textId="7FA07910" w:rsidR="0077281E" w:rsidRPr="007D7967" w:rsidRDefault="0077281E" w:rsidP="001E6F79">
            <w:pPr>
              <w:pStyle w:val="ListParagraph"/>
              <w:numPr>
                <w:ilvl w:val="0"/>
                <w:numId w:val="27"/>
              </w:numPr>
              <w:spacing w:after="0" w:line="240" w:lineRule="auto"/>
              <w:rPr>
                <w:rFonts w:cs="Arial"/>
              </w:rPr>
            </w:pPr>
            <w:r w:rsidRPr="007D7967">
              <w:rPr>
                <w:rFonts w:cs="Arial"/>
              </w:rPr>
              <w:t xml:space="preserve">Helps answer questions like: “Does the unit assessment provided in the curriculum offer the item variety and flexibility similar to the </w:t>
            </w:r>
            <w:r>
              <w:rPr>
                <w:rFonts w:cs="Arial"/>
              </w:rPr>
              <w:t>practice</w:t>
            </w:r>
            <w:r w:rsidRPr="007D7967">
              <w:rPr>
                <w:rFonts w:cs="Arial"/>
              </w:rPr>
              <w:t xml:space="preserve"> test?” and “What ways can I adjust a pre-made assessment to meet the rigor-level expected of my students?”</w:t>
            </w:r>
          </w:p>
          <w:p w14:paraId="0D94A458" w14:textId="26E6E0AD" w:rsidR="0077281E" w:rsidRPr="007D7967" w:rsidRDefault="0077281E" w:rsidP="001E6F79">
            <w:pPr>
              <w:pStyle w:val="ListParagraph"/>
              <w:numPr>
                <w:ilvl w:val="0"/>
                <w:numId w:val="27"/>
              </w:numPr>
              <w:spacing w:after="0" w:line="240" w:lineRule="auto"/>
              <w:rPr>
                <w:rFonts w:cs="Arial"/>
              </w:rPr>
            </w:pPr>
            <w:r w:rsidRPr="007D7967">
              <w:rPr>
                <w:rFonts w:cs="Arial"/>
              </w:rPr>
              <w:t xml:space="preserve">Use in conjunction with </w:t>
            </w:r>
            <w:hyperlink r:id="rId8" w:history="1">
              <w:r w:rsidRPr="007D7967">
                <w:rPr>
                  <w:rStyle w:val="Hyperlink"/>
                  <w:rFonts w:cs="Arial"/>
                </w:rPr>
                <w:t>Instructional M</w:t>
              </w:r>
              <w:r w:rsidRPr="007D7967">
                <w:rPr>
                  <w:rStyle w:val="Hyperlink"/>
                  <w:rFonts w:cs="Arial"/>
                </w:rPr>
                <w:t>a</w:t>
              </w:r>
              <w:r w:rsidRPr="007D7967">
                <w:rPr>
                  <w:rStyle w:val="Hyperlink"/>
                  <w:rFonts w:cs="Arial"/>
                </w:rPr>
                <w:t>terials Evaluation Tools</w:t>
              </w:r>
            </w:hyperlink>
            <w:r w:rsidRPr="007D7967">
              <w:rPr>
                <w:rFonts w:cs="Arial"/>
              </w:rPr>
              <w:t xml:space="preserve"> provided by the LDOE.</w:t>
            </w:r>
          </w:p>
        </w:tc>
        <w:tc>
          <w:tcPr>
            <w:tcW w:w="4855" w:type="dxa"/>
          </w:tcPr>
          <w:p w14:paraId="1A717C3E" w14:textId="0DC2BE26" w:rsidR="0077281E" w:rsidRDefault="0077281E" w:rsidP="001E6F79">
            <w:pPr>
              <w:pStyle w:val="ListParagraph"/>
              <w:numPr>
                <w:ilvl w:val="0"/>
                <w:numId w:val="27"/>
              </w:numPr>
              <w:spacing w:after="0" w:line="240" w:lineRule="auto"/>
            </w:pPr>
            <w:r w:rsidRPr="00900046">
              <w:rPr>
                <w:b/>
              </w:rPr>
              <w:t>Do not</w:t>
            </w:r>
            <w:r>
              <w:t xml:space="preserve"> </w:t>
            </w:r>
            <w:r w:rsidRPr="0077281E">
              <w:rPr>
                <w:b/>
              </w:rPr>
              <w:t xml:space="preserve">use only </w:t>
            </w:r>
            <w:r>
              <w:t>strategies assessed in the practice test for classroom instruction.</w:t>
            </w:r>
          </w:p>
          <w:p w14:paraId="0EB819D0" w14:textId="03056F7B" w:rsidR="0077281E" w:rsidRPr="007C7E59" w:rsidRDefault="0077281E" w:rsidP="001E6F79">
            <w:pPr>
              <w:pStyle w:val="ListParagraph"/>
              <w:numPr>
                <w:ilvl w:val="0"/>
                <w:numId w:val="27"/>
              </w:numPr>
              <w:spacing w:after="0" w:line="240" w:lineRule="auto"/>
              <w:rPr>
                <w:rFonts w:cs="Arial"/>
                <w:sz w:val="24"/>
              </w:rPr>
            </w:pPr>
            <w:r w:rsidRPr="00900046">
              <w:rPr>
                <w:b/>
              </w:rPr>
              <w:t>Avoid</w:t>
            </w:r>
            <w:r>
              <w:t xml:space="preserve"> designing lessons based </w:t>
            </w:r>
            <w:r w:rsidRPr="0077281E">
              <w:rPr>
                <w:b/>
              </w:rPr>
              <w:t>solely</w:t>
            </w:r>
            <w:r>
              <w:t xml:space="preserve"> around the items and tasks within the practice test.</w:t>
            </w:r>
          </w:p>
        </w:tc>
      </w:tr>
      <w:tr w:rsidR="0077281E" w:rsidRPr="00411BF9" w14:paraId="5CAB2332" w14:textId="77777777" w:rsidTr="00BC3543">
        <w:trPr>
          <w:trHeight w:val="3923"/>
          <w:jc w:val="center"/>
        </w:trPr>
        <w:tc>
          <w:tcPr>
            <w:tcW w:w="1705" w:type="dxa"/>
            <w:vMerge/>
          </w:tcPr>
          <w:p w14:paraId="1DBFADCE" w14:textId="77777777" w:rsidR="0077281E" w:rsidRPr="007D7967" w:rsidRDefault="0077281E" w:rsidP="001E6F79">
            <w:pPr>
              <w:spacing w:after="0" w:line="240" w:lineRule="auto"/>
              <w:rPr>
                <w:rFonts w:asciiTheme="minorHAnsi" w:hAnsiTheme="minorHAnsi" w:cs="Arial"/>
                <w:b/>
              </w:rPr>
            </w:pPr>
          </w:p>
        </w:tc>
        <w:tc>
          <w:tcPr>
            <w:tcW w:w="1980" w:type="dxa"/>
          </w:tcPr>
          <w:p w14:paraId="5D7B8862" w14:textId="1B748D7D" w:rsidR="0077281E" w:rsidRPr="0030000B" w:rsidRDefault="0077281E" w:rsidP="001E6F79">
            <w:pPr>
              <w:spacing w:after="0" w:line="240" w:lineRule="auto"/>
              <w:rPr>
                <w:rFonts w:asciiTheme="minorHAnsi" w:hAnsiTheme="minorHAnsi" w:cs="Arial"/>
              </w:rPr>
            </w:pPr>
            <w:r w:rsidRPr="0030000B">
              <w:rPr>
                <w:rFonts w:asciiTheme="minorHAnsi" w:hAnsiTheme="minorHAnsi" w:cs="Arial"/>
              </w:rPr>
              <w:t>Examine and use the rubrics in the Answer Key documents to understand the expectations for student responses to modeling and reasoning items</w:t>
            </w:r>
            <w:r w:rsidR="0049085A">
              <w:rPr>
                <w:rFonts w:asciiTheme="minorHAnsi" w:hAnsiTheme="minorHAnsi" w:cs="Arial"/>
              </w:rPr>
              <w:t>.</w:t>
            </w:r>
          </w:p>
        </w:tc>
        <w:tc>
          <w:tcPr>
            <w:tcW w:w="5850" w:type="dxa"/>
          </w:tcPr>
          <w:p w14:paraId="672BFB8E" w14:textId="77777777" w:rsidR="0077281E" w:rsidRPr="0030000B" w:rsidRDefault="0077281E" w:rsidP="001E6F79">
            <w:pPr>
              <w:pStyle w:val="ListParagraph"/>
              <w:numPr>
                <w:ilvl w:val="0"/>
                <w:numId w:val="25"/>
              </w:numPr>
              <w:spacing w:after="0" w:line="240" w:lineRule="auto"/>
              <w:ind w:left="360"/>
              <w:rPr>
                <w:rFonts w:cs="Arial"/>
              </w:rPr>
            </w:pPr>
            <w:r w:rsidRPr="0030000B">
              <w:rPr>
                <w:rFonts w:cs="Arial"/>
              </w:rPr>
              <w:t>Illustrate how student responses connect to the math practices.</w:t>
            </w:r>
          </w:p>
          <w:p w14:paraId="1D5E5C44" w14:textId="77777777" w:rsidR="0077281E" w:rsidRPr="0030000B" w:rsidRDefault="0077281E" w:rsidP="001E6F79">
            <w:pPr>
              <w:pStyle w:val="ListParagraph"/>
              <w:numPr>
                <w:ilvl w:val="0"/>
                <w:numId w:val="25"/>
              </w:numPr>
              <w:spacing w:after="0" w:line="240" w:lineRule="auto"/>
              <w:ind w:left="360"/>
              <w:rPr>
                <w:rFonts w:cs="Arial"/>
              </w:rPr>
            </w:pPr>
            <w:r w:rsidRPr="0030000B">
              <w:rPr>
                <w:rFonts w:cs="Arial"/>
              </w:rPr>
              <w:t>Illustrate the level of reasoning expected in student responses.</w:t>
            </w:r>
          </w:p>
          <w:p w14:paraId="480662D6" w14:textId="77777777" w:rsidR="0077281E" w:rsidRPr="0030000B" w:rsidRDefault="0077281E" w:rsidP="001E6F79">
            <w:pPr>
              <w:pStyle w:val="ListParagraph"/>
              <w:numPr>
                <w:ilvl w:val="0"/>
                <w:numId w:val="25"/>
              </w:numPr>
              <w:spacing w:after="0" w:line="240" w:lineRule="auto"/>
              <w:ind w:left="360"/>
              <w:rPr>
                <w:rFonts w:cs="Arial"/>
              </w:rPr>
            </w:pPr>
            <w:r w:rsidRPr="0030000B">
              <w:rPr>
                <w:rFonts w:cs="Arial"/>
              </w:rPr>
              <w:t>Expectations for a complete response include addressing all parts (e.g., part A, part B, etc.) of an item and all components of each part (e.g., within one part make a claim, justify a claim, and show work with each component worth points).</w:t>
            </w:r>
          </w:p>
          <w:p w14:paraId="380A862E" w14:textId="3E1C81EC" w:rsidR="0077281E" w:rsidRPr="0030000B" w:rsidRDefault="0077281E" w:rsidP="001E6F79">
            <w:pPr>
              <w:pStyle w:val="ListParagraph"/>
              <w:numPr>
                <w:ilvl w:val="0"/>
                <w:numId w:val="25"/>
              </w:numPr>
              <w:spacing w:after="0" w:line="240" w:lineRule="auto"/>
              <w:ind w:left="360"/>
              <w:rPr>
                <w:rFonts w:cs="Arial"/>
              </w:rPr>
            </w:pPr>
            <w:r w:rsidRPr="0030000B">
              <w:rPr>
                <w:rFonts w:cs="Arial"/>
              </w:rPr>
              <w:t xml:space="preserve">Use the </w:t>
            </w:r>
            <w:hyperlink w:anchor="ScoringActivity" w:history="1">
              <w:r w:rsidRPr="0030000B">
                <w:rPr>
                  <w:rStyle w:val="Hyperlink"/>
                  <w:rFonts w:cs="Arial"/>
                </w:rPr>
                <w:t>Scori</w:t>
              </w:r>
              <w:r w:rsidRPr="0030000B">
                <w:rPr>
                  <w:rStyle w:val="Hyperlink"/>
                  <w:rFonts w:cs="Arial"/>
                </w:rPr>
                <w:t>n</w:t>
              </w:r>
              <w:r w:rsidRPr="0030000B">
                <w:rPr>
                  <w:rStyle w:val="Hyperlink"/>
                  <w:rFonts w:cs="Arial"/>
                </w:rPr>
                <w:t>g Activity</w:t>
              </w:r>
            </w:hyperlink>
            <w:r w:rsidRPr="0030000B">
              <w:rPr>
                <w:rFonts w:cs="Arial"/>
              </w:rPr>
              <w:t xml:space="preserve"> with fellow teachers and with students to establish common expectations for written and detailed responses in mathematics.</w:t>
            </w:r>
          </w:p>
          <w:p w14:paraId="06CA75C5" w14:textId="747C77EE" w:rsidR="0077281E" w:rsidRPr="0030000B" w:rsidRDefault="0077281E" w:rsidP="001E6F79">
            <w:pPr>
              <w:pStyle w:val="ListParagraph"/>
              <w:numPr>
                <w:ilvl w:val="0"/>
                <w:numId w:val="25"/>
              </w:numPr>
              <w:spacing w:after="0" w:line="240" w:lineRule="auto"/>
              <w:ind w:left="360"/>
              <w:rPr>
                <w:rFonts w:cs="Arial"/>
              </w:rPr>
            </w:pPr>
            <w:r w:rsidRPr="0030000B">
              <w:rPr>
                <w:rFonts w:cs="Arial"/>
              </w:rPr>
              <w:t xml:space="preserve">Links to annotated student responses for some reasoning and/or modeling tasks used in the practice test for each grade are provided in the </w:t>
            </w:r>
            <w:hyperlink w:anchor="AnnotatedStudentResponses" w:history="1">
              <w:r w:rsidRPr="0030000B">
                <w:rPr>
                  <w:rStyle w:val="Hyperlink"/>
                  <w:rFonts w:cs="Arial"/>
                </w:rPr>
                <w:t>Annotated Stude</w:t>
              </w:r>
              <w:r w:rsidRPr="0030000B">
                <w:rPr>
                  <w:rStyle w:val="Hyperlink"/>
                  <w:rFonts w:cs="Arial"/>
                </w:rPr>
                <w:t>n</w:t>
              </w:r>
              <w:r w:rsidRPr="0030000B">
                <w:rPr>
                  <w:rStyle w:val="Hyperlink"/>
                  <w:rFonts w:cs="Arial"/>
                </w:rPr>
                <w:t>t Response</w:t>
              </w:r>
            </w:hyperlink>
            <w:r w:rsidRPr="0030000B">
              <w:rPr>
                <w:rFonts w:cs="Arial"/>
              </w:rPr>
              <w:t xml:space="preserve"> section of this document.</w:t>
            </w:r>
          </w:p>
        </w:tc>
        <w:tc>
          <w:tcPr>
            <w:tcW w:w="4855" w:type="dxa"/>
          </w:tcPr>
          <w:p w14:paraId="56EFC122" w14:textId="77777777" w:rsidR="0077281E" w:rsidRPr="0030000B" w:rsidRDefault="0077281E" w:rsidP="001E6F79">
            <w:pPr>
              <w:pStyle w:val="ListParagraph"/>
              <w:numPr>
                <w:ilvl w:val="0"/>
                <w:numId w:val="25"/>
              </w:numPr>
              <w:spacing w:after="0" w:line="240" w:lineRule="auto"/>
              <w:ind w:left="360"/>
              <w:rPr>
                <w:rFonts w:cs="Arial"/>
              </w:rPr>
            </w:pPr>
            <w:r w:rsidRPr="0030000B">
              <w:rPr>
                <w:b/>
              </w:rPr>
              <w:t>Avoid</w:t>
            </w:r>
            <w:r>
              <w:t xml:space="preserve"> giving constructed-response items to students without instruction and support on how they will be scored and the expectations for earning full points.</w:t>
            </w:r>
          </w:p>
          <w:p w14:paraId="02EFEBC0" w14:textId="77777777" w:rsidR="0077281E" w:rsidRPr="0049085A" w:rsidRDefault="0077281E" w:rsidP="001E6F79">
            <w:pPr>
              <w:pStyle w:val="ListParagraph"/>
              <w:numPr>
                <w:ilvl w:val="0"/>
                <w:numId w:val="25"/>
              </w:numPr>
              <w:spacing w:after="0" w:line="240" w:lineRule="auto"/>
              <w:ind w:left="360"/>
              <w:rPr>
                <w:rFonts w:cs="Arial"/>
              </w:rPr>
            </w:pPr>
            <w:r>
              <w:rPr>
                <w:b/>
              </w:rPr>
              <w:t xml:space="preserve">Avoid </w:t>
            </w:r>
            <w:r>
              <w:t>giving repeated constructed-response tasks without providing remediation or further instruction and support to improve student performance and understanding of the tasks.</w:t>
            </w:r>
          </w:p>
          <w:p w14:paraId="46D10B4B" w14:textId="2C86A03C" w:rsidR="0049085A" w:rsidRPr="0030000B" w:rsidRDefault="0049085A" w:rsidP="0049085A">
            <w:pPr>
              <w:pStyle w:val="ListParagraph"/>
              <w:numPr>
                <w:ilvl w:val="0"/>
                <w:numId w:val="25"/>
              </w:numPr>
              <w:spacing w:after="0" w:line="240" w:lineRule="auto"/>
              <w:ind w:left="360"/>
              <w:rPr>
                <w:rFonts w:cs="Arial"/>
              </w:rPr>
            </w:pPr>
            <w:r>
              <w:rPr>
                <w:rFonts w:ascii="Calibri" w:hAnsi="Calibri"/>
                <w:b/>
              </w:rPr>
              <w:t xml:space="preserve">Avoid </w:t>
            </w:r>
            <w:r>
              <w:rPr>
                <w:rFonts w:ascii="Calibri" w:hAnsi="Calibri"/>
              </w:rPr>
              <w:t>focusing only on the qualities of the responses with the highest scores; instead, find positive qualities at every score point to help students identify their individual strengths and weaknesses.</w:t>
            </w:r>
          </w:p>
        </w:tc>
      </w:tr>
      <w:tr w:rsidR="0077281E" w:rsidRPr="00411BF9" w14:paraId="5F176B6C" w14:textId="77777777" w:rsidTr="00BC3543">
        <w:trPr>
          <w:trHeight w:val="368"/>
          <w:jc w:val="center"/>
        </w:trPr>
        <w:tc>
          <w:tcPr>
            <w:tcW w:w="1705" w:type="dxa"/>
            <w:vMerge/>
          </w:tcPr>
          <w:p w14:paraId="2C722509" w14:textId="77777777" w:rsidR="0077281E" w:rsidRPr="007D7967" w:rsidRDefault="0077281E" w:rsidP="001E6F79">
            <w:pPr>
              <w:spacing w:after="0" w:line="240" w:lineRule="auto"/>
              <w:rPr>
                <w:rFonts w:asciiTheme="minorHAnsi" w:hAnsiTheme="minorHAnsi" w:cs="Arial"/>
                <w:b/>
              </w:rPr>
            </w:pPr>
          </w:p>
        </w:tc>
        <w:tc>
          <w:tcPr>
            <w:tcW w:w="1980" w:type="dxa"/>
          </w:tcPr>
          <w:p w14:paraId="32038504" w14:textId="77777777" w:rsidR="0077281E" w:rsidRPr="0030000B" w:rsidRDefault="0077281E" w:rsidP="001E6F79">
            <w:pPr>
              <w:spacing w:after="0" w:line="240" w:lineRule="auto"/>
              <w:rPr>
                <w:rFonts w:asciiTheme="minorHAnsi" w:hAnsiTheme="minorHAnsi" w:cs="Arial"/>
              </w:rPr>
            </w:pPr>
            <w:r>
              <w:rPr>
                <w:rFonts w:asciiTheme="minorHAnsi" w:hAnsiTheme="minorHAnsi" w:cs="Arial"/>
              </w:rPr>
              <w:t>Sequence questions in meaningful ways</w:t>
            </w:r>
          </w:p>
        </w:tc>
        <w:tc>
          <w:tcPr>
            <w:tcW w:w="5850" w:type="dxa"/>
          </w:tcPr>
          <w:p w14:paraId="4C12AD83" w14:textId="66C4EFC9" w:rsidR="0077281E" w:rsidRPr="0030000B" w:rsidRDefault="0077281E" w:rsidP="0077281E">
            <w:pPr>
              <w:pStyle w:val="ListParagraph"/>
              <w:numPr>
                <w:ilvl w:val="0"/>
                <w:numId w:val="25"/>
              </w:numPr>
              <w:spacing w:after="0" w:line="240" w:lineRule="auto"/>
              <w:ind w:left="360"/>
              <w:rPr>
                <w:rFonts w:cs="Arial"/>
              </w:rPr>
            </w:pPr>
            <w:r w:rsidRPr="008C363C">
              <w:t>Build lessons, instructional tasks, and classroom assessments that sequence questions in a purposeful way to help build understanding.</w:t>
            </w:r>
          </w:p>
        </w:tc>
        <w:tc>
          <w:tcPr>
            <w:tcW w:w="4855" w:type="dxa"/>
          </w:tcPr>
          <w:p w14:paraId="62D34BFF" w14:textId="145E7130" w:rsidR="0077281E" w:rsidRPr="0030000B" w:rsidRDefault="0049085A" w:rsidP="001E6F79">
            <w:pPr>
              <w:pStyle w:val="ListParagraph"/>
              <w:numPr>
                <w:ilvl w:val="0"/>
                <w:numId w:val="25"/>
              </w:numPr>
              <w:spacing w:after="0" w:line="240" w:lineRule="auto"/>
              <w:ind w:left="360"/>
              <w:rPr>
                <w:rFonts w:cs="Arial"/>
                <w:b/>
              </w:rPr>
            </w:pPr>
            <w:r w:rsidRPr="0086740F">
              <w:rPr>
                <w:rFonts w:ascii="Calibri" w:hAnsi="Calibri"/>
                <w:b/>
              </w:rPr>
              <w:t xml:space="preserve">Avoid </w:t>
            </w:r>
            <w:r w:rsidRPr="005733EF">
              <w:rPr>
                <w:rFonts w:ascii="Calibri" w:hAnsi="Calibri"/>
              </w:rPr>
              <w:t>making every classroom question like items on the practice test.</w:t>
            </w:r>
          </w:p>
        </w:tc>
      </w:tr>
      <w:tr w:rsidR="0077281E" w:rsidRPr="00411BF9" w14:paraId="3D4AE4C6" w14:textId="77777777" w:rsidTr="00BC3543">
        <w:trPr>
          <w:trHeight w:val="1160"/>
          <w:jc w:val="center"/>
        </w:trPr>
        <w:tc>
          <w:tcPr>
            <w:tcW w:w="1705" w:type="dxa"/>
            <w:vMerge w:val="restart"/>
          </w:tcPr>
          <w:p w14:paraId="632BA4CB" w14:textId="15E391CB" w:rsidR="001E6F79" w:rsidRDefault="001E6F79" w:rsidP="001E6F79">
            <w:pPr>
              <w:spacing w:after="0" w:line="240" w:lineRule="auto"/>
              <w:rPr>
                <w:rFonts w:asciiTheme="minorHAnsi" w:hAnsiTheme="minorHAnsi" w:cs="Arial"/>
                <w:b/>
              </w:rPr>
            </w:pPr>
            <w:r w:rsidRPr="007D7967">
              <w:rPr>
                <w:rFonts w:asciiTheme="minorHAnsi" w:hAnsiTheme="minorHAnsi" w:cs="Arial"/>
                <w:b/>
              </w:rPr>
              <w:lastRenderedPageBreak/>
              <w:t>Simulate TESTING CONDITIONS to help students feel prepared for actual test administration</w:t>
            </w:r>
            <w:r w:rsidR="00BC3543">
              <w:rPr>
                <w:rFonts w:asciiTheme="minorHAnsi" w:hAnsiTheme="minorHAnsi" w:cs="Arial"/>
                <w:b/>
              </w:rPr>
              <w:t>.</w:t>
            </w:r>
            <w:r w:rsidRPr="007D7967">
              <w:rPr>
                <w:rFonts w:asciiTheme="minorHAnsi" w:hAnsiTheme="minorHAnsi" w:cs="Arial"/>
                <w:b/>
              </w:rPr>
              <w:t xml:space="preserve"> </w:t>
            </w:r>
          </w:p>
          <w:p w14:paraId="1C5DF469" w14:textId="77777777" w:rsidR="00EC746C" w:rsidRDefault="00EC746C" w:rsidP="001E6F79">
            <w:pPr>
              <w:spacing w:after="0" w:line="240" w:lineRule="auto"/>
              <w:rPr>
                <w:rFonts w:asciiTheme="minorHAnsi" w:hAnsiTheme="minorHAnsi" w:cs="Arial"/>
                <w:b/>
              </w:rPr>
            </w:pPr>
          </w:p>
          <w:p w14:paraId="5B7632DD" w14:textId="77777777" w:rsidR="00EC746C" w:rsidRDefault="00EC746C" w:rsidP="001E6F79">
            <w:pPr>
              <w:spacing w:after="0" w:line="240" w:lineRule="auto"/>
              <w:rPr>
                <w:rFonts w:asciiTheme="minorHAnsi" w:hAnsiTheme="minorHAnsi" w:cs="Arial"/>
                <w:b/>
              </w:rPr>
            </w:pPr>
          </w:p>
          <w:p w14:paraId="608A3681" w14:textId="77777777" w:rsidR="00EC746C" w:rsidRDefault="00EC746C" w:rsidP="001E6F79">
            <w:pPr>
              <w:spacing w:after="0" w:line="240" w:lineRule="auto"/>
              <w:rPr>
                <w:rFonts w:asciiTheme="minorHAnsi" w:hAnsiTheme="minorHAnsi" w:cs="Arial"/>
                <w:b/>
              </w:rPr>
            </w:pPr>
          </w:p>
          <w:p w14:paraId="3159D41F" w14:textId="77777777" w:rsidR="00EC746C" w:rsidRDefault="00EC746C" w:rsidP="001E6F79">
            <w:pPr>
              <w:spacing w:after="0" w:line="240" w:lineRule="auto"/>
              <w:rPr>
                <w:rFonts w:asciiTheme="minorHAnsi" w:hAnsiTheme="minorHAnsi" w:cs="Arial"/>
                <w:b/>
              </w:rPr>
            </w:pPr>
          </w:p>
          <w:p w14:paraId="5E2B7A42" w14:textId="77777777" w:rsidR="00EC746C" w:rsidRDefault="00EC746C" w:rsidP="001E6F79">
            <w:pPr>
              <w:spacing w:after="0" w:line="240" w:lineRule="auto"/>
              <w:rPr>
                <w:rFonts w:asciiTheme="minorHAnsi" w:hAnsiTheme="minorHAnsi" w:cs="Arial"/>
                <w:b/>
              </w:rPr>
            </w:pPr>
          </w:p>
          <w:p w14:paraId="44FE1D61" w14:textId="77777777" w:rsidR="00EC746C" w:rsidRDefault="00EC746C" w:rsidP="001E6F79">
            <w:pPr>
              <w:spacing w:after="0" w:line="240" w:lineRule="auto"/>
              <w:rPr>
                <w:rFonts w:asciiTheme="minorHAnsi" w:hAnsiTheme="minorHAnsi" w:cs="Arial"/>
                <w:b/>
              </w:rPr>
            </w:pPr>
          </w:p>
          <w:p w14:paraId="63B9DF30" w14:textId="77777777" w:rsidR="00EC746C" w:rsidRDefault="00EC746C" w:rsidP="001E6F79">
            <w:pPr>
              <w:spacing w:after="0" w:line="240" w:lineRule="auto"/>
              <w:rPr>
                <w:rFonts w:asciiTheme="minorHAnsi" w:hAnsiTheme="minorHAnsi" w:cs="Arial"/>
                <w:b/>
              </w:rPr>
            </w:pPr>
          </w:p>
          <w:p w14:paraId="6CB4232E" w14:textId="77777777" w:rsidR="00EC746C" w:rsidRDefault="00EC746C" w:rsidP="001E6F79">
            <w:pPr>
              <w:spacing w:after="0" w:line="240" w:lineRule="auto"/>
              <w:rPr>
                <w:rFonts w:asciiTheme="minorHAnsi" w:hAnsiTheme="minorHAnsi" w:cs="Arial"/>
                <w:b/>
              </w:rPr>
            </w:pPr>
          </w:p>
          <w:p w14:paraId="55B68762" w14:textId="77777777" w:rsidR="00EC746C" w:rsidRDefault="00EC746C" w:rsidP="001E6F79">
            <w:pPr>
              <w:spacing w:after="0" w:line="240" w:lineRule="auto"/>
              <w:rPr>
                <w:rFonts w:asciiTheme="minorHAnsi" w:hAnsiTheme="minorHAnsi" w:cs="Arial"/>
                <w:b/>
              </w:rPr>
            </w:pPr>
          </w:p>
          <w:p w14:paraId="56749530" w14:textId="77777777" w:rsidR="00EC746C" w:rsidRDefault="00EC746C" w:rsidP="001E6F79">
            <w:pPr>
              <w:spacing w:after="0" w:line="240" w:lineRule="auto"/>
              <w:rPr>
                <w:rFonts w:asciiTheme="minorHAnsi" w:hAnsiTheme="minorHAnsi" w:cs="Arial"/>
                <w:b/>
              </w:rPr>
            </w:pPr>
          </w:p>
          <w:p w14:paraId="518C436E" w14:textId="77777777" w:rsidR="00EC746C" w:rsidRDefault="00EC746C" w:rsidP="001E6F79">
            <w:pPr>
              <w:spacing w:after="0" w:line="240" w:lineRule="auto"/>
              <w:rPr>
                <w:rFonts w:asciiTheme="minorHAnsi" w:hAnsiTheme="minorHAnsi" w:cs="Arial"/>
                <w:b/>
              </w:rPr>
            </w:pPr>
          </w:p>
          <w:p w14:paraId="0D03A982" w14:textId="77777777" w:rsidR="00EC746C" w:rsidRDefault="00EC746C" w:rsidP="001E6F79">
            <w:pPr>
              <w:spacing w:after="0" w:line="240" w:lineRule="auto"/>
              <w:rPr>
                <w:rFonts w:asciiTheme="minorHAnsi" w:hAnsiTheme="minorHAnsi" w:cs="Arial"/>
                <w:b/>
              </w:rPr>
            </w:pPr>
          </w:p>
          <w:p w14:paraId="608A8BD5" w14:textId="77777777" w:rsidR="00EC746C" w:rsidRDefault="00EC746C" w:rsidP="001E6F79">
            <w:pPr>
              <w:spacing w:after="0" w:line="240" w:lineRule="auto"/>
              <w:rPr>
                <w:rFonts w:asciiTheme="minorHAnsi" w:hAnsiTheme="minorHAnsi" w:cs="Arial"/>
                <w:b/>
              </w:rPr>
            </w:pPr>
          </w:p>
          <w:p w14:paraId="3E235FA4" w14:textId="77777777" w:rsidR="00EC746C" w:rsidRDefault="00EC746C" w:rsidP="001E6F79">
            <w:pPr>
              <w:spacing w:after="0" w:line="240" w:lineRule="auto"/>
              <w:rPr>
                <w:rFonts w:asciiTheme="minorHAnsi" w:hAnsiTheme="minorHAnsi" w:cs="Arial"/>
                <w:b/>
              </w:rPr>
            </w:pPr>
          </w:p>
          <w:p w14:paraId="6E18FAAE" w14:textId="77777777" w:rsidR="00EC746C" w:rsidRDefault="00EC746C" w:rsidP="001E6F79">
            <w:pPr>
              <w:spacing w:after="0" w:line="240" w:lineRule="auto"/>
              <w:rPr>
                <w:rFonts w:asciiTheme="minorHAnsi" w:hAnsiTheme="minorHAnsi" w:cs="Arial"/>
                <w:b/>
              </w:rPr>
            </w:pPr>
          </w:p>
          <w:p w14:paraId="4F55D8D3" w14:textId="77777777" w:rsidR="00EC746C" w:rsidRDefault="00EC746C" w:rsidP="001E6F79">
            <w:pPr>
              <w:spacing w:after="0" w:line="240" w:lineRule="auto"/>
              <w:rPr>
                <w:rFonts w:asciiTheme="minorHAnsi" w:hAnsiTheme="minorHAnsi" w:cs="Arial"/>
                <w:b/>
              </w:rPr>
            </w:pPr>
          </w:p>
          <w:p w14:paraId="2B6BFAFC" w14:textId="77777777" w:rsidR="00EC746C" w:rsidRDefault="00EC746C" w:rsidP="001E6F79">
            <w:pPr>
              <w:spacing w:after="0" w:line="240" w:lineRule="auto"/>
              <w:rPr>
                <w:rFonts w:asciiTheme="minorHAnsi" w:hAnsiTheme="minorHAnsi" w:cs="Arial"/>
                <w:b/>
              </w:rPr>
            </w:pPr>
          </w:p>
          <w:p w14:paraId="68885156" w14:textId="77777777" w:rsidR="00EC746C" w:rsidRDefault="00EC746C" w:rsidP="001E6F79">
            <w:pPr>
              <w:spacing w:after="0" w:line="240" w:lineRule="auto"/>
              <w:rPr>
                <w:rFonts w:asciiTheme="minorHAnsi" w:hAnsiTheme="minorHAnsi" w:cs="Arial"/>
                <w:b/>
              </w:rPr>
            </w:pPr>
          </w:p>
          <w:p w14:paraId="2080FCC1" w14:textId="5EF57FA5" w:rsidR="00EC746C" w:rsidRPr="007D7967" w:rsidRDefault="00EC746C" w:rsidP="001E6F79">
            <w:pPr>
              <w:spacing w:after="0" w:line="240" w:lineRule="auto"/>
              <w:rPr>
                <w:rFonts w:asciiTheme="minorHAnsi" w:hAnsiTheme="minorHAnsi" w:cs="Arial"/>
                <w:b/>
              </w:rPr>
            </w:pPr>
          </w:p>
        </w:tc>
        <w:tc>
          <w:tcPr>
            <w:tcW w:w="1980" w:type="dxa"/>
          </w:tcPr>
          <w:p w14:paraId="0F6D4EE2" w14:textId="12DBD0BD" w:rsidR="001E6F79" w:rsidRPr="007D7967" w:rsidRDefault="001E6F79" w:rsidP="001E6F79">
            <w:pPr>
              <w:spacing w:after="0" w:line="240" w:lineRule="auto"/>
              <w:rPr>
                <w:rFonts w:asciiTheme="minorHAnsi" w:hAnsiTheme="minorHAnsi" w:cs="Arial"/>
              </w:rPr>
            </w:pPr>
            <w:r w:rsidRPr="007D7967">
              <w:rPr>
                <w:rFonts w:asciiTheme="minorHAnsi" w:hAnsiTheme="minorHAnsi" w:cs="Arial"/>
              </w:rPr>
              <w:t>Facilitate testing discussions between teachers and students</w:t>
            </w:r>
            <w:r w:rsidR="00BC3543">
              <w:rPr>
                <w:rFonts w:asciiTheme="minorHAnsi" w:hAnsiTheme="minorHAnsi" w:cs="Arial"/>
              </w:rPr>
              <w:t>.</w:t>
            </w:r>
          </w:p>
        </w:tc>
        <w:tc>
          <w:tcPr>
            <w:tcW w:w="5850" w:type="dxa"/>
          </w:tcPr>
          <w:p w14:paraId="6F77F49D" w14:textId="77777777" w:rsidR="001E6F79" w:rsidRDefault="001E6F79" w:rsidP="001E6F79">
            <w:pPr>
              <w:pStyle w:val="ListParagraph"/>
              <w:numPr>
                <w:ilvl w:val="0"/>
                <w:numId w:val="25"/>
              </w:numPr>
              <w:spacing w:after="0" w:line="240" w:lineRule="auto"/>
              <w:ind w:left="360"/>
              <w:rPr>
                <w:rFonts w:cs="Arial"/>
              </w:rPr>
            </w:pPr>
            <w:r>
              <w:rPr>
                <w:rFonts w:cs="Arial"/>
              </w:rPr>
              <w:t>D</w:t>
            </w:r>
            <w:r w:rsidRPr="007D7967">
              <w:rPr>
                <w:rFonts w:cs="Arial"/>
              </w:rPr>
              <w:t>iscuss timing and pacing, the various item types, and the c</w:t>
            </w:r>
            <w:r>
              <w:rPr>
                <w:rFonts w:cs="Arial"/>
              </w:rPr>
              <w:t>omponents of complete responses with students.</w:t>
            </w:r>
          </w:p>
          <w:p w14:paraId="67F013EF" w14:textId="77777777" w:rsidR="001E6F79" w:rsidRPr="007D7967" w:rsidRDefault="001E6F79" w:rsidP="001E6F79">
            <w:pPr>
              <w:pStyle w:val="ListParagraph"/>
              <w:numPr>
                <w:ilvl w:val="0"/>
                <w:numId w:val="25"/>
              </w:numPr>
              <w:spacing w:after="0" w:line="240" w:lineRule="auto"/>
              <w:ind w:left="360"/>
              <w:rPr>
                <w:rFonts w:cs="Arial"/>
              </w:rPr>
            </w:pPr>
            <w:r>
              <w:rPr>
                <w:rFonts w:cs="Arial"/>
              </w:rPr>
              <w:t>Encourage students to answer all questions and complete all parts of constructed-response tasks.</w:t>
            </w:r>
          </w:p>
        </w:tc>
        <w:tc>
          <w:tcPr>
            <w:tcW w:w="4855" w:type="dxa"/>
          </w:tcPr>
          <w:p w14:paraId="00399D0E" w14:textId="56C50C9E" w:rsidR="001E6F79" w:rsidRPr="0049085A" w:rsidRDefault="0049085A" w:rsidP="00774EB9">
            <w:pPr>
              <w:pStyle w:val="ListParagraph"/>
              <w:numPr>
                <w:ilvl w:val="0"/>
                <w:numId w:val="25"/>
              </w:numPr>
              <w:spacing w:after="0" w:line="240" w:lineRule="auto"/>
              <w:ind w:left="360"/>
              <w:rPr>
                <w:rFonts w:cs="Arial"/>
                <w:sz w:val="24"/>
              </w:rPr>
            </w:pPr>
            <w:r w:rsidRPr="0086740F">
              <w:rPr>
                <w:rFonts w:ascii="Calibri" w:hAnsi="Calibri"/>
                <w:b/>
              </w:rPr>
              <w:t>Do not</w:t>
            </w:r>
            <w:r w:rsidRPr="005733EF">
              <w:rPr>
                <w:rFonts w:ascii="Calibri" w:hAnsi="Calibri"/>
              </w:rPr>
              <w:t xml:space="preserve"> overwhelm students </w:t>
            </w:r>
            <w:r>
              <w:rPr>
                <w:rFonts w:ascii="Calibri" w:hAnsi="Calibri"/>
              </w:rPr>
              <w:t>by being overly focused on</w:t>
            </w:r>
            <w:r w:rsidRPr="005733EF">
              <w:rPr>
                <w:rFonts w:ascii="Calibri" w:hAnsi="Calibri"/>
              </w:rPr>
              <w:t xml:space="preserve"> testing time</w:t>
            </w:r>
            <w:r>
              <w:rPr>
                <w:rFonts w:ascii="Calibri" w:hAnsi="Calibri"/>
              </w:rPr>
              <w:t>s</w:t>
            </w:r>
            <w:r w:rsidRPr="005733EF">
              <w:rPr>
                <w:rFonts w:ascii="Calibri" w:hAnsi="Calibri"/>
              </w:rPr>
              <w:t xml:space="preserve">. Instead, </w:t>
            </w:r>
            <w:r>
              <w:rPr>
                <w:rFonts w:ascii="Calibri" w:hAnsi="Calibri"/>
              </w:rPr>
              <w:t>focus on building content knowledge.</w:t>
            </w:r>
          </w:p>
        </w:tc>
      </w:tr>
      <w:tr w:rsidR="0077281E" w:rsidRPr="00411BF9" w14:paraId="2AACA042" w14:textId="77777777" w:rsidTr="00BC3543">
        <w:trPr>
          <w:trHeight w:val="638"/>
          <w:jc w:val="center"/>
        </w:trPr>
        <w:tc>
          <w:tcPr>
            <w:tcW w:w="1705" w:type="dxa"/>
            <w:vMerge/>
          </w:tcPr>
          <w:p w14:paraId="7D374CBB" w14:textId="77777777" w:rsidR="001E6F79" w:rsidRPr="007D7967" w:rsidRDefault="001E6F79" w:rsidP="001E6F79">
            <w:pPr>
              <w:spacing w:after="0" w:line="240" w:lineRule="auto"/>
              <w:rPr>
                <w:rFonts w:asciiTheme="minorHAnsi" w:hAnsiTheme="minorHAnsi" w:cs="Arial"/>
                <w:b/>
              </w:rPr>
            </w:pPr>
          </w:p>
        </w:tc>
        <w:tc>
          <w:tcPr>
            <w:tcW w:w="1980" w:type="dxa"/>
          </w:tcPr>
          <w:p w14:paraId="4D879120" w14:textId="4AEE7ED5" w:rsidR="001E6F79" w:rsidRPr="007D7967" w:rsidRDefault="001E6F79" w:rsidP="0077281E">
            <w:pPr>
              <w:spacing w:after="0" w:line="240" w:lineRule="auto"/>
              <w:rPr>
                <w:rFonts w:asciiTheme="minorHAnsi" w:hAnsiTheme="minorHAnsi" w:cs="Arial"/>
              </w:rPr>
            </w:pPr>
            <w:r w:rsidRPr="007D7967">
              <w:rPr>
                <w:rFonts w:asciiTheme="minorHAnsi" w:hAnsiTheme="minorHAnsi" w:cs="Arial"/>
              </w:rPr>
              <w:t>Practice</w:t>
            </w:r>
            <w:r>
              <w:rPr>
                <w:rFonts w:asciiTheme="minorHAnsi" w:hAnsiTheme="minorHAnsi" w:cs="Arial"/>
              </w:rPr>
              <w:t xml:space="preserve"> timing</w:t>
            </w:r>
            <w:r w:rsidR="0077281E">
              <w:rPr>
                <w:rFonts w:asciiTheme="minorHAnsi" w:hAnsiTheme="minorHAnsi" w:cs="Arial"/>
              </w:rPr>
              <w:t xml:space="preserve"> </w:t>
            </w:r>
            <w:r>
              <w:rPr>
                <w:rFonts w:asciiTheme="minorHAnsi" w:hAnsiTheme="minorHAnsi" w:cs="Arial"/>
              </w:rPr>
              <w:t>pacing</w:t>
            </w:r>
            <w:r w:rsidR="00BC3543">
              <w:rPr>
                <w:rFonts w:asciiTheme="minorHAnsi" w:hAnsiTheme="minorHAnsi" w:cs="Arial"/>
              </w:rPr>
              <w:t>.</w:t>
            </w:r>
            <w:r>
              <w:rPr>
                <w:rFonts w:asciiTheme="minorHAnsi" w:hAnsiTheme="minorHAnsi" w:cs="Arial"/>
              </w:rPr>
              <w:t xml:space="preserve"> </w:t>
            </w:r>
          </w:p>
        </w:tc>
        <w:tc>
          <w:tcPr>
            <w:tcW w:w="5850" w:type="dxa"/>
          </w:tcPr>
          <w:p w14:paraId="18AAEF53" w14:textId="77777777" w:rsidR="00BC3543" w:rsidRPr="00BC3543" w:rsidRDefault="00BC3543" w:rsidP="0040520C">
            <w:pPr>
              <w:pStyle w:val="ListParagraph"/>
              <w:numPr>
                <w:ilvl w:val="0"/>
                <w:numId w:val="25"/>
              </w:numPr>
              <w:spacing w:after="0" w:line="240" w:lineRule="auto"/>
              <w:ind w:left="360"/>
              <w:rPr>
                <w:rFonts w:cs="Arial"/>
              </w:rPr>
            </w:pPr>
            <w:r w:rsidRPr="00F314A7">
              <w:rPr>
                <w:rFonts w:ascii="Calibri" w:hAnsi="Calibri"/>
              </w:rPr>
              <w:t>Practice</w:t>
            </w:r>
            <w:r>
              <w:t xml:space="preserve"> timed writing by administering the tas</w:t>
            </w:r>
            <w:r w:rsidRPr="00F314A7">
              <w:rPr>
                <w:rFonts w:ascii="Calibri" w:hAnsi="Calibri"/>
              </w:rPr>
              <w:t xml:space="preserve">k </w:t>
            </w:r>
            <w:r>
              <w:t xml:space="preserve">set </w:t>
            </w:r>
            <w:r w:rsidRPr="00F314A7">
              <w:rPr>
                <w:rFonts w:ascii="Calibri" w:hAnsi="Calibri"/>
              </w:rPr>
              <w:t>from the practice test, simulating testing conditions to help students become more mindful and at ease with timed setting.</w:t>
            </w:r>
          </w:p>
          <w:p w14:paraId="64D767BE" w14:textId="0BE31DBE" w:rsidR="00774EB9" w:rsidRPr="007D7967" w:rsidRDefault="00774EB9" w:rsidP="00BC3543">
            <w:pPr>
              <w:pStyle w:val="ListParagraph"/>
              <w:numPr>
                <w:ilvl w:val="0"/>
                <w:numId w:val="25"/>
              </w:numPr>
              <w:spacing w:after="0" w:line="240" w:lineRule="auto"/>
              <w:ind w:left="360"/>
              <w:rPr>
                <w:rFonts w:cs="Arial"/>
              </w:rPr>
            </w:pPr>
            <w:r w:rsidRPr="00BC3543">
              <w:rPr>
                <w:rFonts w:cs="Arial"/>
              </w:rPr>
              <w:t>Adjust</w:t>
            </w:r>
            <w:r>
              <w:rPr>
                <w:rFonts w:cs="Arial"/>
                <w:b/>
              </w:rPr>
              <w:t xml:space="preserve"> </w:t>
            </w:r>
            <w:r w:rsidRPr="00774EB9">
              <w:rPr>
                <w:rFonts w:cs="Arial"/>
              </w:rPr>
              <w:t>the practice test</w:t>
            </w:r>
            <w:r>
              <w:rPr>
                <w:rFonts w:cs="Arial"/>
              </w:rPr>
              <w:t xml:space="preserve"> to </w:t>
            </w:r>
            <w:r w:rsidR="0040520C">
              <w:rPr>
                <w:rFonts w:cs="Arial"/>
              </w:rPr>
              <w:t>fit within</w:t>
            </w:r>
            <w:r>
              <w:rPr>
                <w:rFonts w:cs="Arial"/>
              </w:rPr>
              <w:t xml:space="preserve"> </w:t>
            </w:r>
            <w:r w:rsidR="0040520C">
              <w:rPr>
                <w:rFonts w:cs="Arial"/>
              </w:rPr>
              <w:t>regular</w:t>
            </w:r>
            <w:r>
              <w:rPr>
                <w:rFonts w:cs="Arial"/>
              </w:rPr>
              <w:t xml:space="preserve"> instructional time</w:t>
            </w:r>
            <w:r w:rsidR="0040520C">
              <w:rPr>
                <w:rFonts w:cs="Arial"/>
              </w:rPr>
              <w:t>.</w:t>
            </w:r>
          </w:p>
        </w:tc>
        <w:tc>
          <w:tcPr>
            <w:tcW w:w="4855" w:type="dxa"/>
          </w:tcPr>
          <w:p w14:paraId="24A7F097" w14:textId="77777777" w:rsidR="001E6F79" w:rsidRPr="0049085A" w:rsidRDefault="001E6F79" w:rsidP="00774EB9">
            <w:pPr>
              <w:pStyle w:val="ListParagraph"/>
              <w:numPr>
                <w:ilvl w:val="0"/>
                <w:numId w:val="25"/>
              </w:numPr>
              <w:spacing w:after="0" w:line="240" w:lineRule="auto"/>
              <w:ind w:left="360"/>
              <w:rPr>
                <w:rFonts w:cs="Arial"/>
              </w:rPr>
            </w:pPr>
            <w:r w:rsidRPr="0049085A">
              <w:rPr>
                <w:rFonts w:cs="Arial"/>
                <w:b/>
              </w:rPr>
              <w:t>Avoid</w:t>
            </w:r>
            <w:r w:rsidRPr="0049085A">
              <w:rPr>
                <w:rFonts w:cs="Arial"/>
              </w:rPr>
              <w:t xml:space="preserve"> </w:t>
            </w:r>
            <w:r w:rsidR="00774EB9" w:rsidRPr="0049085A">
              <w:rPr>
                <w:rFonts w:cs="Arial"/>
              </w:rPr>
              <w:t xml:space="preserve">administering the entire practice test in a single day; Sessions can be administered individually over the course of the school year. </w:t>
            </w:r>
          </w:p>
          <w:p w14:paraId="36B3CC2D" w14:textId="7CB8CECE" w:rsidR="00774EB9" w:rsidRPr="0049085A" w:rsidRDefault="0040520C" w:rsidP="0040520C">
            <w:pPr>
              <w:pStyle w:val="ListParagraph"/>
              <w:numPr>
                <w:ilvl w:val="0"/>
                <w:numId w:val="25"/>
              </w:numPr>
              <w:spacing w:after="0" w:line="240" w:lineRule="auto"/>
              <w:ind w:left="360"/>
              <w:rPr>
                <w:rFonts w:cs="Arial"/>
                <w:b/>
                <w:sz w:val="24"/>
              </w:rPr>
            </w:pPr>
            <w:r w:rsidRPr="0049085A">
              <w:rPr>
                <w:rFonts w:cs="Arial"/>
                <w:b/>
              </w:rPr>
              <w:t xml:space="preserve">Avoid </w:t>
            </w:r>
            <w:r w:rsidRPr="0049085A">
              <w:rPr>
                <w:rFonts w:cs="Arial"/>
              </w:rPr>
              <w:t>altering classroom and school schedules to administer the practice test.</w:t>
            </w:r>
          </w:p>
        </w:tc>
      </w:tr>
      <w:tr w:rsidR="0077281E" w:rsidRPr="00411BF9" w14:paraId="48EF9718" w14:textId="77777777" w:rsidTr="00BC3543">
        <w:trPr>
          <w:trHeight w:val="4922"/>
          <w:jc w:val="center"/>
        </w:trPr>
        <w:tc>
          <w:tcPr>
            <w:tcW w:w="1705" w:type="dxa"/>
            <w:vMerge/>
          </w:tcPr>
          <w:p w14:paraId="3B8CC983" w14:textId="77777777" w:rsidR="001E6F79" w:rsidRPr="007D7967" w:rsidRDefault="001E6F79" w:rsidP="001E6F79">
            <w:pPr>
              <w:spacing w:after="0" w:line="240" w:lineRule="auto"/>
              <w:rPr>
                <w:rFonts w:asciiTheme="minorHAnsi" w:hAnsiTheme="minorHAnsi" w:cs="Arial"/>
                <w:b/>
              </w:rPr>
            </w:pPr>
          </w:p>
        </w:tc>
        <w:tc>
          <w:tcPr>
            <w:tcW w:w="1980" w:type="dxa"/>
          </w:tcPr>
          <w:p w14:paraId="231B6FA6" w14:textId="3A8498B5" w:rsidR="001E6F79" w:rsidRPr="007D7967" w:rsidRDefault="001E6F79" w:rsidP="001E6F79">
            <w:pPr>
              <w:spacing w:after="0" w:line="240" w:lineRule="auto"/>
              <w:rPr>
                <w:rFonts w:asciiTheme="minorHAnsi" w:hAnsiTheme="minorHAnsi" w:cs="Arial"/>
              </w:rPr>
            </w:pPr>
            <w:r w:rsidRPr="007D7967">
              <w:rPr>
                <w:rFonts w:asciiTheme="minorHAnsi" w:hAnsiTheme="minorHAnsi" w:cs="Arial"/>
              </w:rPr>
              <w:t>Find different ways to expose students to test format – Computer-Based test (CBT) or Paper-Based test (PBT)</w:t>
            </w:r>
            <w:r w:rsidR="00BC3543">
              <w:rPr>
                <w:rFonts w:asciiTheme="minorHAnsi" w:hAnsiTheme="minorHAnsi" w:cs="Arial"/>
              </w:rPr>
              <w:t>.</w:t>
            </w:r>
          </w:p>
          <w:p w14:paraId="6E96EA99" w14:textId="77777777" w:rsidR="001E6F79" w:rsidRPr="007D7967" w:rsidRDefault="001E6F79" w:rsidP="001E6F79">
            <w:pPr>
              <w:spacing w:after="0" w:line="240" w:lineRule="auto"/>
              <w:rPr>
                <w:rFonts w:asciiTheme="minorHAnsi" w:hAnsiTheme="minorHAnsi" w:cs="Arial"/>
              </w:rPr>
            </w:pPr>
            <w:r w:rsidRPr="007D7967">
              <w:rPr>
                <w:rFonts w:asciiTheme="minorHAnsi" w:hAnsiTheme="minorHAnsi" w:cs="Arial"/>
              </w:rPr>
              <w:t xml:space="preserve">  </w:t>
            </w:r>
          </w:p>
          <w:p w14:paraId="2EB2F1BC" w14:textId="77777777" w:rsidR="001E6F79" w:rsidRPr="007D7967" w:rsidRDefault="001E6F79" w:rsidP="001E6F79">
            <w:pPr>
              <w:spacing w:after="0" w:line="240" w:lineRule="auto"/>
              <w:rPr>
                <w:rFonts w:asciiTheme="minorHAnsi" w:hAnsiTheme="minorHAnsi" w:cs="Arial"/>
              </w:rPr>
            </w:pPr>
          </w:p>
        </w:tc>
        <w:tc>
          <w:tcPr>
            <w:tcW w:w="5850" w:type="dxa"/>
          </w:tcPr>
          <w:p w14:paraId="21F08068" w14:textId="77777777" w:rsidR="001E6F79" w:rsidRPr="0077281E" w:rsidRDefault="001E6F79" w:rsidP="001E6F79">
            <w:pPr>
              <w:spacing w:after="0" w:line="240" w:lineRule="auto"/>
              <w:rPr>
                <w:rFonts w:asciiTheme="minorHAnsi" w:hAnsiTheme="minorHAnsi" w:cs="Arial"/>
                <w:b/>
              </w:rPr>
            </w:pPr>
            <w:r w:rsidRPr="0077281E">
              <w:rPr>
                <w:rFonts w:asciiTheme="minorHAnsi" w:hAnsiTheme="minorHAnsi" w:cs="Arial"/>
                <w:b/>
              </w:rPr>
              <w:t>CBT (grades 3 through 8, Algebra I, and Geometry)</w:t>
            </w:r>
          </w:p>
          <w:p w14:paraId="227AD7B8" w14:textId="77777777" w:rsidR="001E6F79" w:rsidRPr="007D7967" w:rsidRDefault="001E6F79" w:rsidP="001E6F79">
            <w:pPr>
              <w:pStyle w:val="ListParagraph"/>
              <w:numPr>
                <w:ilvl w:val="0"/>
                <w:numId w:val="28"/>
              </w:numPr>
              <w:spacing w:after="0" w:line="240" w:lineRule="auto"/>
              <w:rPr>
                <w:rFonts w:cs="Arial"/>
              </w:rPr>
            </w:pPr>
            <w:r w:rsidRPr="007D7967">
              <w:rPr>
                <w:rFonts w:cs="Arial"/>
              </w:rPr>
              <w:t>When skipping items to come back to, students should be sure to use the “flag” button so that they may see all skipped items when accessing the “Review” page.</w:t>
            </w:r>
          </w:p>
          <w:p w14:paraId="5DB281B0" w14:textId="1C7A6AE6" w:rsidR="001E6F79" w:rsidRPr="007D7967" w:rsidRDefault="001E6F79" w:rsidP="001E6F79">
            <w:pPr>
              <w:pStyle w:val="ListParagraph"/>
              <w:numPr>
                <w:ilvl w:val="0"/>
                <w:numId w:val="28"/>
              </w:numPr>
              <w:spacing w:after="0" w:line="240" w:lineRule="auto"/>
              <w:rPr>
                <w:rFonts w:cs="Arial"/>
              </w:rPr>
            </w:pPr>
            <w:r w:rsidRPr="007D7967">
              <w:rPr>
                <w:rFonts w:cs="Arial"/>
              </w:rPr>
              <w:t>It is strongly recommended that students be afforded ample practice time using the Online Tools Training (</w:t>
            </w:r>
            <w:hyperlink r:id="rId9" w:history="1">
              <w:r w:rsidRPr="007D7967">
                <w:rPr>
                  <w:rStyle w:val="Hyperlink"/>
                  <w:rFonts w:cs="Arial"/>
                </w:rPr>
                <w:t>O</w:t>
              </w:r>
              <w:r w:rsidRPr="007D7967">
                <w:rPr>
                  <w:rStyle w:val="Hyperlink"/>
                  <w:rFonts w:cs="Arial"/>
                </w:rPr>
                <w:t>T</w:t>
              </w:r>
              <w:r w:rsidRPr="007D7967">
                <w:rPr>
                  <w:rStyle w:val="Hyperlink"/>
                  <w:rFonts w:cs="Arial"/>
                </w:rPr>
                <w:t>T</w:t>
              </w:r>
            </w:hyperlink>
            <w:r w:rsidRPr="007D7967">
              <w:rPr>
                <w:rFonts w:cs="Arial"/>
              </w:rPr>
              <w:t>) to gain familiarity with using all the features of the CBT.</w:t>
            </w:r>
          </w:p>
          <w:p w14:paraId="24262098" w14:textId="0A85AD67" w:rsidR="001E6F79" w:rsidRPr="0077281E" w:rsidRDefault="00B86401" w:rsidP="001E6F79">
            <w:pPr>
              <w:spacing w:after="0" w:line="240" w:lineRule="auto"/>
              <w:rPr>
                <w:rFonts w:asciiTheme="minorHAnsi" w:hAnsiTheme="minorHAnsi" w:cs="Arial"/>
                <w:b/>
              </w:rPr>
            </w:pPr>
            <w:r>
              <w:rPr>
                <w:rFonts w:asciiTheme="minorHAnsi" w:hAnsiTheme="minorHAnsi" w:cs="Arial"/>
                <w:b/>
              </w:rPr>
              <w:t>PBT (grade 3</w:t>
            </w:r>
            <w:r w:rsidR="001E6F79" w:rsidRPr="0077281E">
              <w:rPr>
                <w:rFonts w:asciiTheme="minorHAnsi" w:hAnsiTheme="minorHAnsi" w:cs="Arial"/>
                <w:b/>
              </w:rPr>
              <w:t xml:space="preserve"> only)</w:t>
            </w:r>
          </w:p>
          <w:p w14:paraId="65BD3105" w14:textId="77777777" w:rsidR="001E6F79" w:rsidRPr="007D7967" w:rsidRDefault="001E6F79" w:rsidP="001E6F79">
            <w:pPr>
              <w:pStyle w:val="ListParagraph"/>
              <w:numPr>
                <w:ilvl w:val="0"/>
                <w:numId w:val="25"/>
              </w:numPr>
              <w:spacing w:after="0" w:line="240" w:lineRule="auto"/>
              <w:ind w:left="360"/>
              <w:rPr>
                <w:rFonts w:cs="Arial"/>
              </w:rPr>
            </w:pPr>
            <w:r w:rsidRPr="007D7967">
              <w:rPr>
                <w:rFonts w:cs="Arial"/>
              </w:rPr>
              <w:t xml:space="preserve">Highlighting text or placing an X to the right of the text in an option are recommended ways for students to eliminate options. </w:t>
            </w:r>
          </w:p>
          <w:p w14:paraId="260E89CC" w14:textId="77777777" w:rsidR="001E6F79" w:rsidRPr="007D7967" w:rsidRDefault="001E6F79" w:rsidP="001E6F79">
            <w:pPr>
              <w:pStyle w:val="ListParagraph"/>
              <w:numPr>
                <w:ilvl w:val="0"/>
                <w:numId w:val="25"/>
              </w:numPr>
              <w:spacing w:after="0" w:line="240" w:lineRule="auto"/>
              <w:ind w:left="360"/>
              <w:rPr>
                <w:rFonts w:cs="Arial"/>
              </w:rPr>
            </w:pPr>
            <w:r w:rsidRPr="007D7967">
              <w:rPr>
                <w:rFonts w:cs="Arial"/>
              </w:rPr>
              <w:t xml:space="preserve">Crossing out options may create scoring issues if bubbles are marked through. </w:t>
            </w:r>
          </w:p>
          <w:p w14:paraId="16C9300D" w14:textId="77777777" w:rsidR="001E6F79" w:rsidRPr="007D7967" w:rsidRDefault="001E6F79" w:rsidP="001E6F79">
            <w:pPr>
              <w:pStyle w:val="ListParagraph"/>
              <w:numPr>
                <w:ilvl w:val="0"/>
                <w:numId w:val="25"/>
              </w:numPr>
              <w:spacing w:after="0" w:line="240" w:lineRule="auto"/>
              <w:ind w:left="360"/>
              <w:rPr>
                <w:rFonts w:cs="Arial"/>
              </w:rPr>
            </w:pPr>
            <w:r w:rsidRPr="007D7967">
              <w:rPr>
                <w:rFonts w:cs="Arial"/>
              </w:rPr>
              <w:t>When skipping items to come back to, students may want to make a list (on scratch paper) of question numbers to return to.</w:t>
            </w:r>
          </w:p>
          <w:p w14:paraId="3F452D80" w14:textId="77777777" w:rsidR="001E6F79" w:rsidRPr="007D7967" w:rsidRDefault="001E6F79" w:rsidP="001E6F79">
            <w:pPr>
              <w:pStyle w:val="ListParagraph"/>
              <w:numPr>
                <w:ilvl w:val="0"/>
                <w:numId w:val="25"/>
              </w:numPr>
              <w:spacing w:after="0" w:line="240" w:lineRule="auto"/>
              <w:ind w:left="360"/>
              <w:rPr>
                <w:rFonts w:cs="Arial"/>
              </w:rPr>
            </w:pPr>
            <w:r w:rsidRPr="007D7967">
              <w:rPr>
                <w:rFonts w:cs="Arial"/>
              </w:rPr>
              <w:t>Students need to be sure that they have filled in a bubble, or bubbles each question.</w:t>
            </w:r>
          </w:p>
          <w:p w14:paraId="5BEF6BFA" w14:textId="77777777" w:rsidR="001E6F79" w:rsidRPr="007D7967" w:rsidRDefault="001E6F79" w:rsidP="001E6F79">
            <w:pPr>
              <w:pStyle w:val="ListParagraph"/>
              <w:numPr>
                <w:ilvl w:val="0"/>
                <w:numId w:val="25"/>
              </w:numPr>
              <w:spacing w:after="0" w:line="240" w:lineRule="auto"/>
              <w:ind w:left="360"/>
              <w:rPr>
                <w:rFonts w:cs="Arial"/>
              </w:rPr>
            </w:pPr>
            <w:r w:rsidRPr="007D7967">
              <w:rPr>
                <w:rFonts w:cs="Arial"/>
              </w:rPr>
              <w:t>Students should make sure they mark only one bubble per column with no empty columns between used columns on answer grids.</w:t>
            </w:r>
          </w:p>
        </w:tc>
        <w:tc>
          <w:tcPr>
            <w:tcW w:w="4855" w:type="dxa"/>
          </w:tcPr>
          <w:p w14:paraId="4CC62805" w14:textId="57D605E1" w:rsidR="00BC3543" w:rsidRPr="00566D34" w:rsidRDefault="00BC3543" w:rsidP="00BC3543">
            <w:pPr>
              <w:pStyle w:val="ListParagraph"/>
              <w:numPr>
                <w:ilvl w:val="0"/>
                <w:numId w:val="4"/>
              </w:numPr>
              <w:spacing w:after="0" w:line="240" w:lineRule="auto"/>
              <w:rPr>
                <w:rFonts w:ascii="Calibri" w:hAnsi="Calibri"/>
              </w:rPr>
            </w:pPr>
            <w:r w:rsidRPr="00566D34">
              <w:rPr>
                <w:rFonts w:ascii="Calibri" w:hAnsi="Calibri"/>
                <w:b/>
              </w:rPr>
              <w:t xml:space="preserve">Avoid </w:t>
            </w:r>
            <w:r w:rsidRPr="00566D34">
              <w:rPr>
                <w:rFonts w:ascii="Calibri" w:hAnsi="Calibri"/>
              </w:rPr>
              <w:t xml:space="preserve">spending too much instructional time </w:t>
            </w:r>
            <w:r>
              <w:rPr>
                <w:rFonts w:ascii="Calibri" w:hAnsi="Calibri"/>
              </w:rPr>
              <w:t>on test-prep; instead, focus on building procedural skill and fluency, conceptual understanding, and application of content knowledge.</w:t>
            </w:r>
            <w:r w:rsidRPr="00566D34">
              <w:rPr>
                <w:rFonts w:ascii="Calibri" w:hAnsi="Calibri"/>
              </w:rPr>
              <w:t xml:space="preserve"> </w:t>
            </w:r>
          </w:p>
          <w:p w14:paraId="3D9CF1A8" w14:textId="68FA2E77" w:rsidR="00EC746C" w:rsidRPr="00EC746C" w:rsidRDefault="00BC3543" w:rsidP="00BC3543">
            <w:pPr>
              <w:pStyle w:val="ListParagraph"/>
              <w:numPr>
                <w:ilvl w:val="0"/>
                <w:numId w:val="25"/>
              </w:numPr>
              <w:spacing w:after="0" w:line="240" w:lineRule="auto"/>
              <w:ind w:left="360"/>
              <w:rPr>
                <w:rFonts w:cs="Arial"/>
                <w:sz w:val="24"/>
              </w:rPr>
            </w:pPr>
            <w:r w:rsidRPr="00566D34">
              <w:rPr>
                <w:rFonts w:ascii="Calibri" w:hAnsi="Calibri"/>
                <w:b/>
              </w:rPr>
              <w:t xml:space="preserve">Avoid </w:t>
            </w:r>
            <w:r>
              <w:rPr>
                <w:rFonts w:ascii="Calibri" w:hAnsi="Calibri"/>
              </w:rPr>
              <w:t xml:space="preserve">overwhelming students with test-taking strategies, especially </w:t>
            </w:r>
            <w:r w:rsidRPr="00566D34">
              <w:rPr>
                <w:rFonts w:ascii="Calibri" w:hAnsi="Calibri"/>
              </w:rPr>
              <w:t xml:space="preserve">in </w:t>
            </w:r>
            <w:r>
              <w:rPr>
                <w:rFonts w:ascii="Calibri" w:hAnsi="Calibri"/>
              </w:rPr>
              <w:t xml:space="preserve">the </w:t>
            </w:r>
            <w:r w:rsidRPr="00566D34">
              <w:rPr>
                <w:rFonts w:ascii="Calibri" w:hAnsi="Calibri"/>
              </w:rPr>
              <w:t>days prior to the assessment</w:t>
            </w:r>
            <w:r>
              <w:rPr>
                <w:rFonts w:ascii="Calibri" w:hAnsi="Calibri"/>
              </w:rPr>
              <w:t>; instead, incorporate the analysis of classroom assessments into daily instruction (e.g., have students discuss the wrong answers they chose on a classroom assessment to discover their level of understanding).</w:t>
            </w:r>
          </w:p>
        </w:tc>
      </w:tr>
      <w:tr w:rsidR="0077281E" w:rsidRPr="00411BF9" w14:paraId="1691AB2C" w14:textId="77777777" w:rsidTr="00BC3543">
        <w:trPr>
          <w:trHeight w:val="1088"/>
          <w:jc w:val="center"/>
        </w:trPr>
        <w:tc>
          <w:tcPr>
            <w:tcW w:w="1705" w:type="dxa"/>
            <w:vMerge w:val="restart"/>
          </w:tcPr>
          <w:p w14:paraId="065B36E6" w14:textId="48AC5BE9" w:rsidR="001E6F79" w:rsidRPr="007D7967" w:rsidRDefault="001E6F79" w:rsidP="001E6F79">
            <w:pPr>
              <w:spacing w:after="0" w:line="240" w:lineRule="auto"/>
              <w:rPr>
                <w:rFonts w:asciiTheme="minorHAnsi" w:hAnsiTheme="minorHAnsi" w:cs="Arial"/>
                <w:b/>
              </w:rPr>
            </w:pPr>
            <w:r w:rsidRPr="007D7967">
              <w:rPr>
                <w:rFonts w:asciiTheme="minorHAnsi" w:hAnsiTheme="minorHAnsi" w:cs="Arial"/>
                <w:b/>
              </w:rPr>
              <w:lastRenderedPageBreak/>
              <w:t>Using practice test CONTENT to inform instruction and assessment</w:t>
            </w:r>
            <w:r w:rsidR="00BC3543">
              <w:rPr>
                <w:rFonts w:asciiTheme="minorHAnsi" w:hAnsiTheme="minorHAnsi" w:cs="Arial"/>
                <w:b/>
              </w:rPr>
              <w:t>.</w:t>
            </w:r>
            <w:r w:rsidRPr="007D7967">
              <w:rPr>
                <w:rFonts w:asciiTheme="minorHAnsi" w:hAnsiTheme="minorHAnsi" w:cs="Arial"/>
                <w:b/>
              </w:rPr>
              <w:t xml:space="preserve"> </w:t>
            </w:r>
          </w:p>
        </w:tc>
        <w:tc>
          <w:tcPr>
            <w:tcW w:w="1980" w:type="dxa"/>
          </w:tcPr>
          <w:p w14:paraId="7455C11F" w14:textId="174EC4F3" w:rsidR="001E6F79" w:rsidRPr="007D7967" w:rsidRDefault="001E6F79" w:rsidP="001E6F79">
            <w:pPr>
              <w:spacing w:after="0" w:line="240" w:lineRule="auto"/>
              <w:rPr>
                <w:rFonts w:asciiTheme="minorHAnsi" w:hAnsiTheme="minorHAnsi" w:cs="Arial"/>
              </w:rPr>
            </w:pPr>
            <w:r w:rsidRPr="007D7967">
              <w:rPr>
                <w:rFonts w:asciiTheme="minorHAnsi" w:hAnsiTheme="minorHAnsi" w:cs="Arial"/>
              </w:rPr>
              <w:t>Facilitate opportunities to learn new strategies</w:t>
            </w:r>
            <w:r w:rsidR="00BC3543">
              <w:rPr>
                <w:rFonts w:asciiTheme="minorHAnsi" w:hAnsiTheme="minorHAnsi" w:cs="Arial"/>
              </w:rPr>
              <w:t>.</w:t>
            </w:r>
          </w:p>
        </w:tc>
        <w:tc>
          <w:tcPr>
            <w:tcW w:w="5850" w:type="dxa"/>
          </w:tcPr>
          <w:p w14:paraId="18DEC73A" w14:textId="77777777" w:rsidR="001E6F79" w:rsidRPr="007D7967" w:rsidRDefault="001E6F79" w:rsidP="001E6F79">
            <w:pPr>
              <w:pStyle w:val="ListParagraph"/>
              <w:numPr>
                <w:ilvl w:val="0"/>
                <w:numId w:val="25"/>
              </w:numPr>
              <w:spacing w:after="0" w:line="240" w:lineRule="auto"/>
              <w:ind w:left="360"/>
              <w:rPr>
                <w:rFonts w:cs="Arial"/>
              </w:rPr>
            </w:pPr>
            <w:r w:rsidRPr="007D7967">
              <w:rPr>
                <w:rFonts w:cs="Arial"/>
              </w:rPr>
              <w:t xml:space="preserve">Discussion of tasks should not be limited to content and correct answers, but should expand to include solving strategies and exploring alternative reasoning/modeling methods. </w:t>
            </w:r>
          </w:p>
        </w:tc>
        <w:tc>
          <w:tcPr>
            <w:tcW w:w="4855" w:type="dxa"/>
          </w:tcPr>
          <w:p w14:paraId="358DA8CE" w14:textId="77777777" w:rsidR="001E6F79" w:rsidRPr="005039C1" w:rsidRDefault="001E6F79" w:rsidP="001E6F79">
            <w:pPr>
              <w:pStyle w:val="ListParagraph"/>
              <w:numPr>
                <w:ilvl w:val="0"/>
                <w:numId w:val="25"/>
              </w:numPr>
              <w:spacing w:after="0" w:line="240" w:lineRule="auto"/>
              <w:ind w:left="360"/>
              <w:rPr>
                <w:rFonts w:cs="Arial"/>
              </w:rPr>
            </w:pPr>
            <w:r w:rsidRPr="005039C1">
              <w:rPr>
                <w:rFonts w:cs="Arial"/>
                <w:b/>
              </w:rPr>
              <w:t>Avoid</w:t>
            </w:r>
            <w:r w:rsidRPr="005039C1">
              <w:rPr>
                <w:rFonts w:cs="Arial"/>
              </w:rPr>
              <w:t xml:space="preserve"> learning new test taking strategies in the weeks prior to the test, instead incorporate these strategies </w:t>
            </w:r>
            <w:r w:rsidRPr="00EC746C">
              <w:rPr>
                <w:rFonts w:cs="Arial"/>
                <w:b/>
              </w:rPr>
              <w:t>throughout</w:t>
            </w:r>
            <w:r w:rsidRPr="00EC746C">
              <w:rPr>
                <w:rFonts w:cs="Arial"/>
              </w:rPr>
              <w:t xml:space="preserve"> </w:t>
            </w:r>
            <w:r w:rsidRPr="005039C1">
              <w:rPr>
                <w:rFonts w:cs="Arial"/>
              </w:rPr>
              <w:t>the school year.</w:t>
            </w:r>
          </w:p>
        </w:tc>
      </w:tr>
      <w:tr w:rsidR="0077281E" w:rsidRPr="00411BF9" w14:paraId="4CD19D37" w14:textId="77777777" w:rsidTr="00BC3543">
        <w:trPr>
          <w:trHeight w:val="710"/>
          <w:jc w:val="center"/>
        </w:trPr>
        <w:tc>
          <w:tcPr>
            <w:tcW w:w="1705" w:type="dxa"/>
            <w:vMerge/>
          </w:tcPr>
          <w:p w14:paraId="6D6083A2" w14:textId="77777777" w:rsidR="001E6F79" w:rsidRPr="007D7967" w:rsidRDefault="001E6F79" w:rsidP="001E6F79">
            <w:pPr>
              <w:spacing w:after="0" w:line="240" w:lineRule="auto"/>
              <w:rPr>
                <w:rFonts w:asciiTheme="minorHAnsi" w:hAnsiTheme="minorHAnsi" w:cs="Arial"/>
              </w:rPr>
            </w:pPr>
          </w:p>
        </w:tc>
        <w:tc>
          <w:tcPr>
            <w:tcW w:w="1980" w:type="dxa"/>
          </w:tcPr>
          <w:p w14:paraId="2AA6D716" w14:textId="43E666CF" w:rsidR="001E6F79" w:rsidRPr="007D7967" w:rsidRDefault="001E6F79" w:rsidP="001E6F79">
            <w:pPr>
              <w:spacing w:after="0" w:line="240" w:lineRule="auto"/>
              <w:rPr>
                <w:rFonts w:asciiTheme="minorHAnsi" w:hAnsiTheme="minorHAnsi" w:cs="Arial"/>
              </w:rPr>
            </w:pPr>
            <w:r w:rsidRPr="007D7967">
              <w:rPr>
                <w:rFonts w:asciiTheme="minorHAnsi" w:hAnsiTheme="minorHAnsi" w:cs="Arial"/>
              </w:rPr>
              <w:t>Template for teacher-made assessments</w:t>
            </w:r>
            <w:r w:rsidR="00BC3543">
              <w:rPr>
                <w:rFonts w:asciiTheme="minorHAnsi" w:hAnsiTheme="minorHAnsi" w:cs="Arial"/>
              </w:rPr>
              <w:t>.</w:t>
            </w:r>
          </w:p>
        </w:tc>
        <w:tc>
          <w:tcPr>
            <w:tcW w:w="5850" w:type="dxa"/>
          </w:tcPr>
          <w:p w14:paraId="5D963CEF" w14:textId="77777777" w:rsidR="001E6F79" w:rsidRDefault="001E6F79" w:rsidP="001E6F79">
            <w:pPr>
              <w:pStyle w:val="ListParagraph"/>
              <w:numPr>
                <w:ilvl w:val="0"/>
                <w:numId w:val="25"/>
              </w:numPr>
              <w:spacing w:after="0" w:line="240" w:lineRule="auto"/>
              <w:ind w:left="360"/>
              <w:rPr>
                <w:rFonts w:cs="Arial"/>
              </w:rPr>
            </w:pPr>
            <w:r w:rsidRPr="007D7967">
              <w:rPr>
                <w:rFonts w:cs="Arial"/>
              </w:rPr>
              <w:t>Provide a variety of item types and tasks to assess skills as appropriate.</w:t>
            </w:r>
          </w:p>
          <w:p w14:paraId="67AC83C6" w14:textId="69DBA7E9" w:rsidR="001E6F79" w:rsidRPr="007D7967" w:rsidRDefault="001E6F79" w:rsidP="001E6F79">
            <w:pPr>
              <w:pStyle w:val="ListParagraph"/>
              <w:numPr>
                <w:ilvl w:val="0"/>
                <w:numId w:val="25"/>
              </w:numPr>
              <w:spacing w:after="0" w:line="240" w:lineRule="auto"/>
              <w:ind w:left="360"/>
              <w:rPr>
                <w:rFonts w:cs="Arial"/>
              </w:rPr>
            </w:pPr>
            <w:r>
              <w:rPr>
                <w:rFonts w:cs="Arial"/>
              </w:rPr>
              <w:t xml:space="preserve">Use the </w:t>
            </w:r>
            <w:hyperlink r:id="rId10" w:history="1">
              <w:r w:rsidRPr="0096401F">
                <w:rPr>
                  <w:rStyle w:val="Hyperlink"/>
                  <w:rFonts w:cs="Arial"/>
                </w:rPr>
                <w:t>Achievement Level Descrip</w:t>
              </w:r>
              <w:r w:rsidRPr="0096401F">
                <w:rPr>
                  <w:rStyle w:val="Hyperlink"/>
                  <w:rFonts w:cs="Arial"/>
                </w:rPr>
                <w:t>t</w:t>
              </w:r>
              <w:r w:rsidRPr="0096401F">
                <w:rPr>
                  <w:rStyle w:val="Hyperlink"/>
                  <w:rFonts w:cs="Arial"/>
                </w:rPr>
                <w:t>ors</w:t>
              </w:r>
            </w:hyperlink>
            <w:r>
              <w:rPr>
                <w:rFonts w:cs="Arial"/>
              </w:rPr>
              <w:t xml:space="preserve"> to help identify or create assessment items requiring different cognitive levels. </w:t>
            </w:r>
          </w:p>
        </w:tc>
        <w:tc>
          <w:tcPr>
            <w:tcW w:w="4855" w:type="dxa"/>
          </w:tcPr>
          <w:p w14:paraId="604832CC" w14:textId="77777777" w:rsidR="001E6F79" w:rsidRPr="0096401F" w:rsidRDefault="001E6F79" w:rsidP="001E6F79">
            <w:pPr>
              <w:pStyle w:val="ListParagraph"/>
              <w:numPr>
                <w:ilvl w:val="0"/>
                <w:numId w:val="25"/>
              </w:numPr>
              <w:spacing w:after="0" w:line="240" w:lineRule="auto"/>
              <w:ind w:left="360"/>
              <w:rPr>
                <w:rFonts w:cs="Arial"/>
              </w:rPr>
            </w:pPr>
            <w:r w:rsidRPr="0096401F">
              <w:rPr>
                <w:rFonts w:cs="Arial"/>
                <w:b/>
              </w:rPr>
              <w:t>Avoid</w:t>
            </w:r>
            <w:r w:rsidRPr="0096401F">
              <w:rPr>
                <w:rFonts w:cs="Arial"/>
              </w:rPr>
              <w:t xml:space="preserve"> repeatedly assessing content/skills in the same format or to the same depth. </w:t>
            </w:r>
          </w:p>
        </w:tc>
      </w:tr>
    </w:tbl>
    <w:p w14:paraId="06F8275B" w14:textId="77777777" w:rsidR="00323825" w:rsidRPr="00323825" w:rsidRDefault="00323825" w:rsidP="00323825">
      <w:pPr>
        <w:spacing w:after="0" w:line="240" w:lineRule="auto"/>
        <w:rPr>
          <w:b/>
          <w:color w:val="6570B5"/>
          <w:szCs w:val="24"/>
        </w:rPr>
      </w:pPr>
    </w:p>
    <w:p w14:paraId="08D9C54E" w14:textId="77777777" w:rsidR="0069721E" w:rsidRPr="00EC746C" w:rsidRDefault="0069721E" w:rsidP="00323825">
      <w:pPr>
        <w:spacing w:after="0" w:line="240" w:lineRule="auto"/>
        <w:rPr>
          <w:b/>
          <w:color w:val="00B598"/>
          <w:sz w:val="28"/>
          <w:szCs w:val="24"/>
        </w:rPr>
      </w:pPr>
      <w:bookmarkStart w:id="2" w:name="Interpreting"/>
      <w:r w:rsidRPr="00EC746C">
        <w:rPr>
          <w:b/>
          <w:color w:val="00B598"/>
          <w:sz w:val="28"/>
          <w:szCs w:val="24"/>
        </w:rPr>
        <w:t>INTERPRETING AND USING RESULTS</w:t>
      </w:r>
    </w:p>
    <w:bookmarkEnd w:id="2"/>
    <w:p w14:paraId="3173DAC5" w14:textId="299EF0B0" w:rsidR="00BC3543" w:rsidRDefault="00BC3543" w:rsidP="00BC3543">
      <w:pPr>
        <w:spacing w:after="0" w:line="240" w:lineRule="auto"/>
      </w:pPr>
      <w:r>
        <w:t xml:space="preserve">The LEAP 2025 practice tests are intended to be used as an instructional tool and </w:t>
      </w:r>
      <w:r w:rsidRPr="00165E66">
        <w:rPr>
          <w:b/>
        </w:rPr>
        <w:t>not</w:t>
      </w:r>
      <w:r>
        <w:t xml:space="preserve"> to predict student performance on the summative tests. The practice tests should </w:t>
      </w:r>
      <w:r>
        <w:rPr>
          <w:b/>
          <w:bCs/>
        </w:rPr>
        <w:t>not</w:t>
      </w:r>
      <w:r>
        <w:t xml:space="preserve"> be used to place students in achievement levels. Assessing student </w:t>
      </w:r>
      <w:r w:rsidR="009F5D83">
        <w:t>performance in this</w:t>
      </w:r>
      <w:r>
        <w:t xml:space="preserve"> way w</w:t>
      </w:r>
      <w:r w:rsidR="009F5D83">
        <w:t xml:space="preserve">ould yield inaccurate results. </w:t>
      </w:r>
      <w:r>
        <w:t xml:space="preserve">The practice tests are designed to provide students and teachers a look at the different item types on the summative assessment and are </w:t>
      </w:r>
      <w:r w:rsidRPr="0098605E">
        <w:rPr>
          <w:b/>
        </w:rPr>
        <w:t>not</w:t>
      </w:r>
      <w:r>
        <w:t xml:space="preserve"> inclusive of all content covered by the </w:t>
      </w:r>
    </w:p>
    <w:p w14:paraId="25473B62" w14:textId="38CCEAE0" w:rsidR="00640CCE" w:rsidRPr="00BC3543" w:rsidRDefault="00640CCE" w:rsidP="00640CCE">
      <w:pPr>
        <w:spacing w:after="120" w:line="240" w:lineRule="auto"/>
      </w:pPr>
      <w:r w:rsidRPr="00BC3543">
        <w:t xml:space="preserve"> </w:t>
      </w:r>
      <w:hyperlink r:id="rId11" w:history="1">
        <w:r w:rsidRPr="00BC3543">
          <w:rPr>
            <w:rStyle w:val="Hyperlink"/>
          </w:rPr>
          <w:t>Louisiana Student Standards fo</w:t>
        </w:r>
        <w:r w:rsidRPr="00BC3543">
          <w:rPr>
            <w:rStyle w:val="Hyperlink"/>
          </w:rPr>
          <w:t>r</w:t>
        </w:r>
        <w:r w:rsidRPr="00BC3543">
          <w:rPr>
            <w:rStyle w:val="Hyperlink"/>
          </w:rPr>
          <w:t xml:space="preserve"> Mathematics</w:t>
        </w:r>
      </w:hyperlink>
      <w:r w:rsidRPr="00BC3543">
        <w:t xml:space="preserve">. </w:t>
      </w:r>
    </w:p>
    <w:p w14:paraId="220D3E38" w14:textId="5D551D05" w:rsidR="0069721E" w:rsidRPr="00BC3543" w:rsidRDefault="0069721E" w:rsidP="0069721E">
      <w:pPr>
        <w:spacing w:after="120" w:line="240" w:lineRule="auto"/>
      </w:pPr>
      <w:r w:rsidRPr="00BC3543">
        <w:t xml:space="preserve">When analyzing student performance on the practice tests, do </w:t>
      </w:r>
      <w:r w:rsidRPr="00BC3543">
        <w:rPr>
          <w:b/>
        </w:rPr>
        <w:t>not</w:t>
      </w:r>
      <w:r w:rsidRPr="00BC3543">
        <w:t xml:space="preserve"> make assumptions about a student’s score (i.e., 70% equals a D). To interpret the results of the practice test in this way would be inaccurate. Unlike classroom tests, statewide assessments (i.e., LEAP 2025) are not scored on a grading scale where, for example, answering 95% of questions correctly is always an A, nor answering only 40% of questions correctly is always an F. </w:t>
      </w:r>
    </w:p>
    <w:p w14:paraId="702742AD" w14:textId="378962DF" w:rsidR="0069721E" w:rsidRDefault="0069721E" w:rsidP="00B81B81">
      <w:pPr>
        <w:spacing w:after="0" w:line="240" w:lineRule="auto"/>
        <w:rPr>
          <w:color w:val="auto"/>
        </w:rPr>
      </w:pPr>
      <w:r w:rsidRPr="00BC3543">
        <w:rPr>
          <w:color w:val="auto"/>
        </w:rPr>
        <w:t>Instead of focusing on individual student performance, consider general patterns, such as those presented in the table that follows, and how to best address those issues in classroom instruction.</w:t>
      </w:r>
    </w:p>
    <w:p w14:paraId="2D35DF42" w14:textId="77777777" w:rsidR="0069721E" w:rsidRPr="003E1610" w:rsidRDefault="0069721E" w:rsidP="0069721E">
      <w:pPr>
        <w:spacing w:after="0" w:line="240" w:lineRule="auto"/>
        <w:rPr>
          <w:sz w:val="10"/>
          <w:szCs w:val="10"/>
        </w:rPr>
      </w:pPr>
    </w:p>
    <w:tbl>
      <w:tblPr>
        <w:tblStyle w:val="TableGrid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55"/>
        <w:gridCol w:w="4680"/>
        <w:gridCol w:w="7555"/>
      </w:tblGrid>
      <w:tr w:rsidR="00EC746C" w:rsidRPr="00EC746C" w14:paraId="18E4CDFA" w14:textId="77777777" w:rsidTr="00F40EF7">
        <w:trPr>
          <w:trHeight w:val="73"/>
          <w:tblHeader/>
          <w:jc w:val="center"/>
        </w:trPr>
        <w:tc>
          <w:tcPr>
            <w:tcW w:w="2155" w:type="dxa"/>
            <w:shd w:val="clear" w:color="auto" w:fill="00B598"/>
            <w:vAlign w:val="center"/>
          </w:tcPr>
          <w:p w14:paraId="0A819963"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color w:val="FFFFFF"/>
                <w:szCs w:val="24"/>
              </w:rPr>
            </w:pPr>
            <w:r w:rsidRPr="00EC746C">
              <w:rPr>
                <w:rFonts w:eastAsia="Times New Roman" w:cs="Arial"/>
                <w:b/>
                <w:color w:val="FFFFFF"/>
                <w:szCs w:val="24"/>
              </w:rPr>
              <w:t>Observable Pattern</w:t>
            </w:r>
          </w:p>
        </w:tc>
        <w:tc>
          <w:tcPr>
            <w:tcW w:w="4680" w:type="dxa"/>
            <w:shd w:val="clear" w:color="auto" w:fill="00B598"/>
            <w:vAlign w:val="center"/>
          </w:tcPr>
          <w:p w14:paraId="28E6203E"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color w:val="FFFFFF"/>
                <w:szCs w:val="24"/>
              </w:rPr>
            </w:pPr>
            <w:r w:rsidRPr="00EC746C">
              <w:rPr>
                <w:rFonts w:eastAsia="Times New Roman" w:cs="Arial"/>
                <w:b/>
                <w:color w:val="FFFFFF"/>
                <w:szCs w:val="24"/>
              </w:rPr>
              <w:t>Examples of Pattern</w:t>
            </w:r>
          </w:p>
        </w:tc>
        <w:tc>
          <w:tcPr>
            <w:tcW w:w="7555" w:type="dxa"/>
            <w:shd w:val="clear" w:color="auto" w:fill="00B598"/>
            <w:vAlign w:val="center"/>
          </w:tcPr>
          <w:p w14:paraId="1F6FA39F"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color w:val="FFFFFF"/>
                <w:szCs w:val="24"/>
              </w:rPr>
            </w:pPr>
            <w:r w:rsidRPr="00EC746C">
              <w:rPr>
                <w:rFonts w:eastAsia="Times New Roman" w:cs="Arial"/>
                <w:b/>
                <w:color w:val="FFFFFF"/>
                <w:szCs w:val="24"/>
              </w:rPr>
              <w:t>Recommendations</w:t>
            </w:r>
          </w:p>
        </w:tc>
      </w:tr>
      <w:tr w:rsidR="00EC746C" w:rsidRPr="00EC746C" w14:paraId="5826D0CE" w14:textId="77777777" w:rsidTr="00F40EF7">
        <w:trPr>
          <w:jc w:val="center"/>
        </w:trPr>
        <w:tc>
          <w:tcPr>
            <w:tcW w:w="0" w:type="auto"/>
            <w:gridSpan w:val="3"/>
            <w:shd w:val="clear" w:color="auto" w:fill="D9D9D9"/>
            <w:vAlign w:val="center"/>
          </w:tcPr>
          <w:p w14:paraId="1CBEA0AD"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color w:val="auto"/>
              </w:rPr>
            </w:pPr>
            <w:r w:rsidRPr="00EC746C">
              <w:rPr>
                <w:rFonts w:eastAsia="Times New Roman"/>
                <w:b/>
                <w:color w:val="auto"/>
              </w:rPr>
              <w:t xml:space="preserve">Content Patterns: </w:t>
            </w:r>
            <w:r w:rsidRPr="00EC746C">
              <w:rPr>
                <w:rFonts w:eastAsia="Times New Roman"/>
                <w:b/>
                <w:i/>
                <w:color w:val="auto"/>
              </w:rPr>
              <w:t>Best Observed as Whole Class</w:t>
            </w:r>
            <w:r w:rsidRPr="00EC746C">
              <w:rPr>
                <w:rFonts w:eastAsia="Times New Roman"/>
                <w:b/>
                <w:color w:val="auto"/>
              </w:rPr>
              <w:t xml:space="preserve"> and Not by Individual Student</w:t>
            </w:r>
          </w:p>
        </w:tc>
      </w:tr>
      <w:tr w:rsidR="00EC746C" w:rsidRPr="00EC746C" w14:paraId="5D71CCA3" w14:textId="77777777" w:rsidTr="00F40EF7">
        <w:trPr>
          <w:trHeight w:val="692"/>
          <w:jc w:val="center"/>
        </w:trPr>
        <w:tc>
          <w:tcPr>
            <w:tcW w:w="2155" w:type="dxa"/>
          </w:tcPr>
          <w:p w14:paraId="6425655F"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Inform remediation needs </w:t>
            </w:r>
          </w:p>
        </w:tc>
        <w:tc>
          <w:tcPr>
            <w:tcW w:w="4680" w:type="dxa"/>
          </w:tcPr>
          <w:p w14:paraId="09AED4FE"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may have missed an item aligned to a particular standard that has been previously taught and assessed by other measures.</w:t>
            </w:r>
          </w:p>
        </w:tc>
        <w:tc>
          <w:tcPr>
            <w:tcW w:w="7555" w:type="dxa"/>
          </w:tcPr>
          <w:p w14:paraId="132DC1D5" w14:textId="23BB69A4"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Incorporate the material into current lessons, as extensions of homework assignments, or as bell-ringer discussion. </w:t>
            </w:r>
            <w:hyperlink r:id="rId12" w:history="1">
              <w:r w:rsidR="00B86401">
                <w:rPr>
                  <w:rFonts w:eastAsia="Times New Roman"/>
                  <w:color w:val="4472C4"/>
                  <w:u w:val="single"/>
                </w:rPr>
                <w:t>Learning Accelera</w:t>
              </w:r>
              <w:r w:rsidR="00B86401">
                <w:rPr>
                  <w:rFonts w:eastAsia="Times New Roman"/>
                  <w:color w:val="4472C4"/>
                  <w:u w:val="single"/>
                </w:rPr>
                <w:t>t</w:t>
              </w:r>
              <w:r w:rsidR="00B86401">
                <w:rPr>
                  <w:rFonts w:eastAsia="Times New Roman"/>
                  <w:color w:val="4472C4"/>
                  <w:u w:val="single"/>
                </w:rPr>
                <w:t>ion Guidance</w:t>
              </w:r>
            </w:hyperlink>
            <w:r w:rsidRPr="00FB2815">
              <w:rPr>
                <w:rFonts w:eastAsia="Times New Roman"/>
                <w:color w:val="4472C4"/>
              </w:rPr>
              <w:t xml:space="preserve"> </w:t>
            </w:r>
            <w:r w:rsidR="00B86401" w:rsidRPr="00B86401">
              <w:rPr>
                <w:rFonts w:eastAsia="Times New Roman"/>
                <w:color w:val="auto"/>
              </w:rPr>
              <w:t>documents are</w:t>
            </w:r>
            <w:r w:rsidR="00B86401">
              <w:rPr>
                <w:rFonts w:eastAsia="Times New Roman"/>
                <w:color w:val="4472C4"/>
              </w:rPr>
              <w:t xml:space="preserve"> </w:t>
            </w:r>
            <w:r w:rsidRPr="00EC746C">
              <w:rPr>
                <w:rFonts w:eastAsia="Times New Roman"/>
                <w:color w:val="auto"/>
              </w:rPr>
              <w:t>located in the Teacher Toolbox can help teachers in this task.</w:t>
            </w:r>
          </w:p>
        </w:tc>
      </w:tr>
      <w:tr w:rsidR="00B86401" w:rsidRPr="00EC746C" w14:paraId="204D7BFE" w14:textId="77777777" w:rsidTr="00B86401">
        <w:trPr>
          <w:trHeight w:val="503"/>
          <w:jc w:val="center"/>
        </w:trPr>
        <w:tc>
          <w:tcPr>
            <w:tcW w:w="2155" w:type="dxa"/>
            <w:shd w:val="clear" w:color="auto" w:fill="auto"/>
          </w:tcPr>
          <w:p w14:paraId="47B2FD19" w14:textId="1780451E" w:rsidR="00B86401" w:rsidRPr="00EC746C" w:rsidRDefault="00B86401" w:rsidP="00B8640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Type II tasks</w:t>
            </w:r>
          </w:p>
        </w:tc>
        <w:tc>
          <w:tcPr>
            <w:tcW w:w="4680" w:type="dxa"/>
            <w:shd w:val="clear" w:color="auto" w:fill="auto"/>
          </w:tcPr>
          <w:p w14:paraId="38A491CE" w14:textId="2EE855BC" w:rsidR="00B86401" w:rsidRPr="00EC746C" w:rsidRDefault="00B86401" w:rsidP="00B8640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 responses indicate gaps and assumptions in the reasoning process.</w:t>
            </w:r>
          </w:p>
        </w:tc>
        <w:tc>
          <w:tcPr>
            <w:tcW w:w="7555" w:type="dxa"/>
            <w:shd w:val="clear" w:color="auto" w:fill="auto"/>
          </w:tcPr>
          <w:p w14:paraId="1C7A70FE" w14:textId="222DCBDD" w:rsidR="00B86401" w:rsidRPr="00EC746C" w:rsidRDefault="00B86401" w:rsidP="00B86401">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Incorporate more writing activities wherein students explain the reasoning of others.  </w:t>
            </w:r>
          </w:p>
        </w:tc>
      </w:tr>
      <w:tr w:rsidR="00EC746C" w:rsidRPr="00EC746C" w14:paraId="6A631C04" w14:textId="77777777" w:rsidTr="00B86401">
        <w:trPr>
          <w:trHeight w:val="503"/>
          <w:jc w:val="center"/>
        </w:trPr>
        <w:tc>
          <w:tcPr>
            <w:tcW w:w="2155" w:type="dxa"/>
            <w:shd w:val="clear" w:color="auto" w:fill="auto"/>
          </w:tcPr>
          <w:p w14:paraId="71C47542"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Type III tasks</w:t>
            </w:r>
          </w:p>
        </w:tc>
        <w:tc>
          <w:tcPr>
            <w:tcW w:w="4680" w:type="dxa"/>
            <w:shd w:val="clear" w:color="auto" w:fill="auto"/>
          </w:tcPr>
          <w:p w14:paraId="18D36256"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 responses indicate difficulty when explaining how a given model supports the correct answer.</w:t>
            </w:r>
          </w:p>
        </w:tc>
        <w:tc>
          <w:tcPr>
            <w:tcW w:w="7555" w:type="dxa"/>
            <w:shd w:val="clear" w:color="auto" w:fill="auto"/>
          </w:tcPr>
          <w:p w14:paraId="00702C60"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Incorporate more writing activities wherein students connect a given model to the correct response using precise mathematical language.  </w:t>
            </w:r>
          </w:p>
        </w:tc>
      </w:tr>
      <w:tr w:rsidR="00EC746C" w:rsidRPr="00EC746C" w14:paraId="42028F60" w14:textId="77777777" w:rsidTr="00F40EF7">
        <w:trPr>
          <w:trHeight w:val="953"/>
          <w:jc w:val="center"/>
        </w:trPr>
        <w:tc>
          <w:tcPr>
            <w:tcW w:w="2155" w:type="dxa"/>
          </w:tcPr>
          <w:p w14:paraId="52241A2B"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lastRenderedPageBreak/>
              <w:t xml:space="preserve">Inform remediation of securely-held knowledge </w:t>
            </w:r>
          </w:p>
        </w:tc>
        <w:tc>
          <w:tcPr>
            <w:tcW w:w="4680" w:type="dxa"/>
          </w:tcPr>
          <w:p w14:paraId="4E0CCEB1"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incorrectly solve a problem which requires knowledge of formulas or other information not provided on a reference sheet.</w:t>
            </w:r>
          </w:p>
        </w:tc>
        <w:tc>
          <w:tcPr>
            <w:tcW w:w="7555" w:type="dxa"/>
          </w:tcPr>
          <w:p w14:paraId="5C624BCB"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Incorporate this skill as part of class activities to refresh and strengthen. </w:t>
            </w:r>
          </w:p>
        </w:tc>
      </w:tr>
      <w:tr w:rsidR="00EC746C" w:rsidRPr="00EC746C" w14:paraId="6736F4E7" w14:textId="77777777" w:rsidTr="00F40EF7">
        <w:trPr>
          <w:jc w:val="center"/>
        </w:trPr>
        <w:tc>
          <w:tcPr>
            <w:tcW w:w="0" w:type="auto"/>
            <w:gridSpan w:val="3"/>
            <w:shd w:val="clear" w:color="auto" w:fill="D9D9D9"/>
            <w:vAlign w:val="center"/>
          </w:tcPr>
          <w:p w14:paraId="77432D8A"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color w:val="auto"/>
              </w:rPr>
            </w:pPr>
            <w:r w:rsidRPr="00EC746C">
              <w:rPr>
                <w:rFonts w:eastAsia="Times New Roman"/>
                <w:b/>
                <w:color w:val="auto"/>
              </w:rPr>
              <w:t>Administration Patterns</w:t>
            </w:r>
          </w:p>
        </w:tc>
      </w:tr>
      <w:tr w:rsidR="00EC746C" w:rsidRPr="00EC746C" w14:paraId="52B24156" w14:textId="77777777" w:rsidTr="00F40EF7">
        <w:trPr>
          <w:trHeight w:val="278"/>
          <w:jc w:val="center"/>
        </w:trPr>
        <w:tc>
          <w:tcPr>
            <w:tcW w:w="2155" w:type="dxa"/>
          </w:tcPr>
          <w:p w14:paraId="425E1FCE" w14:textId="0C42B2D3" w:rsidR="00EC746C" w:rsidRPr="00EC746C" w:rsidRDefault="00FB2815"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Pr>
                <w:rFonts w:eastAsia="Times New Roman"/>
                <w:color w:val="auto"/>
              </w:rPr>
              <w:t xml:space="preserve">Multiple Choice vs. Multiple </w:t>
            </w:r>
            <w:r w:rsidR="00EC746C" w:rsidRPr="00EC746C">
              <w:rPr>
                <w:rFonts w:eastAsia="Times New Roman"/>
                <w:color w:val="auto"/>
              </w:rPr>
              <w:t>Select, PBT</w:t>
            </w:r>
            <w:r w:rsidR="00EC746C" w:rsidRPr="00EC746C">
              <w:rPr>
                <w:rFonts w:eastAsia="Times New Roman"/>
                <w:color w:val="auto"/>
                <w:vertAlign w:val="superscript"/>
              </w:rPr>
              <w:footnoteReference w:id="1"/>
            </w:r>
          </w:p>
        </w:tc>
        <w:tc>
          <w:tcPr>
            <w:tcW w:w="4680" w:type="dxa"/>
          </w:tcPr>
          <w:p w14:paraId="2FF6EC2B"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Students choose more than one answer for multiple-choice. </w:t>
            </w:r>
          </w:p>
        </w:tc>
        <w:tc>
          <w:tcPr>
            <w:tcW w:w="7555" w:type="dxa"/>
          </w:tcPr>
          <w:p w14:paraId="2ECEE84B"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Have students create comparison charts, with examples, to illustrate the difference between the two question types.</w:t>
            </w:r>
          </w:p>
        </w:tc>
      </w:tr>
      <w:tr w:rsidR="00EC746C" w:rsidRPr="00EC746C" w14:paraId="1E87CC2B" w14:textId="77777777" w:rsidTr="006847FE">
        <w:trPr>
          <w:trHeight w:val="647"/>
          <w:jc w:val="center"/>
        </w:trPr>
        <w:tc>
          <w:tcPr>
            <w:tcW w:w="2155" w:type="dxa"/>
            <w:shd w:val="clear" w:color="auto" w:fill="auto"/>
          </w:tcPr>
          <w:p w14:paraId="1B817402" w14:textId="3C9D72F3" w:rsidR="00EC746C" w:rsidRPr="00EC746C" w:rsidRDefault="00FB2815"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Pr>
                <w:rFonts w:eastAsia="Times New Roman"/>
                <w:color w:val="auto"/>
              </w:rPr>
              <w:t xml:space="preserve">Multiple </w:t>
            </w:r>
            <w:r w:rsidR="00EC746C" w:rsidRPr="00EC746C">
              <w:rPr>
                <w:rFonts w:eastAsia="Times New Roman"/>
                <w:color w:val="auto"/>
              </w:rPr>
              <w:t>Select</w:t>
            </w:r>
          </w:p>
        </w:tc>
        <w:tc>
          <w:tcPr>
            <w:tcW w:w="4680" w:type="dxa"/>
            <w:shd w:val="clear" w:color="auto" w:fill="auto"/>
          </w:tcPr>
          <w:p w14:paraId="504C3C8E"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only select one correct bubble for multiple-select when more than one correct answer is required.</w:t>
            </w:r>
          </w:p>
        </w:tc>
        <w:tc>
          <w:tcPr>
            <w:tcW w:w="7555" w:type="dxa"/>
            <w:shd w:val="clear" w:color="auto" w:fill="auto"/>
          </w:tcPr>
          <w:p w14:paraId="17BBE689" w14:textId="6492D859"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Create multiple-select items for lessons as discussion topics for groups.  </w:t>
            </w:r>
            <w:r w:rsidR="006847FE">
              <w:rPr>
                <w:rFonts w:eastAsia="Times New Roman"/>
                <w:color w:val="auto"/>
              </w:rPr>
              <w:t xml:space="preserve">Indicate the number of correct answers. </w:t>
            </w:r>
            <w:r w:rsidRPr="00EC746C">
              <w:rPr>
                <w:rFonts w:eastAsia="Times New Roman"/>
                <w:color w:val="auto"/>
              </w:rPr>
              <w:t>Carefully, weigh each answer option.  Discuss why each correct answer is correct and vice versa.</w:t>
            </w:r>
          </w:p>
        </w:tc>
      </w:tr>
      <w:tr w:rsidR="00EC746C" w:rsidRPr="00EC746C" w14:paraId="6108C385" w14:textId="77777777" w:rsidTr="00F40EF7">
        <w:trPr>
          <w:trHeight w:val="179"/>
          <w:jc w:val="center"/>
        </w:trPr>
        <w:tc>
          <w:tcPr>
            <w:tcW w:w="2155" w:type="dxa"/>
          </w:tcPr>
          <w:p w14:paraId="5AB06283" w14:textId="47D99542" w:rsidR="00EC746C" w:rsidRPr="00EC746C" w:rsidRDefault="00FB2815"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Pr>
                <w:rFonts w:eastAsia="Times New Roman"/>
                <w:color w:val="auto"/>
              </w:rPr>
              <w:t>Short Answer</w:t>
            </w:r>
            <w:r w:rsidR="00EC746C" w:rsidRPr="00EC746C">
              <w:rPr>
                <w:rFonts w:eastAsia="Times New Roman"/>
                <w:color w:val="auto"/>
              </w:rPr>
              <w:t>, PBT</w:t>
            </w:r>
          </w:p>
        </w:tc>
        <w:tc>
          <w:tcPr>
            <w:tcW w:w="4680" w:type="dxa"/>
          </w:tcPr>
          <w:p w14:paraId="3BC03413"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do not fill in the grids correctly.</w:t>
            </w:r>
          </w:p>
        </w:tc>
        <w:tc>
          <w:tcPr>
            <w:tcW w:w="7555" w:type="dxa"/>
          </w:tcPr>
          <w:p w14:paraId="579A99BD" w14:textId="4150EAF5"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Using</w:t>
            </w:r>
            <w:r w:rsidR="00FB2815">
              <w:rPr>
                <w:rFonts w:eastAsia="Times New Roman"/>
                <w:color w:val="auto"/>
              </w:rPr>
              <w:t xml:space="preserve"> the</w:t>
            </w:r>
            <w:r w:rsidRPr="00EC746C">
              <w:rPr>
                <w:rFonts w:eastAsia="Times New Roman"/>
                <w:color w:val="auto"/>
              </w:rPr>
              <w:t xml:space="preserve"> </w:t>
            </w:r>
            <w:hyperlink w:anchor="Appendix" w:history="1">
              <w:r w:rsidRPr="00784621">
                <w:rPr>
                  <w:rStyle w:val="Hyperlink"/>
                  <w:rFonts w:eastAsia="Times New Roman"/>
                </w:rPr>
                <w:t>Appe</w:t>
              </w:r>
              <w:r w:rsidRPr="00784621">
                <w:rPr>
                  <w:rStyle w:val="Hyperlink"/>
                  <w:rFonts w:eastAsia="Times New Roman"/>
                </w:rPr>
                <w:t>n</w:t>
              </w:r>
              <w:r w:rsidRPr="00784621">
                <w:rPr>
                  <w:rStyle w:val="Hyperlink"/>
                  <w:rFonts w:eastAsia="Times New Roman"/>
                </w:rPr>
                <w:t>dix</w:t>
              </w:r>
            </w:hyperlink>
            <w:r w:rsidRPr="00EC746C">
              <w:rPr>
                <w:rFonts w:eastAsia="Times New Roman"/>
                <w:color w:val="auto"/>
              </w:rPr>
              <w:t>, have students compare the acceptable grids to the unacceptable grids and determine what makes for an unacceptable grid.  Groups should present their findings to facilitate a whole class discussion.</w:t>
            </w:r>
          </w:p>
        </w:tc>
      </w:tr>
      <w:tr w:rsidR="00EC746C" w:rsidRPr="00EC746C" w14:paraId="014B7F3D" w14:textId="77777777" w:rsidTr="00FB2815">
        <w:trPr>
          <w:trHeight w:val="278"/>
          <w:jc w:val="center"/>
        </w:trPr>
        <w:tc>
          <w:tcPr>
            <w:tcW w:w="2155" w:type="dxa"/>
          </w:tcPr>
          <w:p w14:paraId="2841B9AF" w14:textId="6AF96086" w:rsidR="00EC746C" w:rsidRPr="00EC746C" w:rsidRDefault="00FB2815" w:rsidP="00FB281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Pr>
                <w:rFonts w:eastAsia="Times New Roman"/>
                <w:color w:val="auto"/>
              </w:rPr>
              <w:t>Constructed R</w:t>
            </w:r>
            <w:r w:rsidR="00EC746C" w:rsidRPr="00EC746C">
              <w:rPr>
                <w:rFonts w:eastAsia="Times New Roman"/>
                <w:color w:val="auto"/>
              </w:rPr>
              <w:t>esponse</w:t>
            </w:r>
          </w:p>
        </w:tc>
        <w:tc>
          <w:tcPr>
            <w:tcW w:w="4680" w:type="dxa"/>
          </w:tcPr>
          <w:p w14:paraId="7C7D256B"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address all parts of a task, but not all components of each part.</w:t>
            </w:r>
          </w:p>
        </w:tc>
        <w:tc>
          <w:tcPr>
            <w:tcW w:w="7555" w:type="dxa"/>
          </w:tcPr>
          <w:p w14:paraId="68117893"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Have students score their own responses according to the rubric to see how points are awarded for each component.</w:t>
            </w:r>
          </w:p>
        </w:tc>
      </w:tr>
      <w:tr w:rsidR="00EC746C" w:rsidRPr="00EC746C" w14:paraId="3775560C" w14:textId="77777777" w:rsidTr="00F40EF7">
        <w:trPr>
          <w:trHeight w:val="620"/>
          <w:jc w:val="center"/>
        </w:trPr>
        <w:tc>
          <w:tcPr>
            <w:tcW w:w="2155" w:type="dxa"/>
          </w:tcPr>
          <w:p w14:paraId="485D06D9" w14:textId="5AB329E7" w:rsidR="00EC746C" w:rsidRPr="00EC746C" w:rsidRDefault="00FB2815" w:rsidP="00FB2815">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Pr>
                <w:rFonts w:eastAsia="Times New Roman"/>
                <w:color w:val="auto"/>
              </w:rPr>
              <w:t>Constructed R</w:t>
            </w:r>
            <w:r w:rsidR="00EC746C" w:rsidRPr="00EC746C">
              <w:rPr>
                <w:rFonts w:eastAsia="Times New Roman"/>
                <w:color w:val="auto"/>
              </w:rPr>
              <w:t xml:space="preserve">esponse, CBT </w:t>
            </w:r>
          </w:p>
        </w:tc>
        <w:tc>
          <w:tcPr>
            <w:tcW w:w="4680" w:type="dxa"/>
          </w:tcPr>
          <w:p w14:paraId="33DC9BCF"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 responses indicate difficulty using the equation builder.</w:t>
            </w:r>
          </w:p>
        </w:tc>
        <w:tc>
          <w:tcPr>
            <w:tcW w:w="7555" w:type="dxa"/>
          </w:tcPr>
          <w:p w14:paraId="3152257F"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Using the OTT, have students practice entering specific inputs with the equation builder, regardless of what the actual task requires as an answer.</w:t>
            </w:r>
          </w:p>
        </w:tc>
      </w:tr>
      <w:tr w:rsidR="00EC746C" w:rsidRPr="00EC746C" w14:paraId="77822100" w14:textId="77777777" w:rsidTr="00F40EF7">
        <w:trPr>
          <w:jc w:val="center"/>
        </w:trPr>
        <w:tc>
          <w:tcPr>
            <w:tcW w:w="2155" w:type="dxa"/>
          </w:tcPr>
          <w:p w14:paraId="2B72ED31"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Testing strategies, PBT</w:t>
            </w:r>
          </w:p>
        </w:tc>
        <w:tc>
          <w:tcPr>
            <w:tcW w:w="4680" w:type="dxa"/>
          </w:tcPr>
          <w:p w14:paraId="73023AAD"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skip difficult questions with intentions to return, but cannot find all skipped questions on review.</w:t>
            </w:r>
          </w:p>
        </w:tc>
        <w:tc>
          <w:tcPr>
            <w:tcW w:w="7555" w:type="dxa"/>
          </w:tcPr>
          <w:p w14:paraId="379202CC"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Have students practice making a list of skipped questions on scratch paper during classroom assessments.  Have the class brainstorm other strategies to not forget skipped questions.</w:t>
            </w:r>
          </w:p>
        </w:tc>
      </w:tr>
      <w:tr w:rsidR="00EC746C" w:rsidRPr="00EC746C" w14:paraId="68844B24" w14:textId="77777777" w:rsidTr="00F40EF7">
        <w:trPr>
          <w:trHeight w:val="1538"/>
          <w:jc w:val="center"/>
        </w:trPr>
        <w:tc>
          <w:tcPr>
            <w:tcW w:w="2155" w:type="dxa"/>
          </w:tcPr>
          <w:p w14:paraId="5638F57C"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 xml:space="preserve">Testing strategies, CBT </w:t>
            </w:r>
          </w:p>
          <w:p w14:paraId="622E72E2"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p>
        </w:tc>
        <w:tc>
          <w:tcPr>
            <w:tcW w:w="4680" w:type="dxa"/>
          </w:tcPr>
          <w:p w14:paraId="2AFA23F7"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Students skip difficult questions with intentions to return, but cannot find all skipped questions on review.</w:t>
            </w:r>
          </w:p>
        </w:tc>
        <w:tc>
          <w:tcPr>
            <w:tcW w:w="7555" w:type="dxa"/>
          </w:tcPr>
          <w:p w14:paraId="594288BB" w14:textId="77777777" w:rsidR="00EC746C" w:rsidRPr="00EC746C" w:rsidRDefault="00EC746C" w:rsidP="00EC746C">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EC746C">
              <w:rPr>
                <w:rFonts w:eastAsia="Times New Roman"/>
                <w:color w:val="auto"/>
              </w:rPr>
              <w:t>Have students practice the flagging feature in the OTT by deliberately selecting the “flag” button for specific questions. Once students have flagged the specified questions, have them select “Review/Exit” to see which questions have been answered, which are unanswered, and which have been flagged. Students can practice returning to flagged and unanswered questions to provide answers, and to answered questions to check their work.</w:t>
            </w:r>
          </w:p>
        </w:tc>
      </w:tr>
    </w:tbl>
    <w:p w14:paraId="7DE4D308" w14:textId="77777777" w:rsidR="00261634" w:rsidRDefault="00261634" w:rsidP="00F40EF7">
      <w:pPr>
        <w:spacing w:before="120" w:after="0"/>
        <w:rPr>
          <w:rFonts w:asciiTheme="minorHAnsi" w:hAnsiTheme="minorHAnsi" w:cs="Arial"/>
          <w:b/>
          <w:color w:val="00B598"/>
          <w:sz w:val="28"/>
        </w:rPr>
      </w:pPr>
    </w:p>
    <w:p w14:paraId="3CE0BC83" w14:textId="77777777" w:rsidR="00261634" w:rsidRDefault="0026163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b/>
          <w:color w:val="00B598"/>
          <w:sz w:val="28"/>
        </w:rPr>
      </w:pPr>
      <w:r>
        <w:rPr>
          <w:rFonts w:asciiTheme="minorHAnsi" w:hAnsiTheme="minorHAnsi" w:cs="Arial"/>
          <w:b/>
          <w:color w:val="00B598"/>
          <w:sz w:val="28"/>
        </w:rPr>
        <w:br w:type="page"/>
      </w:r>
    </w:p>
    <w:p w14:paraId="65C58973" w14:textId="4E80C3B4" w:rsidR="00F40EF7" w:rsidRPr="004B5FE9" w:rsidRDefault="00F40EF7" w:rsidP="00F40EF7">
      <w:pPr>
        <w:spacing w:before="120" w:after="0"/>
        <w:rPr>
          <w:rFonts w:asciiTheme="minorHAnsi" w:hAnsiTheme="minorHAnsi" w:cs="Arial"/>
          <w:b/>
          <w:color w:val="0070C0"/>
          <w:sz w:val="24"/>
        </w:rPr>
      </w:pPr>
      <w:bookmarkStart w:id="3" w:name="structure"/>
      <w:r>
        <w:rPr>
          <w:rFonts w:asciiTheme="minorHAnsi" w:hAnsiTheme="minorHAnsi" w:cs="Arial"/>
          <w:b/>
          <w:color w:val="00B598"/>
          <w:sz w:val="28"/>
        </w:rPr>
        <w:lastRenderedPageBreak/>
        <w:t>GENERAL PRACTICE TEST STRUCTURE</w:t>
      </w:r>
      <w:bookmarkEnd w:id="3"/>
      <w:r w:rsidRPr="004B5FE9">
        <w:rPr>
          <w:rFonts w:asciiTheme="minorHAnsi" w:hAnsiTheme="minorHAnsi" w:cs="Arial"/>
          <w:b/>
          <w:color w:val="0070C0"/>
          <w:sz w:val="24"/>
        </w:rPr>
        <w:t xml:space="preserve"> </w:t>
      </w:r>
    </w:p>
    <w:p w14:paraId="6636E4D3" w14:textId="64A3376F" w:rsidR="00F40EF7" w:rsidRPr="00D56CA6" w:rsidRDefault="00F40EF7" w:rsidP="00F40EF7">
      <w:pPr>
        <w:spacing w:after="120" w:line="240" w:lineRule="auto"/>
        <w:rPr>
          <w:rFonts w:asciiTheme="minorHAnsi" w:hAnsiTheme="minorHAnsi" w:cs="Arial"/>
        </w:rPr>
      </w:pPr>
      <w:r w:rsidRPr="00D56CA6">
        <w:rPr>
          <w:rFonts w:asciiTheme="minorHAnsi" w:hAnsiTheme="minorHAnsi" w:cs="Arial"/>
        </w:rPr>
        <w:t xml:space="preserve">Specific information about the </w:t>
      </w:r>
      <w:r w:rsidR="00FE7DBE">
        <w:rPr>
          <w:rFonts w:asciiTheme="minorHAnsi" w:hAnsiTheme="minorHAnsi" w:cs="Arial"/>
        </w:rPr>
        <w:t xml:space="preserve">operational </w:t>
      </w:r>
      <w:r w:rsidRPr="00D56CA6">
        <w:rPr>
          <w:rFonts w:asciiTheme="minorHAnsi" w:hAnsiTheme="minorHAnsi" w:cs="Arial"/>
        </w:rPr>
        <w:t>test structure by grade level is included in the</w:t>
      </w:r>
      <w:r w:rsidRPr="00D56CA6">
        <w:t xml:space="preserve"> </w:t>
      </w:r>
      <w:hyperlink r:id="rId13" w:history="1">
        <w:r w:rsidRPr="00D56CA6">
          <w:rPr>
            <w:rStyle w:val="Hyperlink"/>
          </w:rPr>
          <w:t>LEAP 2025 Assessment Guides</w:t>
        </w:r>
      </w:hyperlink>
      <w:r w:rsidRPr="00D56CA6">
        <w:rPr>
          <w:rFonts w:asciiTheme="minorHAnsi" w:hAnsiTheme="minorHAnsi" w:cs="Arial"/>
        </w:rPr>
        <w:t xml:space="preserve">. The LEAP 2025 assessment is available as computer-based tests (CBT) for grades 3-8, Algebra I, and Geometry; districts may choose to administer paper-based tests (PBT) for grades 3 and 4. The tables </w:t>
      </w:r>
      <w:r>
        <w:rPr>
          <w:rFonts w:asciiTheme="minorHAnsi" w:hAnsiTheme="minorHAnsi" w:cs="Arial"/>
        </w:rPr>
        <w:t>shown</w:t>
      </w:r>
      <w:r w:rsidRPr="00D56CA6">
        <w:rPr>
          <w:rFonts w:asciiTheme="minorHAnsi" w:hAnsiTheme="minorHAnsi" w:cs="Arial"/>
        </w:rPr>
        <w:t xml:space="preserve"> include the test sessions, points per task type, and permitted testing times for the LEAP 2025 mathematics tests.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408"/>
        <w:gridCol w:w="911"/>
        <w:gridCol w:w="1155"/>
        <w:gridCol w:w="1475"/>
        <w:gridCol w:w="1780"/>
      </w:tblGrid>
      <w:tr w:rsidR="00F57690" w:rsidRPr="00411BF9" w14:paraId="0F62C497" w14:textId="77777777" w:rsidTr="00F57690">
        <w:trPr>
          <w:trHeight w:val="548"/>
          <w:jc w:val="center"/>
        </w:trPr>
        <w:tc>
          <w:tcPr>
            <w:tcW w:w="0" w:type="auto"/>
            <w:shd w:val="clear" w:color="auto" w:fill="00B598"/>
            <w:tcMar>
              <w:left w:w="115" w:type="dxa"/>
              <w:right w:w="115" w:type="dxa"/>
            </w:tcMar>
            <w:vAlign w:val="center"/>
          </w:tcPr>
          <w:p w14:paraId="51549C7E" w14:textId="776F7501" w:rsidR="00F57690" w:rsidRPr="00D56CA6" w:rsidRDefault="00F57690" w:rsidP="00354FF8">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Grades or Courses</w:t>
            </w:r>
          </w:p>
        </w:tc>
        <w:tc>
          <w:tcPr>
            <w:tcW w:w="0" w:type="auto"/>
            <w:shd w:val="clear" w:color="auto" w:fill="00B598"/>
            <w:tcMar>
              <w:left w:w="115" w:type="dxa"/>
              <w:right w:w="115" w:type="dxa"/>
            </w:tcMar>
            <w:vAlign w:val="center"/>
          </w:tcPr>
          <w:p w14:paraId="36047939" w14:textId="7E806651" w:rsidR="00F57690" w:rsidRPr="00D56CA6" w:rsidRDefault="00F57690" w:rsidP="00354FF8">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Session</w:t>
            </w:r>
          </w:p>
        </w:tc>
        <w:tc>
          <w:tcPr>
            <w:tcW w:w="0" w:type="auto"/>
            <w:shd w:val="clear" w:color="auto" w:fill="00B598"/>
            <w:vAlign w:val="center"/>
          </w:tcPr>
          <w:p w14:paraId="38CC949E" w14:textId="77777777" w:rsidR="00F57690" w:rsidRDefault="00F57690" w:rsidP="00F57690">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Calculator</w:t>
            </w:r>
          </w:p>
          <w:p w14:paraId="340F48CA" w14:textId="1B6E5595" w:rsidR="00F57690" w:rsidRDefault="00F57690" w:rsidP="00F57690">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Allowed</w:t>
            </w:r>
          </w:p>
        </w:tc>
        <w:tc>
          <w:tcPr>
            <w:tcW w:w="0" w:type="auto"/>
            <w:shd w:val="clear" w:color="auto" w:fill="00B598"/>
            <w:vAlign w:val="center"/>
          </w:tcPr>
          <w:p w14:paraId="3D37931B" w14:textId="53513B2F" w:rsidR="00F57690" w:rsidRDefault="00F57690" w:rsidP="00F57690">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Components</w:t>
            </w:r>
          </w:p>
        </w:tc>
        <w:tc>
          <w:tcPr>
            <w:tcW w:w="0" w:type="auto"/>
            <w:shd w:val="clear" w:color="auto" w:fill="00B598"/>
            <w:tcMar>
              <w:left w:w="115" w:type="dxa"/>
              <w:right w:w="115" w:type="dxa"/>
            </w:tcMar>
            <w:vAlign w:val="center"/>
          </w:tcPr>
          <w:p w14:paraId="39F7A958" w14:textId="6A904F1A" w:rsidR="00F57690" w:rsidRDefault="00F57690" w:rsidP="00354FF8">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 xml:space="preserve">Practice Test </w:t>
            </w:r>
          </w:p>
          <w:p w14:paraId="1EAA8952" w14:textId="50A5F970" w:rsidR="00F57690" w:rsidRPr="00D56CA6" w:rsidRDefault="00F57690" w:rsidP="00354FF8">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Timing (minutes)</w:t>
            </w:r>
          </w:p>
        </w:tc>
      </w:tr>
      <w:tr w:rsidR="00EE600E" w:rsidRPr="00411BF9" w14:paraId="7A24A671" w14:textId="77777777" w:rsidTr="00344362">
        <w:trPr>
          <w:trHeight w:val="243"/>
          <w:jc w:val="center"/>
        </w:trPr>
        <w:tc>
          <w:tcPr>
            <w:tcW w:w="0" w:type="auto"/>
            <w:vMerge w:val="restart"/>
            <w:tcBorders>
              <w:bottom w:val="single" w:sz="4" w:space="0" w:color="auto"/>
            </w:tcBorders>
            <w:shd w:val="clear" w:color="auto" w:fill="auto"/>
            <w:tcMar>
              <w:left w:w="115" w:type="dxa"/>
              <w:right w:w="115" w:type="dxa"/>
            </w:tcMar>
            <w:vAlign w:val="center"/>
          </w:tcPr>
          <w:p w14:paraId="2B406CE5" w14:textId="77777777" w:rsidR="00EE600E" w:rsidRPr="00D56CA6" w:rsidRDefault="00EE600E" w:rsidP="00EE600E">
            <w:pPr>
              <w:spacing w:after="0" w:line="240" w:lineRule="auto"/>
              <w:jc w:val="center"/>
              <w:rPr>
                <w:rFonts w:asciiTheme="minorHAnsi" w:hAnsiTheme="minorHAnsi" w:cstheme="minorHAnsi"/>
                <w:b/>
              </w:rPr>
            </w:pPr>
            <w:r w:rsidRPr="00D56CA6">
              <w:rPr>
                <w:rFonts w:asciiTheme="minorHAnsi" w:hAnsiTheme="minorHAnsi" w:cstheme="minorHAnsi"/>
                <w:b/>
              </w:rPr>
              <w:t>3 – 5</w:t>
            </w:r>
          </w:p>
        </w:tc>
        <w:tc>
          <w:tcPr>
            <w:tcW w:w="0" w:type="auto"/>
            <w:shd w:val="clear" w:color="auto" w:fill="auto"/>
            <w:tcMar>
              <w:left w:w="115" w:type="dxa"/>
              <w:right w:w="115" w:type="dxa"/>
            </w:tcMar>
            <w:vAlign w:val="center"/>
          </w:tcPr>
          <w:p w14:paraId="619E4EFA" w14:textId="13D60407"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1</w:t>
            </w:r>
          </w:p>
        </w:tc>
        <w:tc>
          <w:tcPr>
            <w:tcW w:w="0" w:type="auto"/>
            <w:shd w:val="clear" w:color="auto" w:fill="auto"/>
          </w:tcPr>
          <w:p w14:paraId="378F1AAA" w14:textId="08D47986"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No</w:t>
            </w:r>
          </w:p>
        </w:tc>
        <w:tc>
          <w:tcPr>
            <w:tcW w:w="0" w:type="auto"/>
            <w:shd w:val="clear" w:color="auto" w:fill="auto"/>
          </w:tcPr>
          <w:p w14:paraId="7F0065EF" w14:textId="387645CD"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shd w:val="clear" w:color="auto" w:fill="auto"/>
            <w:tcMar>
              <w:left w:w="115" w:type="dxa"/>
              <w:right w:w="115" w:type="dxa"/>
            </w:tcMar>
            <w:vAlign w:val="center"/>
          </w:tcPr>
          <w:p w14:paraId="57E15271" w14:textId="045D011D" w:rsidR="00EE600E" w:rsidRPr="00D56CA6" w:rsidRDefault="00EE600E" w:rsidP="00EE600E">
            <w:pPr>
              <w:spacing w:after="0" w:line="240" w:lineRule="auto"/>
              <w:jc w:val="center"/>
              <w:rPr>
                <w:rFonts w:asciiTheme="minorHAnsi" w:hAnsiTheme="minorHAnsi" w:cstheme="minorHAnsi"/>
              </w:rPr>
            </w:pPr>
            <w:r w:rsidRPr="00D56CA6">
              <w:rPr>
                <w:rFonts w:asciiTheme="minorHAnsi" w:hAnsiTheme="minorHAnsi" w:cstheme="minorHAnsi"/>
              </w:rPr>
              <w:t>75</w:t>
            </w:r>
          </w:p>
        </w:tc>
      </w:tr>
      <w:tr w:rsidR="00EE600E" w:rsidRPr="00411BF9" w14:paraId="50B73C00" w14:textId="77777777" w:rsidTr="00344362">
        <w:trPr>
          <w:trHeight w:val="207"/>
          <w:jc w:val="center"/>
        </w:trPr>
        <w:tc>
          <w:tcPr>
            <w:tcW w:w="0" w:type="auto"/>
            <w:vMerge/>
            <w:tcBorders>
              <w:top w:val="single" w:sz="4" w:space="0" w:color="auto"/>
              <w:bottom w:val="single" w:sz="4" w:space="0" w:color="auto"/>
            </w:tcBorders>
            <w:shd w:val="clear" w:color="auto" w:fill="auto"/>
            <w:tcMar>
              <w:left w:w="115" w:type="dxa"/>
              <w:right w:w="115" w:type="dxa"/>
            </w:tcMar>
            <w:vAlign w:val="center"/>
          </w:tcPr>
          <w:p w14:paraId="6B1244BE" w14:textId="77777777" w:rsidR="00EE600E" w:rsidRPr="00D56CA6" w:rsidRDefault="00EE600E" w:rsidP="00EE600E">
            <w:pPr>
              <w:spacing w:after="0" w:line="240" w:lineRule="auto"/>
              <w:jc w:val="center"/>
              <w:rPr>
                <w:rFonts w:asciiTheme="minorHAnsi" w:hAnsiTheme="minorHAnsi" w:cstheme="minorHAnsi"/>
                <w:b/>
              </w:rPr>
            </w:pPr>
          </w:p>
        </w:tc>
        <w:tc>
          <w:tcPr>
            <w:tcW w:w="0" w:type="auto"/>
            <w:shd w:val="clear" w:color="auto" w:fill="F2F2F2" w:themeFill="background1" w:themeFillShade="F2"/>
            <w:tcMar>
              <w:left w:w="115" w:type="dxa"/>
              <w:right w:w="115" w:type="dxa"/>
            </w:tcMar>
            <w:vAlign w:val="center"/>
          </w:tcPr>
          <w:p w14:paraId="36E42B6E" w14:textId="14652C27"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2</w:t>
            </w:r>
          </w:p>
        </w:tc>
        <w:tc>
          <w:tcPr>
            <w:tcW w:w="0" w:type="auto"/>
            <w:shd w:val="clear" w:color="auto" w:fill="F2F2F2" w:themeFill="background1" w:themeFillShade="F2"/>
          </w:tcPr>
          <w:p w14:paraId="51267053" w14:textId="61F59DF6" w:rsidR="00EE600E" w:rsidRDefault="00EE600E" w:rsidP="00EE600E">
            <w:pPr>
              <w:spacing w:after="0" w:line="240" w:lineRule="auto"/>
              <w:jc w:val="center"/>
              <w:rPr>
                <w:rFonts w:asciiTheme="minorHAnsi" w:hAnsiTheme="minorHAnsi" w:cstheme="minorHAnsi"/>
              </w:rPr>
            </w:pPr>
            <w:r>
              <w:rPr>
                <w:rFonts w:asciiTheme="minorHAnsi" w:hAnsiTheme="minorHAnsi" w:cstheme="minorHAnsi"/>
              </w:rPr>
              <w:t>No</w:t>
            </w:r>
          </w:p>
        </w:tc>
        <w:tc>
          <w:tcPr>
            <w:tcW w:w="0" w:type="auto"/>
            <w:shd w:val="clear" w:color="auto" w:fill="auto"/>
          </w:tcPr>
          <w:p w14:paraId="19A441CA" w14:textId="12FE5EE2" w:rsidR="00EE600E"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shd w:val="clear" w:color="auto" w:fill="auto"/>
            <w:tcMar>
              <w:left w:w="115" w:type="dxa"/>
              <w:right w:w="115" w:type="dxa"/>
            </w:tcMar>
            <w:vAlign w:val="center"/>
          </w:tcPr>
          <w:p w14:paraId="7449DD2F" w14:textId="4D538F10"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70*</w:t>
            </w:r>
          </w:p>
        </w:tc>
      </w:tr>
      <w:tr w:rsidR="00EE600E" w:rsidRPr="00411BF9" w14:paraId="3BA4433F" w14:textId="77777777" w:rsidTr="00344362">
        <w:trPr>
          <w:trHeight w:val="252"/>
          <w:jc w:val="center"/>
        </w:trPr>
        <w:tc>
          <w:tcPr>
            <w:tcW w:w="0" w:type="auto"/>
            <w:vMerge/>
            <w:tcBorders>
              <w:top w:val="single" w:sz="4" w:space="0" w:color="auto"/>
              <w:bottom w:val="single" w:sz="4" w:space="0" w:color="auto"/>
            </w:tcBorders>
            <w:shd w:val="clear" w:color="auto" w:fill="auto"/>
            <w:tcMar>
              <w:left w:w="115" w:type="dxa"/>
              <w:right w:w="115" w:type="dxa"/>
            </w:tcMar>
            <w:vAlign w:val="center"/>
          </w:tcPr>
          <w:p w14:paraId="2085A372" w14:textId="65860834" w:rsidR="00EE600E" w:rsidRPr="00D56CA6" w:rsidRDefault="00EE600E" w:rsidP="00EE600E">
            <w:pPr>
              <w:spacing w:after="0" w:line="240" w:lineRule="auto"/>
              <w:jc w:val="center"/>
              <w:rPr>
                <w:rFonts w:asciiTheme="minorHAnsi" w:hAnsiTheme="minorHAnsi" w:cstheme="minorHAnsi"/>
                <w:b/>
              </w:rPr>
            </w:pPr>
          </w:p>
        </w:tc>
        <w:tc>
          <w:tcPr>
            <w:tcW w:w="0" w:type="auto"/>
            <w:tcBorders>
              <w:bottom w:val="single" w:sz="4" w:space="0" w:color="auto"/>
            </w:tcBorders>
            <w:shd w:val="clear" w:color="auto" w:fill="auto"/>
            <w:tcMar>
              <w:left w:w="115" w:type="dxa"/>
              <w:right w:w="115" w:type="dxa"/>
            </w:tcMar>
            <w:vAlign w:val="center"/>
          </w:tcPr>
          <w:p w14:paraId="41DBFEEA" w14:textId="085BA312"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3</w:t>
            </w:r>
          </w:p>
        </w:tc>
        <w:tc>
          <w:tcPr>
            <w:tcW w:w="0" w:type="auto"/>
            <w:tcBorders>
              <w:bottom w:val="single" w:sz="4" w:space="0" w:color="auto"/>
            </w:tcBorders>
            <w:shd w:val="clear" w:color="auto" w:fill="auto"/>
          </w:tcPr>
          <w:p w14:paraId="5FB3ED4D" w14:textId="424E3D8D"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No</w:t>
            </w:r>
          </w:p>
        </w:tc>
        <w:tc>
          <w:tcPr>
            <w:tcW w:w="0" w:type="auto"/>
            <w:tcBorders>
              <w:bottom w:val="single" w:sz="4" w:space="0" w:color="auto"/>
            </w:tcBorders>
            <w:shd w:val="clear" w:color="auto" w:fill="auto"/>
          </w:tcPr>
          <w:p w14:paraId="424E2AE9" w14:textId="438AC2E4"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tcBorders>
              <w:bottom w:val="single" w:sz="4" w:space="0" w:color="auto"/>
            </w:tcBorders>
            <w:shd w:val="clear" w:color="auto" w:fill="auto"/>
            <w:tcMar>
              <w:left w:w="115" w:type="dxa"/>
              <w:right w:w="115" w:type="dxa"/>
            </w:tcMar>
            <w:vAlign w:val="center"/>
          </w:tcPr>
          <w:p w14:paraId="09B9E574" w14:textId="4D7CA837" w:rsidR="00EE600E" w:rsidRPr="00D56CA6" w:rsidRDefault="00EE600E" w:rsidP="00EE600E">
            <w:pPr>
              <w:spacing w:after="0" w:line="240" w:lineRule="auto"/>
              <w:jc w:val="center"/>
              <w:rPr>
                <w:rFonts w:asciiTheme="minorHAnsi" w:hAnsiTheme="minorHAnsi" w:cstheme="minorHAnsi"/>
              </w:rPr>
            </w:pPr>
            <w:r w:rsidRPr="00D56CA6">
              <w:rPr>
                <w:rFonts w:asciiTheme="minorHAnsi" w:hAnsiTheme="minorHAnsi" w:cstheme="minorHAnsi"/>
              </w:rPr>
              <w:t>75</w:t>
            </w:r>
          </w:p>
        </w:tc>
      </w:tr>
      <w:tr w:rsidR="00F57690" w:rsidRPr="00411BF9" w14:paraId="568F2E81" w14:textId="77777777" w:rsidTr="00344362">
        <w:trPr>
          <w:trHeight w:val="252"/>
          <w:jc w:val="center"/>
        </w:trPr>
        <w:tc>
          <w:tcPr>
            <w:tcW w:w="0" w:type="auto"/>
            <w:vMerge w:val="restart"/>
            <w:tcBorders>
              <w:top w:val="single" w:sz="4" w:space="0" w:color="auto"/>
              <w:bottom w:val="single" w:sz="4" w:space="0" w:color="auto"/>
            </w:tcBorders>
            <w:shd w:val="clear" w:color="auto" w:fill="F2F2F2" w:themeFill="background1" w:themeFillShade="F2"/>
            <w:tcMar>
              <w:left w:w="115" w:type="dxa"/>
              <w:right w:w="115" w:type="dxa"/>
            </w:tcMar>
            <w:vAlign w:val="center"/>
          </w:tcPr>
          <w:p w14:paraId="6DAE86B9" w14:textId="0141E17E" w:rsidR="00F57690" w:rsidRPr="00D56CA6" w:rsidRDefault="00F57690" w:rsidP="00354FF8">
            <w:pPr>
              <w:spacing w:after="0" w:line="240" w:lineRule="auto"/>
              <w:jc w:val="center"/>
              <w:rPr>
                <w:rFonts w:asciiTheme="minorHAnsi" w:hAnsiTheme="minorHAnsi" w:cstheme="minorHAnsi"/>
                <w:b/>
              </w:rPr>
            </w:pPr>
            <w:r>
              <w:rPr>
                <w:rFonts w:asciiTheme="minorHAnsi" w:hAnsiTheme="minorHAnsi" w:cstheme="minorHAnsi"/>
                <w:b/>
              </w:rPr>
              <w:t>6 – 8</w:t>
            </w:r>
          </w:p>
        </w:tc>
        <w:tc>
          <w:tcPr>
            <w:tcW w:w="0" w:type="auto"/>
            <w:tcBorders>
              <w:top w:val="single" w:sz="4" w:space="0" w:color="auto"/>
            </w:tcBorders>
            <w:shd w:val="clear" w:color="auto" w:fill="F2F2F2" w:themeFill="background1" w:themeFillShade="F2"/>
            <w:tcMar>
              <w:left w:w="115" w:type="dxa"/>
              <w:right w:w="115" w:type="dxa"/>
            </w:tcMar>
            <w:vAlign w:val="center"/>
          </w:tcPr>
          <w:p w14:paraId="5B7354D3" w14:textId="3E8BA748" w:rsidR="00F57690" w:rsidRPr="00D56CA6" w:rsidRDefault="00F57690" w:rsidP="00F57690">
            <w:pPr>
              <w:spacing w:after="0" w:line="240" w:lineRule="auto"/>
              <w:jc w:val="center"/>
              <w:rPr>
                <w:rFonts w:asciiTheme="minorHAnsi" w:hAnsiTheme="minorHAnsi" w:cstheme="minorHAnsi"/>
              </w:rPr>
            </w:pPr>
            <w:r>
              <w:rPr>
                <w:rFonts w:asciiTheme="minorHAnsi" w:hAnsiTheme="minorHAnsi" w:cstheme="minorHAnsi"/>
              </w:rPr>
              <w:t>1</w:t>
            </w:r>
          </w:p>
        </w:tc>
        <w:tc>
          <w:tcPr>
            <w:tcW w:w="0" w:type="auto"/>
            <w:tcBorders>
              <w:top w:val="single" w:sz="4" w:space="0" w:color="auto"/>
            </w:tcBorders>
            <w:shd w:val="clear" w:color="auto" w:fill="F2F2F2" w:themeFill="background1" w:themeFillShade="F2"/>
          </w:tcPr>
          <w:p w14:paraId="61426EDA" w14:textId="4E9C21E3" w:rsidR="00F57690" w:rsidRPr="00D56CA6" w:rsidRDefault="00F57690" w:rsidP="00354FF8">
            <w:pPr>
              <w:spacing w:after="0" w:line="240" w:lineRule="auto"/>
              <w:jc w:val="center"/>
              <w:rPr>
                <w:rFonts w:asciiTheme="minorHAnsi" w:hAnsiTheme="minorHAnsi" w:cstheme="minorHAnsi"/>
              </w:rPr>
            </w:pPr>
            <w:r>
              <w:rPr>
                <w:rFonts w:asciiTheme="minorHAnsi" w:hAnsiTheme="minorHAnsi" w:cstheme="minorHAnsi"/>
              </w:rPr>
              <w:t>No</w:t>
            </w:r>
          </w:p>
        </w:tc>
        <w:tc>
          <w:tcPr>
            <w:tcW w:w="0" w:type="auto"/>
            <w:tcBorders>
              <w:top w:val="single" w:sz="4" w:space="0" w:color="auto"/>
            </w:tcBorders>
            <w:shd w:val="clear" w:color="auto" w:fill="auto"/>
          </w:tcPr>
          <w:p w14:paraId="2B0CCA94" w14:textId="1EA1A92A" w:rsidR="00F57690" w:rsidRPr="00D56CA6" w:rsidRDefault="00EE600E" w:rsidP="00354FF8">
            <w:pPr>
              <w:spacing w:after="0" w:line="240" w:lineRule="auto"/>
              <w:jc w:val="center"/>
              <w:rPr>
                <w:rFonts w:asciiTheme="minorHAnsi" w:hAnsiTheme="minorHAnsi" w:cstheme="minorHAnsi"/>
              </w:rPr>
            </w:pPr>
            <w:r>
              <w:rPr>
                <w:rFonts w:asciiTheme="minorHAnsi" w:hAnsiTheme="minorHAnsi" w:cstheme="minorHAnsi"/>
              </w:rPr>
              <w:t>Type I Tasks</w:t>
            </w:r>
          </w:p>
        </w:tc>
        <w:tc>
          <w:tcPr>
            <w:tcW w:w="0" w:type="auto"/>
            <w:tcBorders>
              <w:top w:val="single" w:sz="4" w:space="0" w:color="auto"/>
            </w:tcBorders>
            <w:shd w:val="clear" w:color="auto" w:fill="auto"/>
            <w:tcMar>
              <w:left w:w="115" w:type="dxa"/>
              <w:right w:w="115" w:type="dxa"/>
            </w:tcMar>
            <w:vAlign w:val="center"/>
          </w:tcPr>
          <w:p w14:paraId="799EA790" w14:textId="4BD0F9D2" w:rsidR="00F57690" w:rsidRPr="00D56CA6" w:rsidRDefault="00F57690" w:rsidP="00354FF8">
            <w:pPr>
              <w:spacing w:after="0" w:line="240" w:lineRule="auto"/>
              <w:jc w:val="center"/>
              <w:rPr>
                <w:rFonts w:asciiTheme="minorHAnsi" w:hAnsiTheme="minorHAnsi" w:cstheme="minorHAnsi"/>
              </w:rPr>
            </w:pPr>
            <w:r w:rsidRPr="00D56CA6">
              <w:rPr>
                <w:rFonts w:asciiTheme="minorHAnsi" w:hAnsiTheme="minorHAnsi" w:cstheme="minorHAnsi"/>
              </w:rPr>
              <w:t xml:space="preserve">60 </w:t>
            </w:r>
          </w:p>
        </w:tc>
      </w:tr>
      <w:tr w:rsidR="00EE600E" w:rsidRPr="00411BF9" w14:paraId="323D5255" w14:textId="77777777" w:rsidTr="00344362">
        <w:trPr>
          <w:trHeight w:val="207"/>
          <w:jc w:val="center"/>
        </w:trPr>
        <w:tc>
          <w:tcPr>
            <w:tcW w:w="0" w:type="auto"/>
            <w:vMerge/>
            <w:tcBorders>
              <w:top w:val="single" w:sz="4" w:space="0" w:color="auto"/>
              <w:bottom w:val="single" w:sz="4" w:space="0" w:color="auto"/>
            </w:tcBorders>
            <w:shd w:val="clear" w:color="auto" w:fill="F2F2F2" w:themeFill="background1" w:themeFillShade="F2"/>
            <w:tcMar>
              <w:left w:w="115" w:type="dxa"/>
              <w:right w:w="115" w:type="dxa"/>
            </w:tcMar>
          </w:tcPr>
          <w:p w14:paraId="4DF7F9FB" w14:textId="77777777" w:rsidR="00EE600E" w:rsidRPr="00D56CA6" w:rsidRDefault="00EE600E" w:rsidP="00EE600E">
            <w:pPr>
              <w:spacing w:after="0" w:line="240" w:lineRule="auto"/>
              <w:rPr>
                <w:rFonts w:asciiTheme="minorHAnsi" w:hAnsiTheme="minorHAnsi" w:cstheme="minorHAnsi"/>
              </w:rPr>
            </w:pPr>
          </w:p>
        </w:tc>
        <w:tc>
          <w:tcPr>
            <w:tcW w:w="0" w:type="auto"/>
            <w:shd w:val="clear" w:color="auto" w:fill="FFFFFF" w:themeFill="background1"/>
            <w:tcMar>
              <w:left w:w="115" w:type="dxa"/>
              <w:right w:w="115" w:type="dxa"/>
            </w:tcMar>
            <w:vAlign w:val="center"/>
          </w:tcPr>
          <w:p w14:paraId="3D3DFA56" w14:textId="0E9D4269"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2</w:t>
            </w:r>
          </w:p>
        </w:tc>
        <w:tc>
          <w:tcPr>
            <w:tcW w:w="0" w:type="auto"/>
            <w:shd w:val="clear" w:color="auto" w:fill="FFFFFF" w:themeFill="background1"/>
          </w:tcPr>
          <w:p w14:paraId="37211507" w14:textId="0F02AE9C"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Yes</w:t>
            </w:r>
          </w:p>
        </w:tc>
        <w:tc>
          <w:tcPr>
            <w:tcW w:w="0" w:type="auto"/>
            <w:shd w:val="clear" w:color="auto" w:fill="auto"/>
          </w:tcPr>
          <w:p w14:paraId="192649C2" w14:textId="52820FE4"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shd w:val="clear" w:color="auto" w:fill="auto"/>
            <w:tcMar>
              <w:left w:w="115" w:type="dxa"/>
              <w:right w:w="115" w:type="dxa"/>
            </w:tcMar>
            <w:vAlign w:val="center"/>
          </w:tcPr>
          <w:p w14:paraId="7F63C9B0" w14:textId="24C448B7" w:rsidR="00EE600E" w:rsidRPr="00D56CA6" w:rsidRDefault="00EE600E" w:rsidP="00EE600E">
            <w:pPr>
              <w:spacing w:after="0" w:line="240" w:lineRule="auto"/>
              <w:jc w:val="center"/>
              <w:rPr>
                <w:rFonts w:asciiTheme="minorHAnsi" w:hAnsiTheme="minorHAnsi" w:cstheme="minorHAnsi"/>
              </w:rPr>
            </w:pPr>
            <w:r w:rsidRPr="00D56CA6">
              <w:rPr>
                <w:rFonts w:asciiTheme="minorHAnsi" w:hAnsiTheme="minorHAnsi" w:cstheme="minorHAnsi"/>
              </w:rPr>
              <w:t>90</w:t>
            </w:r>
          </w:p>
        </w:tc>
      </w:tr>
      <w:tr w:rsidR="00EE600E" w:rsidRPr="00411BF9" w14:paraId="757F6083" w14:textId="77777777" w:rsidTr="00344362">
        <w:trPr>
          <w:trHeight w:val="162"/>
          <w:jc w:val="center"/>
        </w:trPr>
        <w:tc>
          <w:tcPr>
            <w:tcW w:w="0" w:type="auto"/>
            <w:vMerge/>
            <w:tcBorders>
              <w:top w:val="single" w:sz="4" w:space="0" w:color="auto"/>
              <w:bottom w:val="single" w:sz="4" w:space="0" w:color="auto"/>
            </w:tcBorders>
            <w:shd w:val="clear" w:color="auto" w:fill="F2F2F2" w:themeFill="background1" w:themeFillShade="F2"/>
            <w:tcMar>
              <w:left w:w="115" w:type="dxa"/>
              <w:right w:w="115" w:type="dxa"/>
            </w:tcMar>
          </w:tcPr>
          <w:p w14:paraId="758C6835" w14:textId="77777777" w:rsidR="00EE600E" w:rsidRPr="00D56CA6" w:rsidRDefault="00EE600E" w:rsidP="00EE600E">
            <w:pPr>
              <w:spacing w:after="0" w:line="240" w:lineRule="auto"/>
              <w:rPr>
                <w:rFonts w:asciiTheme="minorHAnsi" w:hAnsiTheme="minorHAnsi" w:cstheme="minorHAnsi"/>
              </w:rPr>
            </w:pPr>
          </w:p>
        </w:tc>
        <w:tc>
          <w:tcPr>
            <w:tcW w:w="0" w:type="auto"/>
            <w:tcBorders>
              <w:bottom w:val="single" w:sz="4" w:space="0" w:color="auto"/>
            </w:tcBorders>
            <w:shd w:val="clear" w:color="auto" w:fill="F2F2F2" w:themeFill="background1" w:themeFillShade="F2"/>
            <w:tcMar>
              <w:left w:w="115" w:type="dxa"/>
              <w:right w:w="115" w:type="dxa"/>
            </w:tcMar>
            <w:vAlign w:val="center"/>
          </w:tcPr>
          <w:p w14:paraId="2686B796" w14:textId="42097409"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3</w:t>
            </w:r>
          </w:p>
        </w:tc>
        <w:tc>
          <w:tcPr>
            <w:tcW w:w="0" w:type="auto"/>
            <w:tcBorders>
              <w:bottom w:val="single" w:sz="4" w:space="0" w:color="auto"/>
            </w:tcBorders>
            <w:shd w:val="clear" w:color="auto" w:fill="F2F2F2" w:themeFill="background1" w:themeFillShade="F2"/>
          </w:tcPr>
          <w:p w14:paraId="5F3C927B" w14:textId="2DAF83AF" w:rsidR="00EE600E" w:rsidRDefault="00EE600E" w:rsidP="00EE600E">
            <w:pPr>
              <w:spacing w:after="0" w:line="240" w:lineRule="auto"/>
              <w:jc w:val="center"/>
              <w:rPr>
                <w:rFonts w:asciiTheme="minorHAnsi" w:hAnsiTheme="minorHAnsi" w:cstheme="minorHAnsi"/>
              </w:rPr>
            </w:pPr>
            <w:r>
              <w:rPr>
                <w:rFonts w:asciiTheme="minorHAnsi" w:hAnsiTheme="minorHAnsi" w:cstheme="minorHAnsi"/>
              </w:rPr>
              <w:t>Yes</w:t>
            </w:r>
          </w:p>
        </w:tc>
        <w:tc>
          <w:tcPr>
            <w:tcW w:w="0" w:type="auto"/>
            <w:tcBorders>
              <w:bottom w:val="single" w:sz="4" w:space="0" w:color="auto"/>
            </w:tcBorders>
            <w:shd w:val="clear" w:color="auto" w:fill="auto"/>
          </w:tcPr>
          <w:p w14:paraId="2767DA9D" w14:textId="62A88D05" w:rsidR="00EE600E"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tcBorders>
              <w:bottom w:val="single" w:sz="4" w:space="0" w:color="auto"/>
            </w:tcBorders>
            <w:shd w:val="clear" w:color="auto" w:fill="auto"/>
            <w:tcMar>
              <w:left w:w="115" w:type="dxa"/>
              <w:right w:w="115" w:type="dxa"/>
            </w:tcMar>
            <w:vAlign w:val="center"/>
          </w:tcPr>
          <w:p w14:paraId="36159845" w14:textId="6CE85092"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75</w:t>
            </w:r>
            <w:r w:rsidRPr="00D56CA6">
              <w:rPr>
                <w:rFonts w:asciiTheme="minorHAnsi" w:hAnsiTheme="minorHAnsi" w:cstheme="minorHAnsi"/>
              </w:rPr>
              <w:t>*</w:t>
            </w:r>
          </w:p>
        </w:tc>
      </w:tr>
      <w:tr w:rsidR="00F57690" w:rsidRPr="00411BF9" w14:paraId="46F039D8" w14:textId="77777777" w:rsidTr="00344362">
        <w:trPr>
          <w:trHeight w:val="146"/>
          <w:jc w:val="center"/>
        </w:trPr>
        <w:tc>
          <w:tcPr>
            <w:tcW w:w="0" w:type="auto"/>
            <w:vMerge w:val="restart"/>
            <w:tcBorders>
              <w:top w:val="single" w:sz="4" w:space="0" w:color="auto"/>
              <w:right w:val="single" w:sz="4" w:space="0" w:color="auto"/>
            </w:tcBorders>
            <w:shd w:val="clear" w:color="auto" w:fill="FFFFFF" w:themeFill="background1"/>
            <w:tcMar>
              <w:left w:w="115" w:type="dxa"/>
              <w:right w:w="115" w:type="dxa"/>
            </w:tcMar>
            <w:vAlign w:val="center"/>
          </w:tcPr>
          <w:p w14:paraId="66C64BFC" w14:textId="77777777" w:rsidR="00F57690" w:rsidRPr="00D56CA6" w:rsidRDefault="00F57690" w:rsidP="00354FF8">
            <w:pPr>
              <w:spacing w:after="0" w:line="240" w:lineRule="auto"/>
              <w:jc w:val="center"/>
              <w:rPr>
                <w:rFonts w:asciiTheme="minorHAnsi" w:hAnsiTheme="minorHAnsi" w:cstheme="minorHAnsi"/>
                <w:b/>
              </w:rPr>
            </w:pPr>
            <w:r w:rsidRPr="00D56CA6">
              <w:rPr>
                <w:rFonts w:asciiTheme="minorHAnsi" w:hAnsiTheme="minorHAnsi" w:cstheme="minorHAnsi"/>
                <w:b/>
              </w:rPr>
              <w:t>Algebra I and Geometry</w:t>
            </w:r>
          </w:p>
        </w:tc>
        <w:tc>
          <w:tcPr>
            <w:tcW w:w="0" w:type="auto"/>
            <w:tcBorders>
              <w:left w:val="single" w:sz="4" w:space="0" w:color="auto"/>
            </w:tcBorders>
            <w:shd w:val="clear" w:color="auto" w:fill="FFFFFF" w:themeFill="background1"/>
            <w:tcMar>
              <w:left w:w="115" w:type="dxa"/>
              <w:right w:w="115" w:type="dxa"/>
            </w:tcMar>
            <w:vAlign w:val="center"/>
          </w:tcPr>
          <w:p w14:paraId="605DF975" w14:textId="7FB55874" w:rsidR="00F57690" w:rsidRPr="00D56CA6" w:rsidRDefault="00F57690" w:rsidP="00F57690">
            <w:pPr>
              <w:spacing w:after="0" w:line="240" w:lineRule="auto"/>
              <w:jc w:val="center"/>
              <w:rPr>
                <w:rFonts w:asciiTheme="minorHAnsi" w:hAnsiTheme="minorHAnsi" w:cstheme="minorHAnsi"/>
              </w:rPr>
            </w:pPr>
            <w:r>
              <w:rPr>
                <w:rFonts w:asciiTheme="minorHAnsi" w:hAnsiTheme="minorHAnsi" w:cstheme="minorHAnsi"/>
              </w:rPr>
              <w:t>1a</w:t>
            </w:r>
          </w:p>
        </w:tc>
        <w:tc>
          <w:tcPr>
            <w:tcW w:w="0" w:type="auto"/>
            <w:tcBorders>
              <w:left w:val="single" w:sz="4" w:space="0" w:color="auto"/>
            </w:tcBorders>
            <w:shd w:val="clear" w:color="auto" w:fill="FFFFFF" w:themeFill="background1"/>
          </w:tcPr>
          <w:p w14:paraId="075B66C9" w14:textId="56CCEF3C" w:rsidR="00F57690" w:rsidRPr="00D56CA6" w:rsidRDefault="00F57690" w:rsidP="00354FF8">
            <w:pPr>
              <w:spacing w:after="0" w:line="240" w:lineRule="auto"/>
              <w:jc w:val="center"/>
              <w:rPr>
                <w:rFonts w:asciiTheme="minorHAnsi" w:hAnsiTheme="minorHAnsi" w:cstheme="minorHAnsi"/>
              </w:rPr>
            </w:pPr>
            <w:r>
              <w:rPr>
                <w:rFonts w:asciiTheme="minorHAnsi" w:hAnsiTheme="minorHAnsi" w:cstheme="minorHAnsi"/>
              </w:rPr>
              <w:t>No</w:t>
            </w:r>
          </w:p>
        </w:tc>
        <w:tc>
          <w:tcPr>
            <w:tcW w:w="0" w:type="auto"/>
            <w:tcBorders>
              <w:left w:val="single" w:sz="4" w:space="0" w:color="auto"/>
              <w:right w:val="single" w:sz="4" w:space="0" w:color="auto"/>
            </w:tcBorders>
            <w:shd w:val="clear" w:color="auto" w:fill="auto"/>
          </w:tcPr>
          <w:p w14:paraId="1FBFB172" w14:textId="3AE36EF9" w:rsidR="00F57690" w:rsidRPr="00D56CA6" w:rsidRDefault="00EE600E" w:rsidP="00354FF8">
            <w:pPr>
              <w:spacing w:after="0" w:line="240" w:lineRule="auto"/>
              <w:jc w:val="center"/>
              <w:rPr>
                <w:rFonts w:asciiTheme="minorHAnsi" w:hAnsiTheme="minorHAnsi" w:cstheme="minorHAnsi"/>
              </w:rPr>
            </w:pPr>
            <w:r>
              <w:rPr>
                <w:rFonts w:asciiTheme="minorHAnsi" w:hAnsiTheme="minorHAnsi" w:cstheme="minorHAnsi"/>
              </w:rPr>
              <w:t>Type I Tasks</w:t>
            </w:r>
          </w:p>
        </w:tc>
        <w:tc>
          <w:tcPr>
            <w:tcW w:w="0" w:type="auto"/>
            <w:tcBorders>
              <w:left w:val="single" w:sz="4" w:space="0" w:color="auto"/>
            </w:tcBorders>
            <w:shd w:val="clear" w:color="auto" w:fill="auto"/>
            <w:tcMar>
              <w:left w:w="115" w:type="dxa"/>
              <w:right w:w="115" w:type="dxa"/>
            </w:tcMar>
            <w:vAlign w:val="center"/>
          </w:tcPr>
          <w:p w14:paraId="2B61185C" w14:textId="563A9053" w:rsidR="00F57690" w:rsidRPr="00D56CA6" w:rsidRDefault="00F57690" w:rsidP="00354FF8">
            <w:pPr>
              <w:spacing w:after="0" w:line="240" w:lineRule="auto"/>
              <w:jc w:val="center"/>
              <w:rPr>
                <w:rFonts w:asciiTheme="minorHAnsi" w:hAnsiTheme="minorHAnsi" w:cstheme="minorHAnsi"/>
              </w:rPr>
            </w:pPr>
            <w:r w:rsidRPr="00D56CA6">
              <w:rPr>
                <w:rFonts w:asciiTheme="minorHAnsi" w:hAnsiTheme="minorHAnsi" w:cstheme="minorHAnsi"/>
              </w:rPr>
              <w:t>25</w:t>
            </w:r>
          </w:p>
        </w:tc>
      </w:tr>
      <w:tr w:rsidR="00EE600E" w:rsidRPr="00411BF9" w14:paraId="3DAA379A" w14:textId="77777777" w:rsidTr="00344362">
        <w:trPr>
          <w:trHeight w:val="142"/>
          <w:jc w:val="center"/>
        </w:trPr>
        <w:tc>
          <w:tcPr>
            <w:tcW w:w="0" w:type="auto"/>
            <w:vMerge/>
            <w:tcBorders>
              <w:right w:val="single" w:sz="4" w:space="0" w:color="auto"/>
            </w:tcBorders>
            <w:shd w:val="clear" w:color="auto" w:fill="FFFFFF" w:themeFill="background1"/>
            <w:tcMar>
              <w:left w:w="115" w:type="dxa"/>
              <w:right w:w="115" w:type="dxa"/>
            </w:tcMar>
          </w:tcPr>
          <w:p w14:paraId="08E7E4B2" w14:textId="77777777" w:rsidR="00EE600E" w:rsidRPr="00D56CA6" w:rsidRDefault="00EE600E" w:rsidP="00EE600E">
            <w:pPr>
              <w:spacing w:after="0" w:line="240" w:lineRule="auto"/>
              <w:rPr>
                <w:rFonts w:asciiTheme="minorHAnsi" w:hAnsiTheme="minorHAnsi" w:cstheme="minorHAnsi"/>
              </w:rPr>
            </w:pPr>
          </w:p>
        </w:tc>
        <w:tc>
          <w:tcPr>
            <w:tcW w:w="0" w:type="auto"/>
            <w:tcBorders>
              <w:left w:val="single" w:sz="4" w:space="0" w:color="auto"/>
            </w:tcBorders>
            <w:shd w:val="clear" w:color="auto" w:fill="F2F2F2" w:themeFill="background1" w:themeFillShade="F2"/>
            <w:tcMar>
              <w:left w:w="115" w:type="dxa"/>
              <w:right w:w="115" w:type="dxa"/>
            </w:tcMar>
            <w:vAlign w:val="center"/>
          </w:tcPr>
          <w:p w14:paraId="433D303E" w14:textId="6B0F5C83"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1b</w:t>
            </w:r>
          </w:p>
        </w:tc>
        <w:tc>
          <w:tcPr>
            <w:tcW w:w="0" w:type="auto"/>
            <w:tcBorders>
              <w:left w:val="single" w:sz="4" w:space="0" w:color="auto"/>
            </w:tcBorders>
            <w:shd w:val="clear" w:color="auto" w:fill="F2F2F2" w:themeFill="background1" w:themeFillShade="F2"/>
          </w:tcPr>
          <w:p w14:paraId="3024B739" w14:textId="415B8912" w:rsidR="00EE600E" w:rsidRDefault="00EE600E" w:rsidP="00EE600E">
            <w:pPr>
              <w:spacing w:after="0" w:line="240" w:lineRule="auto"/>
              <w:jc w:val="center"/>
              <w:rPr>
                <w:rFonts w:asciiTheme="minorHAnsi" w:hAnsiTheme="minorHAnsi" w:cstheme="minorHAnsi"/>
              </w:rPr>
            </w:pPr>
            <w:r>
              <w:rPr>
                <w:rFonts w:asciiTheme="minorHAnsi" w:hAnsiTheme="minorHAnsi" w:cstheme="minorHAnsi"/>
              </w:rPr>
              <w:t>Yes</w:t>
            </w:r>
          </w:p>
        </w:tc>
        <w:tc>
          <w:tcPr>
            <w:tcW w:w="0" w:type="auto"/>
            <w:tcBorders>
              <w:left w:val="single" w:sz="4" w:space="0" w:color="auto"/>
              <w:right w:val="single" w:sz="4" w:space="0" w:color="auto"/>
            </w:tcBorders>
            <w:shd w:val="clear" w:color="auto" w:fill="auto"/>
          </w:tcPr>
          <w:p w14:paraId="668E7314" w14:textId="22D3A26F" w:rsidR="00EE600E"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tcBorders>
              <w:left w:val="single" w:sz="4" w:space="0" w:color="auto"/>
            </w:tcBorders>
            <w:shd w:val="clear" w:color="auto" w:fill="auto"/>
            <w:tcMar>
              <w:left w:w="115" w:type="dxa"/>
              <w:right w:w="115" w:type="dxa"/>
            </w:tcMar>
            <w:vAlign w:val="center"/>
          </w:tcPr>
          <w:p w14:paraId="6F021345" w14:textId="18072E78"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40</w:t>
            </w:r>
            <w:r w:rsidRPr="00D56CA6">
              <w:rPr>
                <w:rFonts w:asciiTheme="minorHAnsi" w:hAnsiTheme="minorHAnsi" w:cstheme="minorHAnsi"/>
              </w:rPr>
              <w:t>*</w:t>
            </w:r>
          </w:p>
        </w:tc>
      </w:tr>
      <w:tr w:rsidR="00EE600E" w:rsidRPr="00411BF9" w14:paraId="79769BA8" w14:textId="77777777" w:rsidTr="00344362">
        <w:trPr>
          <w:trHeight w:val="142"/>
          <w:jc w:val="center"/>
        </w:trPr>
        <w:tc>
          <w:tcPr>
            <w:tcW w:w="0" w:type="auto"/>
            <w:vMerge/>
            <w:tcBorders>
              <w:right w:val="single" w:sz="4" w:space="0" w:color="auto"/>
            </w:tcBorders>
            <w:shd w:val="clear" w:color="auto" w:fill="FFFFFF" w:themeFill="background1"/>
            <w:tcMar>
              <w:left w:w="115" w:type="dxa"/>
              <w:right w:w="115" w:type="dxa"/>
            </w:tcMar>
          </w:tcPr>
          <w:p w14:paraId="4623DA66" w14:textId="77777777" w:rsidR="00EE600E" w:rsidRPr="00D56CA6" w:rsidRDefault="00EE600E" w:rsidP="00EE600E">
            <w:pPr>
              <w:spacing w:after="0" w:line="240" w:lineRule="auto"/>
              <w:rPr>
                <w:rFonts w:asciiTheme="minorHAnsi" w:hAnsiTheme="minorHAnsi" w:cstheme="minorHAnsi"/>
              </w:rPr>
            </w:pPr>
          </w:p>
        </w:tc>
        <w:tc>
          <w:tcPr>
            <w:tcW w:w="0" w:type="auto"/>
            <w:tcBorders>
              <w:left w:val="single" w:sz="4" w:space="0" w:color="auto"/>
            </w:tcBorders>
            <w:shd w:val="clear" w:color="auto" w:fill="FFFFFF" w:themeFill="background1"/>
            <w:tcMar>
              <w:left w:w="115" w:type="dxa"/>
              <w:right w:w="115" w:type="dxa"/>
            </w:tcMar>
            <w:vAlign w:val="center"/>
          </w:tcPr>
          <w:p w14:paraId="687E5185" w14:textId="475D0FE4"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2</w:t>
            </w:r>
          </w:p>
        </w:tc>
        <w:tc>
          <w:tcPr>
            <w:tcW w:w="0" w:type="auto"/>
            <w:tcBorders>
              <w:left w:val="single" w:sz="4" w:space="0" w:color="auto"/>
            </w:tcBorders>
            <w:shd w:val="clear" w:color="auto" w:fill="FFFFFF" w:themeFill="background1"/>
          </w:tcPr>
          <w:p w14:paraId="0EC21A24" w14:textId="3B382BAB" w:rsidR="00EE600E" w:rsidRPr="00D56CA6" w:rsidRDefault="00EE600E" w:rsidP="00EE600E">
            <w:pPr>
              <w:spacing w:after="0" w:line="240" w:lineRule="auto"/>
              <w:jc w:val="center"/>
              <w:rPr>
                <w:rFonts w:asciiTheme="minorHAnsi" w:hAnsiTheme="minorHAnsi" w:cstheme="minorHAnsi"/>
              </w:rPr>
            </w:pPr>
            <w:r w:rsidRPr="00D04A64">
              <w:rPr>
                <w:rFonts w:asciiTheme="minorHAnsi" w:hAnsiTheme="minorHAnsi" w:cstheme="minorHAnsi"/>
              </w:rPr>
              <w:t>Yes</w:t>
            </w:r>
          </w:p>
        </w:tc>
        <w:tc>
          <w:tcPr>
            <w:tcW w:w="0" w:type="auto"/>
            <w:tcBorders>
              <w:left w:val="single" w:sz="4" w:space="0" w:color="auto"/>
              <w:right w:val="single" w:sz="4" w:space="0" w:color="auto"/>
            </w:tcBorders>
            <w:shd w:val="clear" w:color="auto" w:fill="auto"/>
          </w:tcPr>
          <w:p w14:paraId="4C1D8B8F" w14:textId="2C0B345F"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tcBorders>
              <w:left w:val="single" w:sz="4" w:space="0" w:color="auto"/>
            </w:tcBorders>
            <w:shd w:val="clear" w:color="auto" w:fill="auto"/>
            <w:tcMar>
              <w:left w:w="115" w:type="dxa"/>
              <w:right w:w="115" w:type="dxa"/>
            </w:tcMar>
            <w:vAlign w:val="center"/>
          </w:tcPr>
          <w:p w14:paraId="7F54F637" w14:textId="01E1BD08" w:rsidR="00EE600E" w:rsidRPr="00D56CA6" w:rsidRDefault="00EE600E" w:rsidP="00EE600E">
            <w:pPr>
              <w:spacing w:after="0" w:line="240" w:lineRule="auto"/>
              <w:jc w:val="center"/>
              <w:rPr>
                <w:rFonts w:asciiTheme="minorHAnsi" w:hAnsiTheme="minorHAnsi" w:cstheme="minorHAnsi"/>
              </w:rPr>
            </w:pPr>
            <w:r w:rsidRPr="00D56CA6">
              <w:rPr>
                <w:rFonts w:asciiTheme="minorHAnsi" w:hAnsiTheme="minorHAnsi" w:cstheme="minorHAnsi"/>
              </w:rPr>
              <w:t>80</w:t>
            </w:r>
          </w:p>
        </w:tc>
      </w:tr>
      <w:tr w:rsidR="00EE600E" w:rsidRPr="00411BF9" w14:paraId="334C1D8E" w14:textId="77777777" w:rsidTr="00344362">
        <w:trPr>
          <w:trHeight w:val="142"/>
          <w:jc w:val="center"/>
        </w:trPr>
        <w:tc>
          <w:tcPr>
            <w:tcW w:w="0" w:type="auto"/>
            <w:vMerge/>
            <w:tcBorders>
              <w:right w:val="single" w:sz="4" w:space="0" w:color="auto"/>
            </w:tcBorders>
            <w:shd w:val="clear" w:color="auto" w:fill="FFFFFF" w:themeFill="background1"/>
            <w:tcMar>
              <w:left w:w="115" w:type="dxa"/>
              <w:right w:w="115" w:type="dxa"/>
            </w:tcMar>
          </w:tcPr>
          <w:p w14:paraId="563E69A6" w14:textId="77777777" w:rsidR="00EE600E" w:rsidRPr="00D56CA6" w:rsidRDefault="00EE600E" w:rsidP="00EE600E">
            <w:pPr>
              <w:spacing w:after="0" w:line="240" w:lineRule="auto"/>
              <w:rPr>
                <w:rFonts w:asciiTheme="minorHAnsi" w:hAnsiTheme="minorHAnsi" w:cstheme="minorHAnsi"/>
              </w:rPr>
            </w:pPr>
          </w:p>
        </w:tc>
        <w:tc>
          <w:tcPr>
            <w:tcW w:w="0" w:type="auto"/>
            <w:tcBorders>
              <w:left w:val="single" w:sz="4" w:space="0" w:color="auto"/>
            </w:tcBorders>
            <w:shd w:val="clear" w:color="auto" w:fill="F2F2F2" w:themeFill="background1" w:themeFillShade="F2"/>
            <w:tcMar>
              <w:left w:w="115" w:type="dxa"/>
              <w:right w:w="115" w:type="dxa"/>
            </w:tcMar>
            <w:vAlign w:val="center"/>
          </w:tcPr>
          <w:p w14:paraId="3367FB9E" w14:textId="583772DF"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3</w:t>
            </w:r>
          </w:p>
        </w:tc>
        <w:tc>
          <w:tcPr>
            <w:tcW w:w="0" w:type="auto"/>
            <w:tcBorders>
              <w:left w:val="single" w:sz="4" w:space="0" w:color="auto"/>
            </w:tcBorders>
            <w:shd w:val="clear" w:color="auto" w:fill="F2F2F2" w:themeFill="background1" w:themeFillShade="F2"/>
          </w:tcPr>
          <w:p w14:paraId="68B248B5" w14:textId="74F01117" w:rsidR="00EE600E" w:rsidRPr="00D56CA6" w:rsidRDefault="00EE600E" w:rsidP="00EE600E">
            <w:pPr>
              <w:spacing w:after="0" w:line="240" w:lineRule="auto"/>
              <w:jc w:val="center"/>
              <w:rPr>
                <w:rFonts w:asciiTheme="minorHAnsi" w:hAnsiTheme="minorHAnsi" w:cstheme="minorHAnsi"/>
              </w:rPr>
            </w:pPr>
            <w:r w:rsidRPr="00D04A64">
              <w:rPr>
                <w:rFonts w:asciiTheme="minorHAnsi" w:hAnsiTheme="minorHAnsi" w:cstheme="minorHAnsi"/>
              </w:rPr>
              <w:t>Yes</w:t>
            </w:r>
          </w:p>
        </w:tc>
        <w:tc>
          <w:tcPr>
            <w:tcW w:w="0" w:type="auto"/>
            <w:tcBorders>
              <w:left w:val="single" w:sz="4" w:space="0" w:color="auto"/>
              <w:right w:val="single" w:sz="4" w:space="0" w:color="auto"/>
            </w:tcBorders>
            <w:shd w:val="clear" w:color="auto" w:fill="auto"/>
          </w:tcPr>
          <w:p w14:paraId="57FC7966" w14:textId="44E4F541" w:rsidR="00EE600E" w:rsidRPr="00D56CA6" w:rsidRDefault="00EE600E" w:rsidP="00EE600E">
            <w:pPr>
              <w:spacing w:after="0" w:line="240" w:lineRule="auto"/>
              <w:jc w:val="center"/>
              <w:rPr>
                <w:rFonts w:asciiTheme="minorHAnsi" w:hAnsiTheme="minorHAnsi" w:cstheme="minorHAnsi"/>
              </w:rPr>
            </w:pPr>
            <w:r>
              <w:rPr>
                <w:rFonts w:asciiTheme="minorHAnsi" w:hAnsiTheme="minorHAnsi" w:cstheme="minorHAnsi"/>
              </w:rPr>
              <w:t>All Type Tasks</w:t>
            </w:r>
          </w:p>
        </w:tc>
        <w:tc>
          <w:tcPr>
            <w:tcW w:w="0" w:type="auto"/>
            <w:tcBorders>
              <w:left w:val="single" w:sz="4" w:space="0" w:color="auto"/>
            </w:tcBorders>
            <w:shd w:val="clear" w:color="auto" w:fill="auto"/>
            <w:tcMar>
              <w:left w:w="115" w:type="dxa"/>
              <w:right w:w="115" w:type="dxa"/>
            </w:tcMar>
            <w:vAlign w:val="center"/>
          </w:tcPr>
          <w:p w14:paraId="445606B5" w14:textId="247FDAE0" w:rsidR="00EE600E" w:rsidRPr="00D56CA6" w:rsidRDefault="00EE600E" w:rsidP="00EE600E">
            <w:pPr>
              <w:spacing w:after="0" w:line="240" w:lineRule="auto"/>
              <w:jc w:val="center"/>
              <w:rPr>
                <w:rFonts w:asciiTheme="minorHAnsi" w:hAnsiTheme="minorHAnsi" w:cstheme="minorHAnsi"/>
              </w:rPr>
            </w:pPr>
            <w:r w:rsidRPr="00D56CA6">
              <w:rPr>
                <w:rFonts w:asciiTheme="minorHAnsi" w:hAnsiTheme="minorHAnsi" w:cstheme="minorHAnsi"/>
              </w:rPr>
              <w:t>80</w:t>
            </w:r>
          </w:p>
        </w:tc>
      </w:tr>
    </w:tbl>
    <w:p w14:paraId="5B542867" w14:textId="2F927622" w:rsidR="009E78F3" w:rsidRPr="009E78F3" w:rsidRDefault="009E78F3" w:rsidP="00CD5337">
      <w:pPr>
        <w:spacing w:before="120" w:after="0" w:line="240" w:lineRule="auto"/>
        <w:rPr>
          <w:color w:val="00B598"/>
          <w:sz w:val="28"/>
          <w:szCs w:val="24"/>
        </w:rPr>
      </w:pPr>
      <w:r w:rsidRPr="009E78F3">
        <w:t xml:space="preserve">*The LEAP 2025 </w:t>
      </w:r>
      <w:r w:rsidRPr="009E78F3">
        <w:rPr>
          <w:b/>
        </w:rPr>
        <w:t>Practice Tests do not include embedded field test items</w:t>
      </w:r>
      <w:r w:rsidR="00261634">
        <w:t xml:space="preserve"> </w:t>
      </w:r>
      <w:r w:rsidRPr="009E78F3">
        <w:t xml:space="preserve">which are included in the operational form. An additional constructed response task will also be included in the </w:t>
      </w:r>
      <w:r>
        <w:t>operational</w:t>
      </w:r>
      <w:r w:rsidRPr="009E78F3">
        <w:t xml:space="preserve"> tests for field test purposes. Because the testing timing for the operational test includes the field test constructed response, </w:t>
      </w:r>
      <w:r w:rsidRPr="009E78F3">
        <w:rPr>
          <w:b/>
        </w:rPr>
        <w:t xml:space="preserve">we recommend the reduced times noted with an asterisk (*) to better simulate actual testing </w:t>
      </w:r>
      <w:r w:rsidRPr="009E78F3">
        <w:rPr>
          <w:rFonts w:asciiTheme="minorHAnsi" w:hAnsiTheme="minorHAnsi" w:cstheme="minorHAnsi"/>
          <w:b/>
        </w:rPr>
        <w:t>time</w:t>
      </w:r>
      <w:r w:rsidRPr="009E78F3">
        <w:rPr>
          <w:rFonts w:asciiTheme="minorHAnsi" w:hAnsiTheme="minorHAnsi" w:cstheme="minorHAnsi"/>
        </w:rPr>
        <w:t>, since the practice tests include only the number of operational tasks.</w:t>
      </w:r>
    </w:p>
    <w:p w14:paraId="6DF342F8" w14:textId="77777777" w:rsidR="00E72A0B" w:rsidRDefault="00E72A0B">
      <w:pPr>
        <w:pBdr>
          <w:top w:val="none" w:sz="0" w:space="0" w:color="auto"/>
          <w:left w:val="none" w:sz="0" w:space="0" w:color="auto"/>
          <w:bottom w:val="none" w:sz="0" w:space="0" w:color="auto"/>
          <w:right w:val="none" w:sz="0" w:space="0" w:color="auto"/>
          <w:between w:val="none" w:sz="0" w:space="0" w:color="auto"/>
        </w:pBdr>
        <w:spacing w:after="0" w:line="240" w:lineRule="auto"/>
        <w:rPr>
          <w:b/>
          <w:color w:val="00B598"/>
          <w:sz w:val="28"/>
          <w:szCs w:val="24"/>
        </w:rPr>
      </w:pPr>
      <w:r>
        <w:rPr>
          <w:b/>
          <w:color w:val="00B598"/>
          <w:sz w:val="28"/>
          <w:szCs w:val="24"/>
        </w:rPr>
        <w:br w:type="page"/>
      </w:r>
    </w:p>
    <w:p w14:paraId="7CF82945" w14:textId="1B2823D4" w:rsidR="00CD5337" w:rsidRPr="00F40EF7" w:rsidRDefault="00CD5337" w:rsidP="00CD5337">
      <w:pPr>
        <w:spacing w:before="120" w:after="0" w:line="240" w:lineRule="auto"/>
        <w:rPr>
          <w:b/>
          <w:color w:val="00B598"/>
          <w:sz w:val="28"/>
          <w:szCs w:val="24"/>
        </w:rPr>
      </w:pPr>
      <w:bookmarkStart w:id="4" w:name="ItemTypes"/>
      <w:r w:rsidRPr="00F40EF7">
        <w:rPr>
          <w:b/>
          <w:color w:val="00B598"/>
          <w:sz w:val="28"/>
          <w:szCs w:val="24"/>
        </w:rPr>
        <w:lastRenderedPageBreak/>
        <w:t>ITEM TYPES</w:t>
      </w:r>
    </w:p>
    <w:bookmarkEnd w:id="4"/>
    <w:p w14:paraId="5754499B" w14:textId="77777777" w:rsidR="00CD5337" w:rsidRDefault="00CD5337" w:rsidP="00CD5337">
      <w:pPr>
        <w:spacing w:after="0" w:line="240" w:lineRule="auto"/>
      </w:pPr>
      <w:r>
        <w:t>Practice with various item types: multiple-choice, multiple-select, technology-enhanced, constructed- and extended-response items.</w:t>
      </w:r>
    </w:p>
    <w:p w14:paraId="57989DCB" w14:textId="77777777" w:rsidR="00CD5337" w:rsidRPr="003E1610" w:rsidRDefault="00CD5337" w:rsidP="00CD5337">
      <w:pPr>
        <w:spacing w:after="0" w:line="240" w:lineRule="auto"/>
        <w:rPr>
          <w:sz w:val="10"/>
          <w:szCs w:val="10"/>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508"/>
        <w:gridCol w:w="10637"/>
        <w:gridCol w:w="2245"/>
      </w:tblGrid>
      <w:tr w:rsidR="0050226C" w:rsidRPr="00411BF9" w14:paraId="288F3FB3" w14:textId="77777777" w:rsidTr="000760D4">
        <w:trPr>
          <w:trHeight w:val="120"/>
          <w:tblHeader/>
          <w:jc w:val="center"/>
        </w:trPr>
        <w:tc>
          <w:tcPr>
            <w:tcW w:w="0" w:type="auto"/>
            <w:shd w:val="clear" w:color="auto" w:fill="00B598"/>
            <w:vAlign w:val="center"/>
          </w:tcPr>
          <w:p w14:paraId="39406E83" w14:textId="77777777" w:rsidR="009E78F3" w:rsidRPr="009E78F3" w:rsidRDefault="009E78F3" w:rsidP="009E78F3">
            <w:pPr>
              <w:spacing w:after="0" w:line="240" w:lineRule="auto"/>
              <w:jc w:val="center"/>
              <w:rPr>
                <w:rFonts w:asciiTheme="minorHAnsi" w:hAnsiTheme="minorHAnsi" w:cstheme="minorHAnsi"/>
                <w:b/>
                <w:color w:val="FFFFFF" w:themeColor="background1"/>
              </w:rPr>
            </w:pPr>
            <w:r w:rsidRPr="009E78F3">
              <w:rPr>
                <w:rFonts w:asciiTheme="minorHAnsi" w:hAnsiTheme="minorHAnsi" w:cstheme="minorHAnsi"/>
                <w:b/>
                <w:color w:val="FFFFFF" w:themeColor="background1"/>
              </w:rPr>
              <w:t>Type</w:t>
            </w:r>
          </w:p>
        </w:tc>
        <w:tc>
          <w:tcPr>
            <w:tcW w:w="10637" w:type="dxa"/>
            <w:shd w:val="clear" w:color="auto" w:fill="00B598"/>
          </w:tcPr>
          <w:p w14:paraId="77DC5A7F" w14:textId="77777777" w:rsidR="009E78F3" w:rsidRPr="005B68A6" w:rsidRDefault="009E78F3" w:rsidP="009E78F3">
            <w:pPr>
              <w:spacing w:after="0" w:line="240" w:lineRule="auto"/>
              <w:jc w:val="center"/>
              <w:rPr>
                <w:rFonts w:asciiTheme="minorHAnsi" w:hAnsiTheme="minorHAnsi" w:cstheme="minorHAnsi"/>
                <w:b/>
                <w:color w:val="FFFFFF" w:themeColor="background1"/>
              </w:rPr>
            </w:pPr>
            <w:r w:rsidRPr="005B68A6">
              <w:rPr>
                <w:rFonts w:asciiTheme="minorHAnsi" w:hAnsiTheme="minorHAnsi" w:cstheme="minorHAnsi"/>
                <w:b/>
                <w:color w:val="FFFFFF" w:themeColor="background1"/>
              </w:rPr>
              <w:t>Specifics</w:t>
            </w:r>
          </w:p>
        </w:tc>
        <w:tc>
          <w:tcPr>
            <w:tcW w:w="2245" w:type="dxa"/>
            <w:shd w:val="clear" w:color="auto" w:fill="00B598"/>
          </w:tcPr>
          <w:p w14:paraId="5B88C235" w14:textId="058132D8" w:rsidR="009E78F3" w:rsidRPr="005B68A6" w:rsidRDefault="00F904FA" w:rsidP="009E78F3">
            <w:pPr>
              <w:spacing w:after="0" w:line="24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Scoring</w:t>
            </w:r>
          </w:p>
        </w:tc>
      </w:tr>
      <w:tr w:rsidR="0050226C" w:rsidRPr="00411BF9" w14:paraId="2BA05DA7" w14:textId="77777777" w:rsidTr="000760D4">
        <w:trPr>
          <w:trHeight w:val="944"/>
          <w:jc w:val="center"/>
        </w:trPr>
        <w:tc>
          <w:tcPr>
            <w:tcW w:w="0" w:type="auto"/>
            <w:vAlign w:val="center"/>
          </w:tcPr>
          <w:p w14:paraId="1A8B84B4" w14:textId="6F8CD8CE" w:rsidR="009E78F3" w:rsidRPr="009E78F3" w:rsidRDefault="00261634" w:rsidP="009E78F3">
            <w:pPr>
              <w:spacing w:after="0" w:line="240" w:lineRule="auto"/>
              <w:jc w:val="center"/>
              <w:rPr>
                <w:rFonts w:asciiTheme="minorHAnsi" w:hAnsiTheme="minorHAnsi" w:cstheme="minorHAnsi"/>
                <w:b/>
              </w:rPr>
            </w:pPr>
            <w:r>
              <w:rPr>
                <w:rFonts w:asciiTheme="minorHAnsi" w:hAnsiTheme="minorHAnsi" w:cstheme="minorHAnsi"/>
                <w:b/>
              </w:rPr>
              <w:t xml:space="preserve">Multiple </w:t>
            </w:r>
            <w:r w:rsidR="009E78F3" w:rsidRPr="009E78F3">
              <w:rPr>
                <w:rFonts w:asciiTheme="minorHAnsi" w:hAnsiTheme="minorHAnsi" w:cstheme="minorHAnsi"/>
                <w:b/>
              </w:rPr>
              <w:t>Choice (MC)</w:t>
            </w:r>
          </w:p>
          <w:p w14:paraId="756EBC96" w14:textId="77777777" w:rsidR="009E78F3" w:rsidRPr="009E78F3" w:rsidRDefault="009E78F3" w:rsidP="009E78F3">
            <w:pPr>
              <w:spacing w:after="0" w:line="240" w:lineRule="auto"/>
              <w:jc w:val="center"/>
              <w:rPr>
                <w:rFonts w:asciiTheme="minorHAnsi" w:hAnsiTheme="minorHAnsi" w:cstheme="minorHAnsi"/>
                <w:b/>
                <w:i/>
              </w:rPr>
            </w:pPr>
          </w:p>
        </w:tc>
        <w:tc>
          <w:tcPr>
            <w:tcW w:w="10637" w:type="dxa"/>
          </w:tcPr>
          <w:p w14:paraId="3445C679" w14:textId="5EDAA2DA" w:rsidR="009E78F3" w:rsidRPr="009E78F3" w:rsidRDefault="0050226C" w:rsidP="009E78F3">
            <w:pPr>
              <w:spacing w:after="0" w:line="240" w:lineRule="auto"/>
              <w:rPr>
                <w:rFonts w:asciiTheme="minorHAnsi" w:hAnsiTheme="minorHAnsi" w:cstheme="minorHAnsi"/>
                <w:b/>
              </w:rPr>
            </w:pPr>
            <w:r>
              <w:rPr>
                <w:rFonts w:asciiTheme="minorHAnsi" w:hAnsiTheme="minorHAnsi" w:cstheme="minorHAnsi"/>
                <w:b/>
              </w:rPr>
              <w:t xml:space="preserve">CBT/PBT </w:t>
            </w:r>
            <w:r w:rsidRPr="0050226C">
              <w:rPr>
                <w:rFonts w:asciiTheme="minorHAnsi" w:hAnsiTheme="minorHAnsi" w:cstheme="minorHAnsi"/>
                <w:b/>
              </w:rPr>
              <w:t>(all grades/courses)</w:t>
            </w:r>
          </w:p>
          <w:p w14:paraId="73DBCCB9" w14:textId="77777777" w:rsidR="009E78F3" w:rsidRPr="005B68A6" w:rsidRDefault="009E78F3" w:rsidP="009E78F3">
            <w:pPr>
              <w:pStyle w:val="ListParagraph"/>
              <w:numPr>
                <w:ilvl w:val="0"/>
                <w:numId w:val="30"/>
              </w:numPr>
              <w:spacing w:after="0" w:line="240" w:lineRule="auto"/>
              <w:rPr>
                <w:rFonts w:cstheme="minorHAnsi"/>
              </w:rPr>
            </w:pPr>
            <w:r w:rsidRPr="005B68A6">
              <w:rPr>
                <w:rFonts w:cstheme="minorHAnsi"/>
              </w:rPr>
              <w:t>3 or 4 answer choices</w:t>
            </w:r>
          </w:p>
          <w:p w14:paraId="5249BAF5" w14:textId="77777777" w:rsidR="009E78F3" w:rsidRPr="005E3547" w:rsidRDefault="009E78F3" w:rsidP="009E78F3">
            <w:pPr>
              <w:pStyle w:val="ListParagraph"/>
              <w:numPr>
                <w:ilvl w:val="0"/>
                <w:numId w:val="30"/>
              </w:numPr>
              <w:spacing w:after="0" w:line="240" w:lineRule="auto"/>
              <w:rPr>
                <w:rFonts w:cstheme="minorHAnsi"/>
              </w:rPr>
            </w:pPr>
            <w:r w:rsidRPr="005B68A6">
              <w:rPr>
                <w:rFonts w:cstheme="minorHAnsi"/>
                <w:b/>
              </w:rPr>
              <w:t>only one</w:t>
            </w:r>
            <w:r w:rsidRPr="005B68A6">
              <w:rPr>
                <w:rFonts w:cstheme="minorHAnsi"/>
              </w:rPr>
              <w:t xml:space="preserve"> correct answer</w:t>
            </w:r>
          </w:p>
        </w:tc>
        <w:tc>
          <w:tcPr>
            <w:tcW w:w="2245" w:type="dxa"/>
          </w:tcPr>
          <w:p w14:paraId="71963C9E" w14:textId="77777777" w:rsidR="009E78F3" w:rsidRPr="005B68A6" w:rsidRDefault="009E78F3" w:rsidP="009E78F3">
            <w:pPr>
              <w:pStyle w:val="ListParagraph"/>
              <w:numPr>
                <w:ilvl w:val="0"/>
                <w:numId w:val="15"/>
              </w:numPr>
              <w:spacing w:after="0" w:line="240" w:lineRule="auto"/>
              <w:rPr>
                <w:rFonts w:cstheme="minorHAnsi"/>
              </w:rPr>
            </w:pPr>
            <w:r w:rsidRPr="005B68A6">
              <w:rPr>
                <w:rFonts w:cstheme="minorHAnsi"/>
              </w:rPr>
              <w:t>1 point</w:t>
            </w:r>
          </w:p>
        </w:tc>
      </w:tr>
      <w:tr w:rsidR="0050226C" w:rsidRPr="00411BF9" w14:paraId="6E79950B" w14:textId="77777777" w:rsidTr="000760D4">
        <w:trPr>
          <w:trHeight w:val="2363"/>
          <w:jc w:val="center"/>
        </w:trPr>
        <w:tc>
          <w:tcPr>
            <w:tcW w:w="0" w:type="auto"/>
            <w:vAlign w:val="center"/>
          </w:tcPr>
          <w:p w14:paraId="4235AB01" w14:textId="4A3D5E52" w:rsidR="009E78F3" w:rsidRPr="009E78F3" w:rsidRDefault="0050226C" w:rsidP="009E78F3">
            <w:pPr>
              <w:spacing w:after="0" w:line="240" w:lineRule="auto"/>
              <w:jc w:val="center"/>
              <w:rPr>
                <w:rFonts w:asciiTheme="minorHAnsi" w:hAnsiTheme="minorHAnsi" w:cstheme="minorHAnsi"/>
                <w:b/>
              </w:rPr>
            </w:pPr>
            <w:r>
              <w:rPr>
                <w:rFonts w:asciiTheme="minorHAnsi" w:hAnsiTheme="minorHAnsi" w:cstheme="minorHAnsi"/>
                <w:b/>
              </w:rPr>
              <w:t xml:space="preserve">Multiple </w:t>
            </w:r>
            <w:r w:rsidR="009E78F3" w:rsidRPr="009E78F3">
              <w:rPr>
                <w:rFonts w:asciiTheme="minorHAnsi" w:hAnsiTheme="minorHAnsi" w:cstheme="minorHAnsi"/>
                <w:b/>
              </w:rPr>
              <w:t>Select (MS)</w:t>
            </w:r>
          </w:p>
          <w:p w14:paraId="1FEE2F50" w14:textId="77777777" w:rsidR="009E78F3" w:rsidRPr="009E78F3" w:rsidRDefault="009E78F3" w:rsidP="009E78F3">
            <w:pPr>
              <w:spacing w:after="0" w:line="240" w:lineRule="auto"/>
              <w:jc w:val="center"/>
              <w:rPr>
                <w:rFonts w:asciiTheme="minorHAnsi" w:hAnsiTheme="minorHAnsi" w:cstheme="minorHAnsi"/>
                <w:b/>
              </w:rPr>
            </w:pPr>
          </w:p>
        </w:tc>
        <w:tc>
          <w:tcPr>
            <w:tcW w:w="10637" w:type="dxa"/>
          </w:tcPr>
          <w:p w14:paraId="0F99E3C3" w14:textId="04A66B40" w:rsidR="009E78F3" w:rsidRPr="009E78F3" w:rsidRDefault="0050226C" w:rsidP="009E78F3">
            <w:pPr>
              <w:spacing w:after="0" w:line="240" w:lineRule="auto"/>
              <w:rPr>
                <w:rFonts w:asciiTheme="minorHAnsi" w:hAnsiTheme="minorHAnsi" w:cstheme="minorHAnsi"/>
                <w:b/>
              </w:rPr>
            </w:pPr>
            <w:r>
              <w:rPr>
                <w:rFonts w:asciiTheme="minorHAnsi" w:hAnsiTheme="minorHAnsi" w:cstheme="minorHAnsi"/>
                <w:b/>
              </w:rPr>
              <w:t xml:space="preserve">CBT/PBT </w:t>
            </w:r>
            <w:r w:rsidR="009E78F3" w:rsidRPr="009E78F3">
              <w:rPr>
                <w:rFonts w:asciiTheme="minorHAnsi" w:hAnsiTheme="minorHAnsi" w:cstheme="minorHAnsi"/>
                <w:b/>
              </w:rPr>
              <w:t>Grades 3-5</w:t>
            </w:r>
          </w:p>
          <w:p w14:paraId="1DC35F32" w14:textId="77777777" w:rsidR="009E78F3" w:rsidRPr="005B68A6" w:rsidRDefault="009E78F3" w:rsidP="009E78F3">
            <w:pPr>
              <w:pStyle w:val="ListParagraph"/>
              <w:numPr>
                <w:ilvl w:val="0"/>
                <w:numId w:val="30"/>
              </w:numPr>
              <w:spacing w:after="0" w:line="240" w:lineRule="auto"/>
              <w:rPr>
                <w:rFonts w:cstheme="minorHAnsi"/>
              </w:rPr>
            </w:pPr>
            <w:r w:rsidRPr="005B68A6">
              <w:rPr>
                <w:rFonts w:cstheme="minorHAnsi"/>
              </w:rPr>
              <w:t xml:space="preserve">5-6 answer choices </w:t>
            </w:r>
          </w:p>
          <w:p w14:paraId="6B27D335" w14:textId="77777777" w:rsidR="009E78F3" w:rsidRPr="005B68A6" w:rsidRDefault="009E78F3" w:rsidP="009E78F3">
            <w:pPr>
              <w:pStyle w:val="ListParagraph"/>
              <w:numPr>
                <w:ilvl w:val="0"/>
                <w:numId w:val="30"/>
              </w:numPr>
              <w:spacing w:after="0" w:line="240" w:lineRule="auto"/>
              <w:rPr>
                <w:rFonts w:cstheme="minorHAnsi"/>
              </w:rPr>
            </w:pPr>
            <w:r w:rsidRPr="0052347D">
              <w:rPr>
                <w:rFonts w:cstheme="minorHAnsi"/>
              </w:rPr>
              <w:t>more than one</w:t>
            </w:r>
            <w:r w:rsidRPr="005B68A6">
              <w:rPr>
                <w:rFonts w:cstheme="minorHAnsi"/>
              </w:rPr>
              <w:t xml:space="preserve"> correct answer</w:t>
            </w:r>
          </w:p>
          <w:p w14:paraId="71DE947B" w14:textId="53F2E432" w:rsidR="009E78F3" w:rsidRPr="005B68A6" w:rsidRDefault="0052347D" w:rsidP="009E78F3">
            <w:pPr>
              <w:pStyle w:val="ListParagraph"/>
              <w:numPr>
                <w:ilvl w:val="0"/>
                <w:numId w:val="30"/>
              </w:numPr>
              <w:spacing w:after="0" w:line="240" w:lineRule="auto"/>
              <w:rPr>
                <w:rFonts w:cstheme="minorHAnsi"/>
              </w:rPr>
            </w:pPr>
            <w:r>
              <w:rPr>
                <w:rFonts w:cstheme="minorHAnsi"/>
              </w:rPr>
              <w:t>d</w:t>
            </w:r>
            <w:r w:rsidR="009E78F3" w:rsidRPr="005B68A6">
              <w:rPr>
                <w:rFonts w:cstheme="minorHAnsi"/>
              </w:rPr>
              <w:t>irections</w:t>
            </w:r>
            <w:r>
              <w:rPr>
                <w:rFonts w:cstheme="minorHAnsi"/>
              </w:rPr>
              <w:t xml:space="preserve"> always</w:t>
            </w:r>
            <w:r w:rsidR="009E78F3" w:rsidRPr="005B68A6">
              <w:rPr>
                <w:rFonts w:cstheme="minorHAnsi"/>
              </w:rPr>
              <w:t xml:space="preserve"> indicate the number of correct answers to </w:t>
            </w:r>
            <w:r>
              <w:rPr>
                <w:rFonts w:cstheme="minorHAnsi"/>
              </w:rPr>
              <w:t>select</w:t>
            </w:r>
            <w:r w:rsidR="009E78F3" w:rsidRPr="005B68A6">
              <w:rPr>
                <w:rFonts w:cstheme="minorHAnsi"/>
              </w:rPr>
              <w:t xml:space="preserve"> (“Select </w:t>
            </w:r>
            <w:r w:rsidR="009E78F3" w:rsidRPr="005B68A6">
              <w:rPr>
                <w:rFonts w:cstheme="minorHAnsi"/>
                <w:b/>
              </w:rPr>
              <w:t>two</w:t>
            </w:r>
            <w:r w:rsidR="009E78F3" w:rsidRPr="005B68A6">
              <w:rPr>
                <w:rFonts w:cstheme="minorHAnsi"/>
              </w:rPr>
              <w:t>....”)</w:t>
            </w:r>
          </w:p>
          <w:p w14:paraId="02F3392F" w14:textId="7F6D38DC" w:rsidR="009E78F3" w:rsidRPr="009E78F3" w:rsidRDefault="0050226C" w:rsidP="009E78F3">
            <w:pPr>
              <w:spacing w:after="0" w:line="240" w:lineRule="auto"/>
              <w:rPr>
                <w:rFonts w:asciiTheme="minorHAnsi" w:hAnsiTheme="minorHAnsi" w:cstheme="minorHAnsi"/>
                <w:b/>
              </w:rPr>
            </w:pPr>
            <w:r>
              <w:rPr>
                <w:rFonts w:asciiTheme="minorHAnsi" w:hAnsiTheme="minorHAnsi" w:cstheme="minorHAnsi"/>
                <w:b/>
              </w:rPr>
              <w:t xml:space="preserve">CBT/PBT </w:t>
            </w:r>
            <w:r w:rsidR="009E78F3" w:rsidRPr="009E78F3">
              <w:rPr>
                <w:rFonts w:asciiTheme="minorHAnsi" w:hAnsiTheme="minorHAnsi" w:cstheme="minorHAnsi"/>
                <w:b/>
              </w:rPr>
              <w:t>Grades 6-8, Algebra I, and Geometry</w:t>
            </w:r>
          </w:p>
          <w:p w14:paraId="47E57559" w14:textId="77777777" w:rsidR="009E78F3" w:rsidRPr="005B68A6" w:rsidRDefault="009E78F3" w:rsidP="009E78F3">
            <w:pPr>
              <w:pStyle w:val="ListParagraph"/>
              <w:numPr>
                <w:ilvl w:val="0"/>
                <w:numId w:val="31"/>
              </w:numPr>
              <w:spacing w:after="0" w:line="240" w:lineRule="auto"/>
              <w:rPr>
                <w:rFonts w:cstheme="minorHAnsi"/>
              </w:rPr>
            </w:pPr>
            <w:r w:rsidRPr="005B68A6">
              <w:rPr>
                <w:rFonts w:cstheme="minorHAnsi"/>
              </w:rPr>
              <w:t>5-7 answer choices</w:t>
            </w:r>
          </w:p>
          <w:p w14:paraId="48D3B6CB" w14:textId="77777777" w:rsidR="009E78F3" w:rsidRPr="005B68A6" w:rsidRDefault="009E78F3" w:rsidP="009E78F3">
            <w:pPr>
              <w:pStyle w:val="ListParagraph"/>
              <w:numPr>
                <w:ilvl w:val="0"/>
                <w:numId w:val="31"/>
              </w:numPr>
              <w:spacing w:after="0" w:line="240" w:lineRule="auto"/>
              <w:rPr>
                <w:rFonts w:cstheme="minorHAnsi"/>
              </w:rPr>
            </w:pPr>
            <w:r w:rsidRPr="0052347D">
              <w:rPr>
                <w:rFonts w:cstheme="minorHAnsi"/>
              </w:rPr>
              <w:t>more than one</w:t>
            </w:r>
            <w:r w:rsidRPr="005B68A6">
              <w:rPr>
                <w:rFonts w:cstheme="minorHAnsi"/>
              </w:rPr>
              <w:t xml:space="preserve"> correct answer</w:t>
            </w:r>
          </w:p>
          <w:p w14:paraId="7D1863F5" w14:textId="26A71A70" w:rsidR="009E78F3" w:rsidRPr="005B68A6" w:rsidRDefault="0052347D" w:rsidP="0052347D">
            <w:pPr>
              <w:pStyle w:val="ListParagraph"/>
              <w:numPr>
                <w:ilvl w:val="0"/>
                <w:numId w:val="31"/>
              </w:numPr>
              <w:spacing w:after="0" w:line="240" w:lineRule="auto"/>
              <w:rPr>
                <w:rFonts w:cstheme="minorHAnsi"/>
              </w:rPr>
            </w:pPr>
            <w:r>
              <w:rPr>
                <w:rFonts w:cstheme="minorHAnsi"/>
              </w:rPr>
              <w:t>d</w:t>
            </w:r>
            <w:r w:rsidR="009E78F3" w:rsidRPr="005B68A6">
              <w:rPr>
                <w:rFonts w:cstheme="minorHAnsi"/>
              </w:rPr>
              <w:t xml:space="preserve">irections </w:t>
            </w:r>
            <w:r w:rsidR="006847FE" w:rsidRPr="006847FE">
              <w:rPr>
                <w:rFonts w:cstheme="minorHAnsi"/>
                <w:b/>
              </w:rPr>
              <w:t xml:space="preserve">may or </w:t>
            </w:r>
            <w:r w:rsidR="009E78F3" w:rsidRPr="005B68A6">
              <w:rPr>
                <w:rFonts w:cstheme="minorHAnsi"/>
                <w:b/>
              </w:rPr>
              <w:t>may not</w:t>
            </w:r>
            <w:r w:rsidR="009E78F3" w:rsidRPr="005B68A6">
              <w:rPr>
                <w:rFonts w:cstheme="minorHAnsi"/>
              </w:rPr>
              <w:t xml:space="preserve"> indicate the number of correct answer</w:t>
            </w:r>
            <w:r>
              <w:rPr>
                <w:rFonts w:cstheme="minorHAnsi"/>
              </w:rPr>
              <w:t>s</w:t>
            </w:r>
            <w:r w:rsidR="009E78F3" w:rsidRPr="005B68A6">
              <w:rPr>
                <w:rFonts w:cstheme="minorHAnsi"/>
              </w:rPr>
              <w:t xml:space="preserve"> to </w:t>
            </w:r>
            <w:r>
              <w:rPr>
                <w:rFonts w:cstheme="minorHAnsi"/>
              </w:rPr>
              <w:t>select</w:t>
            </w:r>
            <w:r w:rsidR="009E78F3" w:rsidRPr="005B68A6">
              <w:rPr>
                <w:rFonts w:cstheme="minorHAnsi"/>
              </w:rPr>
              <w:t xml:space="preserve"> (</w:t>
            </w:r>
            <w:r w:rsidR="009E78F3">
              <w:rPr>
                <w:rFonts w:cstheme="minorHAnsi"/>
              </w:rPr>
              <w:t xml:space="preserve">“Select </w:t>
            </w:r>
            <w:r w:rsidR="009E78F3">
              <w:rPr>
                <w:rFonts w:cstheme="minorHAnsi"/>
                <w:b/>
              </w:rPr>
              <w:t>two</w:t>
            </w:r>
            <w:r w:rsidR="009E78F3" w:rsidRPr="005E3547">
              <w:rPr>
                <w:rFonts w:cstheme="minorHAnsi"/>
              </w:rPr>
              <w:t>…”,</w:t>
            </w:r>
            <w:r w:rsidR="009E78F3">
              <w:rPr>
                <w:rFonts w:cstheme="minorHAnsi"/>
                <w:b/>
              </w:rPr>
              <w:t xml:space="preserve"> </w:t>
            </w:r>
            <w:r w:rsidR="009E78F3" w:rsidRPr="005B68A6">
              <w:rPr>
                <w:rFonts w:cstheme="minorHAnsi"/>
              </w:rPr>
              <w:t xml:space="preserve">“Select </w:t>
            </w:r>
            <w:r w:rsidR="009E78F3" w:rsidRPr="005B68A6">
              <w:rPr>
                <w:rFonts w:cstheme="minorHAnsi"/>
                <w:b/>
              </w:rPr>
              <w:t>each</w:t>
            </w:r>
            <w:r w:rsidR="009E78F3" w:rsidRPr="005B68A6">
              <w:rPr>
                <w:rFonts w:cstheme="minorHAnsi"/>
              </w:rPr>
              <w:t xml:space="preserve">...” or “Select </w:t>
            </w:r>
            <w:r w:rsidR="009E78F3" w:rsidRPr="005E3547">
              <w:rPr>
                <w:rFonts w:cstheme="minorHAnsi"/>
                <w:b/>
              </w:rPr>
              <w:t>ALL</w:t>
            </w:r>
            <w:r w:rsidR="009E78F3" w:rsidRPr="005B68A6">
              <w:rPr>
                <w:rFonts w:cstheme="minorHAnsi"/>
              </w:rPr>
              <w:t>...”)</w:t>
            </w:r>
          </w:p>
        </w:tc>
        <w:tc>
          <w:tcPr>
            <w:tcW w:w="2245" w:type="dxa"/>
          </w:tcPr>
          <w:p w14:paraId="2BBFA285" w14:textId="77777777" w:rsidR="009E78F3" w:rsidRPr="0050226C" w:rsidRDefault="009E78F3" w:rsidP="0050226C">
            <w:pPr>
              <w:pStyle w:val="ListParagraph"/>
              <w:numPr>
                <w:ilvl w:val="0"/>
                <w:numId w:val="31"/>
              </w:numPr>
              <w:spacing w:after="0" w:line="240" w:lineRule="auto"/>
              <w:rPr>
                <w:rFonts w:cstheme="minorHAnsi"/>
              </w:rPr>
            </w:pPr>
            <w:r w:rsidRPr="0050226C">
              <w:rPr>
                <w:rFonts w:cstheme="minorHAnsi"/>
              </w:rPr>
              <w:t>1 point</w:t>
            </w:r>
          </w:p>
          <w:p w14:paraId="71CA8D2C" w14:textId="77777777" w:rsidR="009E78F3" w:rsidRPr="005B68A6" w:rsidRDefault="009E78F3" w:rsidP="009E78F3">
            <w:pPr>
              <w:pStyle w:val="ListParagraph"/>
              <w:numPr>
                <w:ilvl w:val="0"/>
                <w:numId w:val="15"/>
              </w:numPr>
              <w:spacing w:after="0" w:line="240" w:lineRule="auto"/>
              <w:rPr>
                <w:rFonts w:cstheme="minorHAnsi"/>
              </w:rPr>
            </w:pPr>
            <w:r w:rsidRPr="005B68A6">
              <w:rPr>
                <w:rFonts w:cstheme="minorHAnsi"/>
              </w:rPr>
              <w:t xml:space="preserve">all correct answers and no incorrect answer must be chosen </w:t>
            </w:r>
          </w:p>
          <w:p w14:paraId="0296CE6B" w14:textId="77777777" w:rsidR="009E78F3" w:rsidRPr="005B68A6" w:rsidRDefault="009E78F3" w:rsidP="009E78F3">
            <w:pPr>
              <w:pStyle w:val="ListParagraph"/>
              <w:numPr>
                <w:ilvl w:val="0"/>
                <w:numId w:val="15"/>
              </w:numPr>
              <w:spacing w:after="0" w:line="240" w:lineRule="auto"/>
              <w:rPr>
                <w:rFonts w:cstheme="minorHAnsi"/>
                <w:b/>
              </w:rPr>
            </w:pPr>
            <w:r w:rsidRPr="005B68A6">
              <w:rPr>
                <w:rFonts w:cstheme="minorHAnsi"/>
                <w:b/>
              </w:rPr>
              <w:t>no partial credit</w:t>
            </w:r>
          </w:p>
        </w:tc>
      </w:tr>
      <w:tr w:rsidR="0050226C" w:rsidRPr="00411BF9" w14:paraId="73325806" w14:textId="77777777" w:rsidTr="00E72A0B">
        <w:trPr>
          <w:trHeight w:val="305"/>
          <w:jc w:val="center"/>
        </w:trPr>
        <w:tc>
          <w:tcPr>
            <w:tcW w:w="0" w:type="auto"/>
            <w:vAlign w:val="center"/>
          </w:tcPr>
          <w:p w14:paraId="4957AD5A" w14:textId="3BB847EC" w:rsidR="009E78F3" w:rsidRPr="009E78F3" w:rsidRDefault="009E78F3" w:rsidP="009E78F3">
            <w:pPr>
              <w:spacing w:after="0" w:line="240" w:lineRule="auto"/>
              <w:jc w:val="center"/>
              <w:rPr>
                <w:rFonts w:asciiTheme="minorHAnsi" w:hAnsiTheme="minorHAnsi" w:cstheme="minorHAnsi"/>
                <w:b/>
              </w:rPr>
            </w:pPr>
            <w:r>
              <w:rPr>
                <w:rFonts w:asciiTheme="minorHAnsi" w:hAnsiTheme="minorHAnsi" w:cstheme="minorHAnsi"/>
                <w:b/>
              </w:rPr>
              <w:t>Short Answer (SA)</w:t>
            </w:r>
          </w:p>
        </w:tc>
        <w:tc>
          <w:tcPr>
            <w:tcW w:w="10637" w:type="dxa"/>
          </w:tcPr>
          <w:p w14:paraId="43A224E5" w14:textId="51A2F5F1" w:rsidR="009E78F3" w:rsidRPr="009E78F3" w:rsidRDefault="00E72A0B" w:rsidP="009E78F3">
            <w:pPr>
              <w:spacing w:after="0" w:line="240" w:lineRule="auto"/>
              <w:rPr>
                <w:rFonts w:asciiTheme="minorHAnsi" w:hAnsiTheme="minorHAnsi" w:cstheme="minorHAnsi"/>
                <w:b/>
              </w:rPr>
            </w:pPr>
            <w:r w:rsidRPr="005B68A6">
              <w:rPr>
                <w:rFonts w:asciiTheme="minorHAnsi" w:hAnsiTheme="minorHAnsi" w:cstheme="minorHAnsi"/>
                <w:noProof/>
              </w:rPr>
              <w:drawing>
                <wp:anchor distT="0" distB="0" distL="114300" distR="114300" simplePos="0" relativeHeight="251658240" behindDoc="0" locked="0" layoutInCell="1" allowOverlap="1" wp14:anchorId="21CA1F16" wp14:editId="4AC390A4">
                  <wp:simplePos x="0" y="0"/>
                  <wp:positionH relativeFrom="column">
                    <wp:posOffset>4671695</wp:posOffset>
                  </wp:positionH>
                  <wp:positionV relativeFrom="paragraph">
                    <wp:posOffset>78740</wp:posOffset>
                  </wp:positionV>
                  <wp:extent cx="1924050" cy="616585"/>
                  <wp:effectExtent l="0" t="0" r="0" b="0"/>
                  <wp:wrapSquare wrapText="bothSides"/>
                  <wp:docPr id="3"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4">
                            <a:extLst>
                              <a:ext uri="{28A0092B-C50C-407E-A947-70E740481C1C}">
                                <a14:useLocalDpi xmlns:a14="http://schemas.microsoft.com/office/drawing/2010/main" val="0"/>
                              </a:ext>
                            </a:extLst>
                          </a:blip>
                          <a:srcRect l="50877" t="17498" r="27595" b="70055"/>
                          <a:stretch/>
                        </pic:blipFill>
                        <pic:spPr bwMode="auto">
                          <a:xfrm>
                            <a:off x="0" y="0"/>
                            <a:ext cx="1924050" cy="616585"/>
                          </a:xfrm>
                          <a:prstGeom prst="rect">
                            <a:avLst/>
                          </a:prstGeom>
                          <a:ln>
                            <a:noFill/>
                          </a:ln>
                          <a:extLst>
                            <a:ext uri="{53640926-AAD7-44D8-BBD7-CCE9431645EC}">
                              <a14:shadowObscured xmlns:a14="http://schemas.microsoft.com/office/drawing/2010/main"/>
                            </a:ext>
                          </a:extLst>
                        </pic:spPr>
                      </pic:pic>
                    </a:graphicData>
                  </a:graphic>
                </wp:anchor>
              </w:drawing>
            </w:r>
            <w:r w:rsidR="009E78F3" w:rsidRPr="009E78F3">
              <w:rPr>
                <w:rFonts w:asciiTheme="minorHAnsi" w:hAnsiTheme="minorHAnsi" w:cstheme="minorHAnsi"/>
                <w:b/>
              </w:rPr>
              <w:t xml:space="preserve">CBT </w:t>
            </w:r>
            <w:r w:rsidR="0050226C" w:rsidRPr="0050226C">
              <w:rPr>
                <w:rFonts w:asciiTheme="minorHAnsi" w:hAnsiTheme="minorHAnsi" w:cstheme="minorHAnsi"/>
                <w:b/>
              </w:rPr>
              <w:t>(all grades/courses)</w:t>
            </w:r>
          </w:p>
          <w:p w14:paraId="3E6E3ECE" w14:textId="7B8C54ED" w:rsidR="009E78F3" w:rsidRPr="005B68A6" w:rsidRDefault="009E78F3" w:rsidP="009E78F3">
            <w:pPr>
              <w:pStyle w:val="ListParagraph"/>
              <w:numPr>
                <w:ilvl w:val="0"/>
                <w:numId w:val="32"/>
              </w:numPr>
              <w:spacing w:after="0" w:line="240" w:lineRule="auto"/>
              <w:rPr>
                <w:rFonts w:cstheme="minorHAnsi"/>
              </w:rPr>
            </w:pPr>
            <w:r w:rsidRPr="005B68A6">
              <w:rPr>
                <w:rFonts w:cstheme="minorHAnsi"/>
              </w:rPr>
              <w:t>Does not require students to bubble answers into an answer grid</w:t>
            </w:r>
          </w:p>
          <w:p w14:paraId="266C47F8" w14:textId="00A6D76A" w:rsidR="009E78F3" w:rsidRPr="005E3547" w:rsidRDefault="009E78F3" w:rsidP="00E72A0B">
            <w:pPr>
              <w:pStyle w:val="ListParagraph"/>
              <w:numPr>
                <w:ilvl w:val="0"/>
                <w:numId w:val="32"/>
              </w:numPr>
              <w:spacing w:after="0" w:line="240" w:lineRule="auto"/>
              <w:rPr>
                <w:rFonts w:cstheme="minorHAnsi"/>
              </w:rPr>
            </w:pPr>
            <w:r w:rsidRPr="005B68A6">
              <w:rPr>
                <w:rFonts w:cstheme="minorHAnsi"/>
              </w:rPr>
              <w:t>Numeric answers are keyed into entry box using the keyboard</w:t>
            </w:r>
          </w:p>
          <w:p w14:paraId="693FCA4A" w14:textId="3157FDFA" w:rsidR="009E78F3" w:rsidRPr="00E72A0B" w:rsidRDefault="009E78F3" w:rsidP="00E72A0B">
            <w:pPr>
              <w:pStyle w:val="ListParagraph"/>
              <w:numPr>
                <w:ilvl w:val="0"/>
                <w:numId w:val="32"/>
              </w:numPr>
              <w:spacing w:before="120" w:after="0" w:line="240" w:lineRule="auto"/>
              <w:rPr>
                <w:rFonts w:cstheme="minorHAnsi"/>
              </w:rPr>
            </w:pPr>
            <w:r w:rsidRPr="005B68A6">
              <w:rPr>
                <w:rFonts w:cstheme="minorHAnsi"/>
              </w:rPr>
              <w:t xml:space="preserve">The only symbols allowed are </w:t>
            </w:r>
            <w:r w:rsidRPr="00E72A0B">
              <w:rPr>
                <w:rFonts w:cstheme="minorHAnsi"/>
              </w:rPr>
              <w:t xml:space="preserve">decimals (.) for </w:t>
            </w:r>
            <w:r w:rsidR="00E72A0B" w:rsidRPr="00E72A0B">
              <w:rPr>
                <w:rFonts w:cstheme="minorHAnsi"/>
              </w:rPr>
              <w:t xml:space="preserve">all grades/courses and </w:t>
            </w:r>
            <w:r w:rsidRPr="00E72A0B">
              <w:rPr>
                <w:rFonts w:cstheme="minorHAnsi"/>
              </w:rPr>
              <w:t>negative signs (-)</w:t>
            </w:r>
            <w:r w:rsidR="00E72A0B" w:rsidRPr="00E72A0B">
              <w:rPr>
                <w:rFonts w:cstheme="minorHAnsi"/>
              </w:rPr>
              <w:t xml:space="preserve"> f</w:t>
            </w:r>
            <w:r w:rsidRPr="00E72A0B">
              <w:rPr>
                <w:rFonts w:cstheme="minorHAnsi"/>
              </w:rPr>
              <w:t>or grades 6-8, Algebra I, and Geometry</w:t>
            </w:r>
          </w:p>
          <w:p w14:paraId="4F407710" w14:textId="589865AB" w:rsidR="009E78F3" w:rsidRPr="005B68A6" w:rsidRDefault="009E78F3" w:rsidP="009E78F3">
            <w:pPr>
              <w:pStyle w:val="ListParagraph"/>
              <w:numPr>
                <w:ilvl w:val="0"/>
                <w:numId w:val="32"/>
              </w:numPr>
              <w:spacing w:after="0" w:line="240" w:lineRule="auto"/>
              <w:rPr>
                <w:rFonts w:cstheme="minorHAnsi"/>
              </w:rPr>
            </w:pPr>
            <w:r w:rsidRPr="005B68A6">
              <w:rPr>
                <w:rFonts w:cstheme="minorHAnsi"/>
              </w:rPr>
              <w:t>Stude</w:t>
            </w:r>
            <w:r w:rsidR="00E72A0B">
              <w:rPr>
                <w:rFonts w:cstheme="minorHAnsi"/>
              </w:rPr>
              <w:t xml:space="preserve">nts attempting to enter any other symbols </w:t>
            </w:r>
            <w:r w:rsidRPr="005B68A6">
              <w:rPr>
                <w:rFonts w:cstheme="minorHAnsi"/>
              </w:rPr>
              <w:t>(e.g., commas, dollar signs, etc.) will receive an error message</w:t>
            </w:r>
          </w:p>
          <w:p w14:paraId="77247627" w14:textId="2F0AA4D2" w:rsidR="009E78F3" w:rsidRPr="009E78F3" w:rsidRDefault="009E78F3" w:rsidP="009E78F3">
            <w:pPr>
              <w:spacing w:after="0" w:line="240" w:lineRule="auto"/>
              <w:rPr>
                <w:rFonts w:asciiTheme="minorHAnsi" w:hAnsiTheme="minorHAnsi" w:cstheme="minorHAnsi"/>
                <w:b/>
              </w:rPr>
            </w:pPr>
            <w:r w:rsidRPr="009E78F3">
              <w:rPr>
                <w:rFonts w:asciiTheme="minorHAnsi" w:hAnsiTheme="minorHAnsi" w:cstheme="minorHAnsi"/>
                <w:b/>
              </w:rPr>
              <w:t>PBT (grade 3</w:t>
            </w:r>
            <w:r w:rsidR="006847FE">
              <w:rPr>
                <w:rFonts w:asciiTheme="minorHAnsi" w:hAnsiTheme="minorHAnsi" w:cstheme="minorHAnsi"/>
                <w:b/>
              </w:rPr>
              <w:t xml:space="preserve"> only</w:t>
            </w:r>
            <w:r w:rsidRPr="009E78F3">
              <w:rPr>
                <w:rFonts w:asciiTheme="minorHAnsi" w:hAnsiTheme="minorHAnsi" w:cstheme="minorHAnsi"/>
                <w:b/>
              </w:rPr>
              <w:t>)</w:t>
            </w:r>
          </w:p>
          <w:p w14:paraId="4CD5B219" w14:textId="77777777" w:rsidR="009E78F3" w:rsidRDefault="009E78F3" w:rsidP="009E78F3">
            <w:pPr>
              <w:pStyle w:val="ListParagraph"/>
              <w:numPr>
                <w:ilvl w:val="0"/>
                <w:numId w:val="11"/>
              </w:numPr>
              <w:spacing w:after="0" w:line="240" w:lineRule="auto"/>
              <w:rPr>
                <w:rFonts w:cstheme="minorHAnsi"/>
              </w:rPr>
            </w:pPr>
            <w:r>
              <w:rPr>
                <w:rFonts w:cstheme="minorHAnsi"/>
              </w:rPr>
              <w:t>Does require students to bubble answers into an answer grid</w:t>
            </w:r>
          </w:p>
          <w:p w14:paraId="3D1E53B5" w14:textId="0228C4B5" w:rsidR="009E78F3" w:rsidRPr="005B68A6" w:rsidRDefault="009E78F3" w:rsidP="009E78F3">
            <w:pPr>
              <w:pStyle w:val="ListParagraph"/>
              <w:numPr>
                <w:ilvl w:val="0"/>
                <w:numId w:val="11"/>
              </w:numPr>
              <w:spacing w:after="0" w:line="240" w:lineRule="auto"/>
              <w:rPr>
                <w:rFonts w:cstheme="minorHAnsi"/>
              </w:rPr>
            </w:pPr>
            <w:r w:rsidRPr="005B68A6">
              <w:rPr>
                <w:rFonts w:cstheme="minorHAnsi"/>
              </w:rPr>
              <w:t>Write each part of the answer in a separate box and shade the bubble of the corresponding figure or number in the same column (</w:t>
            </w:r>
            <w:r>
              <w:rPr>
                <w:rFonts w:cstheme="minorHAnsi"/>
              </w:rPr>
              <w:t xml:space="preserve">see </w:t>
            </w:r>
            <w:hyperlink w:anchor="Appendix" w:history="1">
              <w:r>
                <w:rPr>
                  <w:rStyle w:val="Hyperlink"/>
                  <w:rFonts w:cstheme="minorHAnsi"/>
                </w:rPr>
                <w:t>Appendix</w:t>
              </w:r>
            </w:hyperlink>
            <w:r w:rsidRPr="005B68A6">
              <w:rPr>
                <w:rFonts w:cstheme="minorHAnsi"/>
              </w:rPr>
              <w:t>)</w:t>
            </w:r>
          </w:p>
          <w:p w14:paraId="4F7E0C70" w14:textId="77777777" w:rsidR="009E78F3" w:rsidRPr="005B68A6" w:rsidRDefault="009E78F3" w:rsidP="009E78F3">
            <w:pPr>
              <w:pStyle w:val="ListParagraph"/>
              <w:numPr>
                <w:ilvl w:val="0"/>
                <w:numId w:val="11"/>
              </w:numPr>
              <w:spacing w:after="0" w:line="240" w:lineRule="auto"/>
              <w:rPr>
                <w:rFonts w:cstheme="minorHAnsi"/>
              </w:rPr>
            </w:pPr>
            <w:r w:rsidRPr="005B68A6">
              <w:rPr>
                <w:rFonts w:cstheme="minorHAnsi"/>
              </w:rPr>
              <w:t>Do not skip columns</w:t>
            </w:r>
          </w:p>
          <w:p w14:paraId="31AFFBAE" w14:textId="77777777" w:rsidR="009E78F3" w:rsidRPr="005B68A6" w:rsidRDefault="009E78F3" w:rsidP="009E78F3">
            <w:pPr>
              <w:pStyle w:val="ListParagraph"/>
              <w:numPr>
                <w:ilvl w:val="0"/>
                <w:numId w:val="11"/>
              </w:numPr>
              <w:spacing w:after="0" w:line="240" w:lineRule="auto"/>
              <w:rPr>
                <w:rFonts w:cstheme="minorHAnsi"/>
              </w:rPr>
            </w:pPr>
            <w:r w:rsidRPr="005B68A6">
              <w:rPr>
                <w:rFonts w:cstheme="minorHAnsi"/>
              </w:rPr>
              <w:t>Cannot grid a fraction answer, all items with potential fractional answers will be multiple-choice, multiple-select, or constructed-response</w:t>
            </w:r>
            <w:r w:rsidRPr="005B68A6">
              <w:rPr>
                <w:rStyle w:val="FootnoteReference"/>
                <w:rFonts w:cstheme="minorHAnsi"/>
              </w:rPr>
              <w:footnoteReference w:id="2"/>
            </w:r>
          </w:p>
        </w:tc>
        <w:tc>
          <w:tcPr>
            <w:tcW w:w="2245" w:type="dxa"/>
          </w:tcPr>
          <w:p w14:paraId="475717A1" w14:textId="77777777" w:rsidR="009E78F3" w:rsidRPr="0050226C" w:rsidRDefault="009E78F3" w:rsidP="0050226C">
            <w:pPr>
              <w:pStyle w:val="ListParagraph"/>
              <w:numPr>
                <w:ilvl w:val="0"/>
                <w:numId w:val="11"/>
              </w:numPr>
              <w:spacing w:after="0" w:line="240" w:lineRule="auto"/>
              <w:rPr>
                <w:rFonts w:cstheme="minorHAnsi"/>
              </w:rPr>
            </w:pPr>
            <w:r w:rsidRPr="0050226C">
              <w:rPr>
                <w:rFonts w:cstheme="minorHAnsi"/>
              </w:rPr>
              <w:t xml:space="preserve">1 point </w:t>
            </w:r>
          </w:p>
        </w:tc>
      </w:tr>
      <w:tr w:rsidR="0050226C" w:rsidRPr="00411BF9" w14:paraId="105C947F" w14:textId="77777777" w:rsidTr="00E72A0B">
        <w:trPr>
          <w:trHeight w:val="2285"/>
          <w:jc w:val="center"/>
        </w:trPr>
        <w:tc>
          <w:tcPr>
            <w:tcW w:w="0" w:type="auto"/>
            <w:vAlign w:val="center"/>
          </w:tcPr>
          <w:p w14:paraId="6D67C488" w14:textId="76B09E6D" w:rsidR="009E78F3" w:rsidRPr="009E78F3" w:rsidRDefault="009E78F3" w:rsidP="009E78F3">
            <w:pPr>
              <w:spacing w:after="0" w:line="240" w:lineRule="auto"/>
              <w:jc w:val="center"/>
              <w:rPr>
                <w:rFonts w:asciiTheme="minorHAnsi" w:hAnsiTheme="minorHAnsi" w:cstheme="minorHAnsi"/>
                <w:b/>
              </w:rPr>
            </w:pPr>
            <w:r w:rsidRPr="009E78F3">
              <w:rPr>
                <w:rFonts w:asciiTheme="minorHAnsi" w:hAnsiTheme="minorHAnsi" w:cstheme="minorHAnsi"/>
                <w:b/>
              </w:rPr>
              <w:lastRenderedPageBreak/>
              <w:t>Keypad Input (K</w:t>
            </w:r>
            <w:r w:rsidR="0050226C">
              <w:rPr>
                <w:rFonts w:asciiTheme="minorHAnsi" w:hAnsiTheme="minorHAnsi" w:cstheme="minorHAnsi"/>
                <w:b/>
              </w:rPr>
              <w:t>E</w:t>
            </w:r>
            <w:r w:rsidRPr="009E78F3">
              <w:rPr>
                <w:rFonts w:asciiTheme="minorHAnsi" w:hAnsiTheme="minorHAnsi" w:cstheme="minorHAnsi"/>
                <w:b/>
              </w:rPr>
              <w:t>I)</w:t>
            </w:r>
          </w:p>
        </w:tc>
        <w:tc>
          <w:tcPr>
            <w:tcW w:w="10637" w:type="dxa"/>
          </w:tcPr>
          <w:p w14:paraId="40EB740A" w14:textId="38A3D493" w:rsidR="009E78F3" w:rsidRPr="0050226C" w:rsidRDefault="00E72A0B" w:rsidP="009E78F3">
            <w:pPr>
              <w:spacing w:after="0" w:line="240" w:lineRule="auto"/>
              <w:rPr>
                <w:rFonts w:asciiTheme="minorHAnsi" w:hAnsiTheme="minorHAnsi" w:cstheme="minorHAnsi"/>
                <w:b/>
              </w:rPr>
            </w:pPr>
            <w:r w:rsidRPr="005B68A6">
              <w:rPr>
                <w:rFonts w:asciiTheme="minorHAnsi" w:hAnsiTheme="minorHAnsi" w:cstheme="minorHAnsi"/>
                <w:noProof/>
              </w:rPr>
              <w:drawing>
                <wp:anchor distT="0" distB="0" distL="114300" distR="114300" simplePos="0" relativeHeight="251659264" behindDoc="0" locked="0" layoutInCell="1" allowOverlap="1" wp14:anchorId="72D48BE1" wp14:editId="418B5443">
                  <wp:simplePos x="0" y="0"/>
                  <wp:positionH relativeFrom="column">
                    <wp:posOffset>3423920</wp:posOffset>
                  </wp:positionH>
                  <wp:positionV relativeFrom="paragraph">
                    <wp:posOffset>68580</wp:posOffset>
                  </wp:positionV>
                  <wp:extent cx="3179135" cy="1319766"/>
                  <wp:effectExtent l="0" t="0" r="2540" b="0"/>
                  <wp:wrapSquare wrapText="bothSides"/>
                  <wp:docPr id="18"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15">
                            <a:extLst>
                              <a:ext uri="{28A0092B-C50C-407E-A947-70E740481C1C}">
                                <a14:useLocalDpi xmlns:a14="http://schemas.microsoft.com/office/drawing/2010/main" val="0"/>
                              </a:ext>
                            </a:extLst>
                          </a:blip>
                          <a:srcRect l="2968" t="31873" r="56129" b="5145"/>
                          <a:stretch/>
                        </pic:blipFill>
                        <pic:spPr bwMode="auto">
                          <a:xfrm>
                            <a:off x="0" y="0"/>
                            <a:ext cx="3179135" cy="1319766"/>
                          </a:xfrm>
                          <a:prstGeom prst="rect">
                            <a:avLst/>
                          </a:prstGeom>
                          <a:ln>
                            <a:noFill/>
                          </a:ln>
                          <a:extLst>
                            <a:ext uri="{53640926-AAD7-44D8-BBD7-CCE9431645EC}">
                              <a14:shadowObscured xmlns:a14="http://schemas.microsoft.com/office/drawing/2010/main"/>
                            </a:ext>
                          </a:extLst>
                        </pic:spPr>
                      </pic:pic>
                    </a:graphicData>
                  </a:graphic>
                </wp:anchor>
              </w:drawing>
            </w:r>
            <w:r w:rsidR="009E78F3" w:rsidRPr="0050226C">
              <w:rPr>
                <w:rFonts w:asciiTheme="minorHAnsi" w:hAnsiTheme="minorHAnsi" w:cstheme="minorHAnsi"/>
                <w:b/>
              </w:rPr>
              <w:t>CBT only (grades 5-8, Algebra I, and Geometry)</w:t>
            </w:r>
          </w:p>
          <w:p w14:paraId="23CF8D5C" w14:textId="1FF9439E" w:rsidR="009E78F3" w:rsidRPr="005B68A6" w:rsidRDefault="009E78F3" w:rsidP="009E78F3">
            <w:pPr>
              <w:pStyle w:val="ListParagraph"/>
              <w:numPr>
                <w:ilvl w:val="0"/>
                <w:numId w:val="36"/>
              </w:numPr>
              <w:spacing w:after="0" w:line="240" w:lineRule="auto"/>
              <w:rPr>
                <w:rFonts w:cstheme="minorHAnsi"/>
              </w:rPr>
            </w:pPr>
            <w:r w:rsidRPr="005B68A6">
              <w:rPr>
                <w:rFonts w:cstheme="minorHAnsi"/>
              </w:rPr>
              <w:t>Numbers, expressions, or equations can be entered into entry box</w:t>
            </w:r>
          </w:p>
          <w:p w14:paraId="6C6EC136" w14:textId="002A5C31" w:rsidR="009E78F3" w:rsidRDefault="009E78F3" w:rsidP="009E78F3">
            <w:pPr>
              <w:pStyle w:val="ListParagraph"/>
              <w:numPr>
                <w:ilvl w:val="0"/>
                <w:numId w:val="36"/>
              </w:numPr>
              <w:spacing w:after="0" w:line="240" w:lineRule="auto"/>
              <w:rPr>
                <w:rFonts w:cstheme="minorHAnsi"/>
              </w:rPr>
            </w:pPr>
            <w:r w:rsidRPr="005B68A6">
              <w:rPr>
                <w:rFonts w:cstheme="minorHAnsi"/>
              </w:rPr>
              <w:t xml:space="preserve">Numbers and symbols are provided for students to select from a </w:t>
            </w:r>
            <w:r w:rsidR="00E72A0B">
              <w:rPr>
                <w:rFonts w:cstheme="minorHAnsi"/>
              </w:rPr>
              <w:t>key</w:t>
            </w:r>
            <w:r w:rsidRPr="005B68A6">
              <w:rPr>
                <w:rFonts w:cstheme="minorHAnsi"/>
              </w:rPr>
              <w:t>pad, not from the keyboard</w:t>
            </w:r>
          </w:p>
          <w:p w14:paraId="192C712C" w14:textId="73FC49D0" w:rsidR="00E72A0B" w:rsidRDefault="00E72A0B" w:rsidP="009E78F3">
            <w:pPr>
              <w:pStyle w:val="ListParagraph"/>
              <w:numPr>
                <w:ilvl w:val="0"/>
                <w:numId w:val="36"/>
              </w:numPr>
              <w:spacing w:after="0" w:line="240" w:lineRule="auto"/>
              <w:rPr>
                <w:rFonts w:cstheme="minorHAnsi"/>
              </w:rPr>
            </w:pPr>
            <w:r>
              <w:rPr>
                <w:rFonts w:cstheme="minorHAnsi"/>
              </w:rPr>
              <w:t>Symbols provided on the keypad vary depending on the content of the test item.</w:t>
            </w:r>
          </w:p>
          <w:p w14:paraId="48CEAC07" w14:textId="4D148E5E" w:rsidR="009E78F3" w:rsidRPr="00E72A0B" w:rsidRDefault="009E78F3" w:rsidP="00E72A0B">
            <w:pPr>
              <w:spacing w:after="0" w:line="240" w:lineRule="auto"/>
              <w:rPr>
                <w:rFonts w:cstheme="minorHAnsi"/>
              </w:rPr>
            </w:pPr>
          </w:p>
        </w:tc>
        <w:tc>
          <w:tcPr>
            <w:tcW w:w="2245" w:type="dxa"/>
          </w:tcPr>
          <w:p w14:paraId="3BAA53C6" w14:textId="77777777" w:rsidR="009E78F3" w:rsidRPr="0050226C" w:rsidRDefault="009E78F3" w:rsidP="0050226C">
            <w:pPr>
              <w:pStyle w:val="ListParagraph"/>
              <w:numPr>
                <w:ilvl w:val="0"/>
                <w:numId w:val="37"/>
              </w:numPr>
              <w:spacing w:after="0" w:line="240" w:lineRule="auto"/>
              <w:rPr>
                <w:rFonts w:cstheme="minorHAnsi"/>
              </w:rPr>
            </w:pPr>
            <w:r w:rsidRPr="0050226C">
              <w:rPr>
                <w:rFonts w:cstheme="minorHAnsi"/>
              </w:rPr>
              <w:t xml:space="preserve">1 point </w:t>
            </w:r>
          </w:p>
        </w:tc>
      </w:tr>
      <w:tr w:rsidR="0050226C" w:rsidRPr="00411BF9" w14:paraId="2D33DF1C" w14:textId="77777777" w:rsidTr="000760D4">
        <w:trPr>
          <w:trHeight w:val="1203"/>
          <w:jc w:val="center"/>
        </w:trPr>
        <w:tc>
          <w:tcPr>
            <w:tcW w:w="0" w:type="auto"/>
            <w:vAlign w:val="center"/>
          </w:tcPr>
          <w:p w14:paraId="4AB97D24" w14:textId="44AFB138" w:rsidR="009E78F3" w:rsidRPr="009E78F3" w:rsidRDefault="009E78F3" w:rsidP="0050226C">
            <w:pPr>
              <w:spacing w:after="0" w:line="240" w:lineRule="auto"/>
              <w:jc w:val="center"/>
              <w:rPr>
                <w:rFonts w:asciiTheme="minorHAnsi" w:hAnsiTheme="minorHAnsi" w:cstheme="minorHAnsi"/>
                <w:b/>
              </w:rPr>
            </w:pPr>
            <w:r w:rsidRPr="009E78F3">
              <w:rPr>
                <w:rFonts w:asciiTheme="minorHAnsi" w:hAnsiTheme="minorHAnsi" w:cstheme="minorHAnsi"/>
                <w:b/>
              </w:rPr>
              <w:t>Constructed</w:t>
            </w:r>
            <w:r w:rsidR="0050226C">
              <w:rPr>
                <w:rFonts w:asciiTheme="minorHAnsi" w:hAnsiTheme="minorHAnsi" w:cstheme="minorHAnsi"/>
                <w:b/>
              </w:rPr>
              <w:t xml:space="preserve"> </w:t>
            </w:r>
            <w:r w:rsidRPr="009E78F3">
              <w:rPr>
                <w:rFonts w:asciiTheme="minorHAnsi" w:hAnsiTheme="minorHAnsi" w:cstheme="minorHAnsi"/>
                <w:b/>
              </w:rPr>
              <w:t>Response (CR)</w:t>
            </w:r>
          </w:p>
        </w:tc>
        <w:tc>
          <w:tcPr>
            <w:tcW w:w="10637" w:type="dxa"/>
          </w:tcPr>
          <w:p w14:paraId="49029FF9" w14:textId="1C0A89BF" w:rsidR="009E78F3" w:rsidRPr="0050226C" w:rsidRDefault="00E72A0B" w:rsidP="009E78F3">
            <w:pPr>
              <w:spacing w:after="0" w:line="240" w:lineRule="auto"/>
              <w:rPr>
                <w:rFonts w:asciiTheme="minorHAnsi" w:hAnsiTheme="minorHAnsi" w:cstheme="minorHAnsi"/>
                <w:b/>
              </w:rPr>
            </w:pPr>
            <w:r w:rsidRPr="005B68A6">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7A0D712B" wp14:editId="209EF3A3">
                      <wp:simplePos x="0" y="0"/>
                      <wp:positionH relativeFrom="column">
                        <wp:posOffset>2176145</wp:posOffset>
                      </wp:positionH>
                      <wp:positionV relativeFrom="paragraph">
                        <wp:posOffset>135255</wp:posOffset>
                      </wp:positionV>
                      <wp:extent cx="4359275" cy="1065530"/>
                      <wp:effectExtent l="0" t="0" r="3175" b="1270"/>
                      <wp:wrapTight wrapText="bothSides">
                        <wp:wrapPolygon edited="0">
                          <wp:start x="0" y="0"/>
                          <wp:lineTo x="0" y="13130"/>
                          <wp:lineTo x="4153" y="18536"/>
                          <wp:lineTo x="4153" y="21240"/>
                          <wp:lineTo x="21521" y="21240"/>
                          <wp:lineTo x="21521" y="0"/>
                          <wp:lineTo x="0" y="0"/>
                        </wp:wrapPolygon>
                      </wp:wrapTight>
                      <wp:docPr id="20" name="Group 1"/>
                      <wp:cNvGraphicFramePr/>
                      <a:graphic xmlns:a="http://schemas.openxmlformats.org/drawingml/2006/main">
                        <a:graphicData uri="http://schemas.microsoft.com/office/word/2010/wordprocessingGroup">
                          <wpg:wgp>
                            <wpg:cNvGrpSpPr/>
                            <wpg:grpSpPr>
                              <a:xfrm>
                                <a:off x="0" y="0"/>
                                <a:ext cx="4359275" cy="1065530"/>
                                <a:chOff x="0" y="0"/>
                                <a:chExt cx="8961120" cy="3542666"/>
                              </a:xfrm>
                            </wpg:grpSpPr>
                            <pic:pic xmlns:pic="http://schemas.openxmlformats.org/drawingml/2006/picture">
                              <pic:nvPicPr>
                                <pic:cNvPr id="31" name="Picture 31"/>
                                <pic:cNvPicPr/>
                              </pic:nvPicPr>
                              <pic:blipFill rotWithShape="1">
                                <a:blip r:embed="rId16"/>
                                <a:srcRect t="17331" b="51354"/>
                                <a:stretch/>
                              </pic:blipFill>
                              <pic:spPr>
                                <a:xfrm>
                                  <a:off x="0" y="0"/>
                                  <a:ext cx="8961120" cy="2133600"/>
                                </a:xfrm>
                                <a:prstGeom prst="rect">
                                  <a:avLst/>
                                </a:prstGeom>
                              </pic:spPr>
                            </pic:pic>
                            <pic:pic xmlns:pic="http://schemas.openxmlformats.org/drawingml/2006/picture">
                              <pic:nvPicPr>
                                <pic:cNvPr id="32" name="Picture 32" descr="\\bpwfs01\home$\sseifert\Desktop\Images\EQ Cancel.PNG"/>
                                <pic:cNvPicPr/>
                              </pic:nvPicPr>
                              <pic:blipFill>
                                <a:blip r:embed="rId17">
                                  <a:extLst>
                                    <a:ext uri="{28A0092B-C50C-407E-A947-70E740481C1C}">
                                      <a14:useLocalDpi xmlns:a14="http://schemas.microsoft.com/office/drawing/2010/main" val="0"/>
                                    </a:ext>
                                  </a:extLst>
                                </a:blip>
                                <a:srcRect/>
                                <a:stretch>
                                  <a:fillRect/>
                                </a:stretch>
                              </pic:blipFill>
                              <pic:spPr bwMode="auto">
                                <a:xfrm>
                                  <a:off x="1798320" y="808990"/>
                                  <a:ext cx="7162800" cy="2733676"/>
                                </a:xfrm>
                                <a:prstGeom prst="rect">
                                  <a:avLst/>
                                </a:prstGeom>
                                <a:noFill/>
                                <a:ln>
                                  <a:noFill/>
                                </a:ln>
                              </pic:spPr>
                            </pic:pic>
                          </wpg:wgp>
                        </a:graphicData>
                      </a:graphic>
                    </wp:anchor>
                  </w:drawing>
                </mc:Choice>
                <mc:Fallback xmlns:cx1="http://schemas.microsoft.com/office/drawing/2015/9/8/chartex">
                  <w:pict>
                    <v:group w14:anchorId="5A1B1605" id="Group 1" o:spid="_x0000_s1026" style="position:absolute;margin-left:171.35pt;margin-top:10.65pt;width:343.25pt;height:83.9pt;z-index:-251656192" coordsize="89611,35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89611;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bxcvDAAAA2wAAAA8AAABkcnMvZG93bnJldi54bWxEj91qAjEUhO8LvkM4gnc1a5Uiq1FUENpK&#10;wX9vD5vj7uLmZEmirm9vCgUvh5n5hhlPG1OJGzlfWlbQ6yYgiDOrS84V7HfL9yEIH5A1VpZJwYM8&#10;TCettzGm2t55Q7dtyEWEsE9RQRFCnUrps4IM+q6tiaN3ts5giNLlUju8R7ip5EeSfEqDJceFAmta&#10;FJRdtlej4Edbd1gPVsfvU7lc7Oq+nh8Pv0p12s1sBCJQE17h//aXVtDvwd+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1vFy8MAAADbAAAADwAAAAAAAAAAAAAAAACf&#10;AgAAZHJzL2Rvd25yZXYueG1sUEsFBgAAAAAEAAQA9wAAAI8DAAAAAA==&#10;">
                        <v:imagedata r:id="rId21" o:title="" croptop="11358f" cropbottom="33655f"/>
                      </v:shape>
                      <v:shape id="Picture 32" o:spid="_x0000_s1028" type="#_x0000_t75" style="position:absolute;left:17983;top:8089;width:71628;height:27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RkujGAAAA2wAAAA8AAABkcnMvZG93bnJldi54bWxEj0FrwkAUhO+C/2F5Qi+l2WiltGk2Yguh&#10;QryoObS3R/Y1CWbfhuyq6b93hYLHYWa+YdLVaDpxpsG1lhXMoxgEcWV1y7WC8pA/vYJwHlljZ5kU&#10;/JGDVTadpJhoe+Ednfe+FgHCLkEFjfd9IqWrGjLoItsTB+/XDgZ9kEMt9YCXADedXMTxizTYclho&#10;sKfPhqrj/mQUfFRvXf5dlNvcfp1+ikPxOF8SKfUwG9fvIDyN/h7+b2+0gucF3L6EHyCz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NGS6MYAAADbAAAADwAAAAAAAAAAAAAA&#10;AACfAgAAZHJzL2Rvd25yZXYueG1sUEsFBgAAAAAEAAQA9wAAAJIDAAAAAA==&#10;">
                        <v:imagedata r:id="rId22" o:title="EQ Cancel"/>
                      </v:shape>
                      <w10:wrap type="tight"/>
                    </v:group>
                  </w:pict>
                </mc:Fallback>
              </mc:AlternateContent>
            </w:r>
            <w:r w:rsidR="009E78F3" w:rsidRPr="0050226C">
              <w:rPr>
                <w:rFonts w:asciiTheme="minorHAnsi" w:hAnsiTheme="minorHAnsi" w:cstheme="minorHAnsi"/>
                <w:b/>
              </w:rPr>
              <w:t xml:space="preserve">CBT </w:t>
            </w:r>
            <w:r w:rsidR="0050226C" w:rsidRPr="0050226C">
              <w:rPr>
                <w:rFonts w:asciiTheme="minorHAnsi" w:hAnsiTheme="minorHAnsi" w:cstheme="minorHAnsi"/>
                <w:b/>
              </w:rPr>
              <w:t>(all grades/courses)</w:t>
            </w:r>
          </w:p>
          <w:p w14:paraId="04C001C1" w14:textId="0BB43965" w:rsidR="009E78F3" w:rsidRPr="005B68A6" w:rsidRDefault="009E78F3" w:rsidP="009E78F3">
            <w:pPr>
              <w:pStyle w:val="ListParagraph"/>
              <w:numPr>
                <w:ilvl w:val="0"/>
                <w:numId w:val="33"/>
              </w:numPr>
              <w:spacing w:after="0" w:line="240" w:lineRule="auto"/>
              <w:rPr>
                <w:rFonts w:cstheme="minorHAnsi"/>
              </w:rPr>
            </w:pPr>
            <w:r w:rsidRPr="005B68A6">
              <w:rPr>
                <w:rFonts w:cstheme="minorHAnsi"/>
              </w:rPr>
              <w:t>Complete all parts and all components of each part</w:t>
            </w:r>
          </w:p>
          <w:p w14:paraId="55100AF9" w14:textId="5F56DEF7" w:rsidR="009E78F3" w:rsidRDefault="009E78F3" w:rsidP="009E78F3">
            <w:pPr>
              <w:pStyle w:val="ListParagraph"/>
              <w:numPr>
                <w:ilvl w:val="0"/>
                <w:numId w:val="33"/>
              </w:numPr>
              <w:spacing w:after="0" w:line="240" w:lineRule="auto"/>
              <w:rPr>
                <w:rFonts w:cstheme="minorHAnsi"/>
              </w:rPr>
            </w:pPr>
            <w:r w:rsidRPr="005B68A6">
              <w:rPr>
                <w:rFonts w:cstheme="minorHAnsi"/>
              </w:rPr>
              <w:t>Tasks contain an equation builder tool with commonly-used, grade-specific math symbols</w:t>
            </w:r>
          </w:p>
          <w:p w14:paraId="6381E5B2" w14:textId="56719BD2" w:rsidR="009E78F3" w:rsidRDefault="009E78F3" w:rsidP="009E78F3">
            <w:pPr>
              <w:spacing w:after="0" w:line="240" w:lineRule="auto"/>
              <w:rPr>
                <w:rFonts w:asciiTheme="minorHAnsi" w:hAnsiTheme="minorHAnsi" w:cstheme="minorHAnsi"/>
              </w:rPr>
            </w:pPr>
            <w:r>
              <w:rPr>
                <w:rFonts w:asciiTheme="minorHAnsi" w:hAnsiTheme="minorHAnsi" w:cstheme="minorHAnsi"/>
              </w:rPr>
              <w:t xml:space="preserve">      </w:t>
            </w:r>
            <w:r w:rsidRPr="008303F1">
              <w:rPr>
                <w:rFonts w:asciiTheme="minorHAnsi" w:hAnsiTheme="minorHAnsi" w:cstheme="minorHAnsi"/>
              </w:rPr>
              <w:t xml:space="preserve"> (grades </w:t>
            </w:r>
            <w:hyperlink r:id="rId23" w:history="1">
              <w:r w:rsidRPr="008303F1">
                <w:rPr>
                  <w:rStyle w:val="Hyperlink"/>
                  <w:rFonts w:asciiTheme="minorHAnsi" w:hAnsiTheme="minorHAnsi" w:cstheme="minorHAnsi"/>
                </w:rPr>
                <w:t>3</w:t>
              </w:r>
              <w:r w:rsidRPr="008303F1">
                <w:rPr>
                  <w:rStyle w:val="Hyperlink"/>
                  <w:rFonts w:asciiTheme="minorHAnsi" w:hAnsiTheme="minorHAnsi" w:cstheme="minorHAnsi"/>
                </w:rPr>
                <w:t>-</w:t>
              </w:r>
              <w:r w:rsidRPr="008303F1">
                <w:rPr>
                  <w:rStyle w:val="Hyperlink"/>
                  <w:rFonts w:asciiTheme="minorHAnsi" w:hAnsiTheme="minorHAnsi" w:cstheme="minorHAnsi"/>
                </w:rPr>
                <w:t>5</w:t>
              </w:r>
            </w:hyperlink>
            <w:r w:rsidRPr="008303F1">
              <w:rPr>
                <w:rFonts w:asciiTheme="minorHAnsi" w:hAnsiTheme="minorHAnsi" w:cstheme="minorHAnsi"/>
              </w:rPr>
              <w:t xml:space="preserve">, </w:t>
            </w:r>
            <w:hyperlink r:id="rId24" w:history="1">
              <w:r w:rsidRPr="008303F1">
                <w:rPr>
                  <w:rStyle w:val="Hyperlink"/>
                  <w:rFonts w:asciiTheme="minorHAnsi" w:hAnsiTheme="minorHAnsi" w:cstheme="minorHAnsi"/>
                </w:rPr>
                <w:t>6-</w:t>
              </w:r>
              <w:r w:rsidRPr="008303F1">
                <w:rPr>
                  <w:rStyle w:val="Hyperlink"/>
                  <w:rFonts w:asciiTheme="minorHAnsi" w:hAnsiTheme="minorHAnsi" w:cstheme="minorHAnsi"/>
                </w:rPr>
                <w:t>8</w:t>
              </w:r>
            </w:hyperlink>
            <w:r w:rsidRPr="008303F1">
              <w:rPr>
                <w:rFonts w:asciiTheme="minorHAnsi" w:hAnsiTheme="minorHAnsi" w:cstheme="minorHAnsi"/>
              </w:rPr>
              <w:t xml:space="preserve">, and </w:t>
            </w:r>
            <w:hyperlink r:id="rId25" w:history="1">
              <w:r w:rsidRPr="008303F1">
                <w:rPr>
                  <w:rStyle w:val="Hyperlink"/>
                  <w:rFonts w:asciiTheme="minorHAnsi" w:hAnsiTheme="minorHAnsi" w:cstheme="minorHAnsi"/>
                </w:rPr>
                <w:t>High S</w:t>
              </w:r>
              <w:r w:rsidRPr="008303F1">
                <w:rPr>
                  <w:rStyle w:val="Hyperlink"/>
                  <w:rFonts w:asciiTheme="minorHAnsi" w:hAnsiTheme="minorHAnsi" w:cstheme="minorHAnsi"/>
                </w:rPr>
                <w:t>c</w:t>
              </w:r>
              <w:r w:rsidRPr="008303F1">
                <w:rPr>
                  <w:rStyle w:val="Hyperlink"/>
                  <w:rFonts w:asciiTheme="minorHAnsi" w:hAnsiTheme="minorHAnsi" w:cstheme="minorHAnsi"/>
                </w:rPr>
                <w:t>hool</w:t>
              </w:r>
            </w:hyperlink>
            <w:r w:rsidRPr="008303F1">
              <w:rPr>
                <w:rFonts w:asciiTheme="minorHAnsi" w:hAnsiTheme="minorHAnsi" w:cstheme="minorHAnsi"/>
              </w:rPr>
              <w:t>).</w:t>
            </w:r>
          </w:p>
          <w:p w14:paraId="2CFBDED6" w14:textId="76185133" w:rsidR="009E78F3" w:rsidRPr="005B68A6" w:rsidRDefault="009E78F3" w:rsidP="009E78F3">
            <w:pPr>
              <w:pStyle w:val="ListParagraph"/>
              <w:numPr>
                <w:ilvl w:val="0"/>
                <w:numId w:val="33"/>
              </w:numPr>
              <w:spacing w:after="0" w:line="240" w:lineRule="auto"/>
              <w:rPr>
                <w:rFonts w:cstheme="minorHAnsi"/>
              </w:rPr>
            </w:pPr>
            <w:r w:rsidRPr="005B68A6">
              <w:rPr>
                <w:rFonts w:cstheme="minorHAnsi"/>
              </w:rPr>
              <w:t xml:space="preserve">It is </w:t>
            </w:r>
            <w:r w:rsidRPr="0050226C">
              <w:rPr>
                <w:rFonts w:cstheme="minorHAnsi"/>
                <w:b/>
              </w:rPr>
              <w:t>strongly recommended</w:t>
            </w:r>
            <w:r w:rsidRPr="005B68A6">
              <w:rPr>
                <w:rFonts w:cstheme="minorHAnsi"/>
              </w:rPr>
              <w:t xml:space="preserve"> that students be afforded ample practice time using the Online Tools Training (</w:t>
            </w:r>
            <w:hyperlink r:id="rId26" w:history="1">
              <w:r w:rsidRPr="005B68A6">
                <w:rPr>
                  <w:rStyle w:val="Hyperlink"/>
                  <w:rFonts w:cstheme="minorHAnsi"/>
                </w:rPr>
                <w:t>O</w:t>
              </w:r>
              <w:r w:rsidRPr="005B68A6">
                <w:rPr>
                  <w:rStyle w:val="Hyperlink"/>
                  <w:rFonts w:cstheme="minorHAnsi"/>
                </w:rPr>
                <w:t>T</w:t>
              </w:r>
              <w:r w:rsidRPr="005B68A6">
                <w:rPr>
                  <w:rStyle w:val="Hyperlink"/>
                  <w:rFonts w:cstheme="minorHAnsi"/>
                </w:rPr>
                <w:t>T</w:t>
              </w:r>
            </w:hyperlink>
            <w:r w:rsidRPr="005B68A6">
              <w:rPr>
                <w:rFonts w:cstheme="minorHAnsi"/>
              </w:rPr>
              <w:t>) to gain familiarity with using all the features of the equation builder.</w:t>
            </w:r>
          </w:p>
          <w:p w14:paraId="55A080A6" w14:textId="6208448D" w:rsidR="009E78F3" w:rsidRPr="005B68A6" w:rsidRDefault="009E78F3" w:rsidP="009E78F3">
            <w:pPr>
              <w:pStyle w:val="ListParagraph"/>
              <w:numPr>
                <w:ilvl w:val="0"/>
                <w:numId w:val="33"/>
              </w:numPr>
              <w:spacing w:after="0" w:line="240" w:lineRule="auto"/>
              <w:rPr>
                <w:rFonts w:cstheme="minorHAnsi"/>
              </w:rPr>
            </w:pPr>
            <w:r w:rsidRPr="005B68A6">
              <w:rPr>
                <w:rFonts w:cstheme="minorHAnsi"/>
              </w:rPr>
              <w:t xml:space="preserve">Students are </w:t>
            </w:r>
            <w:r w:rsidRPr="005B68A6">
              <w:rPr>
                <w:rFonts w:cstheme="minorHAnsi"/>
                <w:b/>
              </w:rPr>
              <w:t>not</w:t>
            </w:r>
            <w:r w:rsidRPr="005B68A6">
              <w:rPr>
                <w:rFonts w:cstheme="minorHAnsi"/>
              </w:rPr>
              <w:t xml:space="preserve"> required to use the equation builder for any symbols found on the keyboard. For example, a student response with a forward (/) slash to represent a fraction or with an asterisk (*) to represent a multiplication dot would earn the same credit as a student response using the equation builder symbols to build the same representations. The LEAP 2025 Equation Builder guides for grades </w:t>
            </w:r>
            <w:hyperlink r:id="rId27" w:history="1">
              <w:r w:rsidRPr="005B68A6">
                <w:rPr>
                  <w:rStyle w:val="Hyperlink"/>
                  <w:rFonts w:cstheme="minorHAnsi"/>
                </w:rPr>
                <w:t>3-5</w:t>
              </w:r>
            </w:hyperlink>
            <w:r w:rsidRPr="005B68A6">
              <w:rPr>
                <w:rFonts w:cstheme="minorHAnsi"/>
              </w:rPr>
              <w:t xml:space="preserve">, </w:t>
            </w:r>
            <w:hyperlink r:id="rId28" w:history="1">
              <w:r w:rsidRPr="005B68A6">
                <w:rPr>
                  <w:rStyle w:val="Hyperlink"/>
                  <w:rFonts w:cstheme="minorHAnsi"/>
                </w:rPr>
                <w:t>6-8</w:t>
              </w:r>
            </w:hyperlink>
            <w:r w:rsidRPr="005B68A6">
              <w:rPr>
                <w:rFonts w:cstheme="minorHAnsi"/>
              </w:rPr>
              <w:t xml:space="preserve"> and </w:t>
            </w:r>
            <w:hyperlink r:id="rId29" w:history="1">
              <w:r w:rsidRPr="005B68A6">
                <w:rPr>
                  <w:rStyle w:val="Hyperlink"/>
                  <w:rFonts w:cstheme="minorHAnsi"/>
                </w:rPr>
                <w:t>high school</w:t>
              </w:r>
            </w:hyperlink>
            <w:r w:rsidRPr="005B68A6">
              <w:rPr>
                <w:rFonts w:cstheme="minorHAnsi"/>
              </w:rPr>
              <w:t xml:space="preserve"> provides more detailed information.</w:t>
            </w:r>
          </w:p>
          <w:p w14:paraId="09743DDB" w14:textId="7F8A3789" w:rsidR="009E78F3" w:rsidRPr="0050226C" w:rsidRDefault="006847FE" w:rsidP="009E78F3">
            <w:pPr>
              <w:spacing w:after="0" w:line="240" w:lineRule="auto"/>
              <w:rPr>
                <w:rFonts w:asciiTheme="minorHAnsi" w:hAnsiTheme="minorHAnsi" w:cstheme="minorHAnsi"/>
                <w:b/>
              </w:rPr>
            </w:pPr>
            <w:r>
              <w:rPr>
                <w:rFonts w:asciiTheme="minorHAnsi" w:hAnsiTheme="minorHAnsi" w:cstheme="minorHAnsi"/>
                <w:b/>
              </w:rPr>
              <w:t>PBT (grade 3 only</w:t>
            </w:r>
            <w:r w:rsidR="009E78F3" w:rsidRPr="0050226C">
              <w:rPr>
                <w:rFonts w:asciiTheme="minorHAnsi" w:hAnsiTheme="minorHAnsi" w:cstheme="minorHAnsi"/>
                <w:b/>
              </w:rPr>
              <w:t>)</w:t>
            </w:r>
          </w:p>
          <w:p w14:paraId="4B75B8C0" w14:textId="77777777" w:rsidR="009E78F3" w:rsidRPr="005B68A6" w:rsidRDefault="009E78F3" w:rsidP="009E78F3">
            <w:pPr>
              <w:pStyle w:val="ListParagraph"/>
              <w:numPr>
                <w:ilvl w:val="0"/>
                <w:numId w:val="33"/>
              </w:numPr>
              <w:spacing w:after="0" w:line="240" w:lineRule="auto"/>
              <w:rPr>
                <w:rFonts w:cstheme="minorHAnsi"/>
              </w:rPr>
            </w:pPr>
            <w:r w:rsidRPr="005B68A6">
              <w:rPr>
                <w:rFonts w:cstheme="minorHAnsi"/>
              </w:rPr>
              <w:t>Complete all parts and all components of each part</w:t>
            </w:r>
          </w:p>
          <w:p w14:paraId="7E3D6E72" w14:textId="77777777" w:rsidR="009E78F3" w:rsidRPr="005B68A6" w:rsidRDefault="009E78F3" w:rsidP="009E78F3">
            <w:pPr>
              <w:pStyle w:val="ListParagraph"/>
              <w:numPr>
                <w:ilvl w:val="0"/>
                <w:numId w:val="33"/>
              </w:numPr>
              <w:spacing w:after="0" w:line="240" w:lineRule="auto"/>
              <w:rPr>
                <w:rFonts w:cstheme="minorHAnsi"/>
              </w:rPr>
            </w:pPr>
            <w:r w:rsidRPr="005B68A6">
              <w:rPr>
                <w:rFonts w:cstheme="minorHAnsi"/>
              </w:rPr>
              <w:t>Crossed-out work will not be scored</w:t>
            </w:r>
          </w:p>
          <w:p w14:paraId="15C2FD4F" w14:textId="77777777" w:rsidR="009E78F3" w:rsidRPr="005B68A6" w:rsidRDefault="009E78F3" w:rsidP="009E78F3">
            <w:pPr>
              <w:pStyle w:val="ListParagraph"/>
              <w:numPr>
                <w:ilvl w:val="0"/>
                <w:numId w:val="33"/>
              </w:numPr>
              <w:spacing w:after="0" w:line="240" w:lineRule="auto"/>
              <w:rPr>
                <w:rFonts w:cstheme="minorHAnsi"/>
              </w:rPr>
            </w:pPr>
            <w:r w:rsidRPr="005B68A6">
              <w:rPr>
                <w:rFonts w:cstheme="minorHAnsi"/>
              </w:rPr>
              <w:t>Students may not need all the space provided, but must fit all of their answer within the space</w:t>
            </w:r>
          </w:p>
        </w:tc>
        <w:tc>
          <w:tcPr>
            <w:tcW w:w="2245" w:type="dxa"/>
          </w:tcPr>
          <w:p w14:paraId="747C76C5" w14:textId="77777777" w:rsidR="009E78F3" w:rsidRPr="000760D4" w:rsidRDefault="009E78F3" w:rsidP="009E78F3">
            <w:pPr>
              <w:spacing w:after="0" w:line="240" w:lineRule="auto"/>
              <w:rPr>
                <w:rFonts w:asciiTheme="minorHAnsi" w:hAnsiTheme="minorHAnsi" w:cstheme="minorHAnsi"/>
                <w:b/>
              </w:rPr>
            </w:pPr>
            <w:r w:rsidRPr="000760D4">
              <w:rPr>
                <w:rFonts w:asciiTheme="minorHAnsi" w:hAnsiTheme="minorHAnsi" w:cstheme="minorHAnsi"/>
                <w:b/>
              </w:rPr>
              <w:t>Type II</w:t>
            </w:r>
          </w:p>
          <w:p w14:paraId="63A0754E" w14:textId="1DC10D80" w:rsidR="0050226C" w:rsidRPr="0050226C" w:rsidRDefault="0050226C" w:rsidP="009E78F3">
            <w:pPr>
              <w:spacing w:after="0" w:line="240" w:lineRule="auto"/>
              <w:rPr>
                <w:rFonts w:asciiTheme="minorHAnsi" w:hAnsiTheme="minorHAnsi" w:cstheme="minorHAnsi"/>
                <w:b/>
              </w:rPr>
            </w:pPr>
            <w:r w:rsidRPr="0050226C">
              <w:rPr>
                <w:rFonts w:asciiTheme="minorHAnsi" w:hAnsiTheme="minorHAnsi" w:cstheme="minorHAnsi"/>
                <w:b/>
              </w:rPr>
              <w:t>Grades 3-8</w:t>
            </w:r>
          </w:p>
          <w:p w14:paraId="65E550CF" w14:textId="77777777" w:rsidR="009E78F3" w:rsidRPr="005B68A6" w:rsidRDefault="009E78F3" w:rsidP="009E78F3">
            <w:pPr>
              <w:pStyle w:val="ListParagraph"/>
              <w:numPr>
                <w:ilvl w:val="0"/>
                <w:numId w:val="11"/>
              </w:numPr>
              <w:spacing w:after="0" w:line="240" w:lineRule="auto"/>
              <w:rPr>
                <w:rFonts w:cstheme="minorHAnsi"/>
              </w:rPr>
            </w:pPr>
            <w:r w:rsidRPr="005B68A6">
              <w:rPr>
                <w:rFonts w:cstheme="minorHAnsi"/>
              </w:rPr>
              <w:t>two 3-point tasks</w:t>
            </w:r>
          </w:p>
          <w:p w14:paraId="7F026CF3" w14:textId="0EDD26D2" w:rsidR="009E78F3" w:rsidRDefault="009E78F3" w:rsidP="0050226C">
            <w:pPr>
              <w:pStyle w:val="ListParagraph"/>
              <w:numPr>
                <w:ilvl w:val="0"/>
                <w:numId w:val="11"/>
              </w:numPr>
              <w:spacing w:after="0" w:line="240" w:lineRule="auto"/>
              <w:rPr>
                <w:rFonts w:cstheme="minorHAnsi"/>
              </w:rPr>
            </w:pPr>
            <w:r w:rsidRPr="005B68A6">
              <w:rPr>
                <w:rFonts w:cstheme="minorHAnsi"/>
              </w:rPr>
              <w:t xml:space="preserve">one 4-point task for </w:t>
            </w:r>
            <w:r w:rsidRPr="0050226C">
              <w:rPr>
                <w:rFonts w:cstheme="minorHAnsi"/>
              </w:rPr>
              <w:t>grades 3-5</w:t>
            </w:r>
            <w:r w:rsidR="0050226C">
              <w:rPr>
                <w:rFonts w:cstheme="minorHAnsi"/>
              </w:rPr>
              <w:t xml:space="preserve"> </w:t>
            </w:r>
            <w:r w:rsidR="0050226C" w:rsidRPr="0050226C">
              <w:rPr>
                <w:rFonts w:cstheme="minorHAnsi"/>
                <w:b/>
              </w:rPr>
              <w:t>or</w:t>
            </w:r>
            <w:r w:rsidR="0050226C">
              <w:rPr>
                <w:rFonts w:cstheme="minorHAnsi"/>
              </w:rPr>
              <w:t xml:space="preserve"> </w:t>
            </w:r>
            <w:r w:rsidRPr="0050226C">
              <w:rPr>
                <w:rFonts w:cstheme="minorHAnsi"/>
              </w:rPr>
              <w:t>two for</w:t>
            </w:r>
            <w:r w:rsidRPr="0050226C">
              <w:rPr>
                <w:rFonts w:cstheme="minorHAnsi"/>
                <w:b/>
              </w:rPr>
              <w:t xml:space="preserve"> </w:t>
            </w:r>
            <w:r w:rsidRPr="0050226C">
              <w:rPr>
                <w:rFonts w:cstheme="minorHAnsi"/>
              </w:rPr>
              <w:t>grades 6-8</w:t>
            </w:r>
          </w:p>
          <w:p w14:paraId="122FAB03" w14:textId="77777777" w:rsidR="0050226C" w:rsidRPr="000760D4" w:rsidRDefault="0050226C" w:rsidP="0050226C">
            <w:pPr>
              <w:spacing w:after="0" w:line="240" w:lineRule="auto"/>
              <w:rPr>
                <w:rFonts w:cstheme="minorHAnsi"/>
                <w:b/>
              </w:rPr>
            </w:pPr>
            <w:r w:rsidRPr="000760D4">
              <w:rPr>
                <w:rFonts w:cstheme="minorHAnsi"/>
                <w:b/>
              </w:rPr>
              <w:t>Algebra I/Geometry</w:t>
            </w:r>
          </w:p>
          <w:p w14:paraId="1C2BBFA6" w14:textId="77777777" w:rsidR="0050226C" w:rsidRDefault="000760D4" w:rsidP="0050226C">
            <w:pPr>
              <w:pStyle w:val="ListParagraph"/>
              <w:numPr>
                <w:ilvl w:val="0"/>
                <w:numId w:val="11"/>
              </w:numPr>
              <w:spacing w:after="0" w:line="240" w:lineRule="auto"/>
              <w:rPr>
                <w:rFonts w:cstheme="minorHAnsi"/>
              </w:rPr>
            </w:pPr>
            <w:r>
              <w:rPr>
                <w:rFonts w:cstheme="minorHAnsi"/>
              </w:rPr>
              <w:t>one 3-point task</w:t>
            </w:r>
          </w:p>
          <w:p w14:paraId="1F088036" w14:textId="2BD88A4C" w:rsidR="000760D4" w:rsidRPr="0050226C" w:rsidRDefault="000760D4" w:rsidP="0050226C">
            <w:pPr>
              <w:pStyle w:val="ListParagraph"/>
              <w:numPr>
                <w:ilvl w:val="0"/>
                <w:numId w:val="11"/>
              </w:numPr>
              <w:spacing w:after="0" w:line="240" w:lineRule="auto"/>
              <w:rPr>
                <w:rFonts w:cstheme="minorHAnsi"/>
              </w:rPr>
            </w:pPr>
            <w:r>
              <w:rPr>
                <w:rFonts w:cstheme="minorHAnsi"/>
              </w:rPr>
              <w:t>two 4-point tasks</w:t>
            </w:r>
          </w:p>
          <w:p w14:paraId="078492AD" w14:textId="77777777" w:rsidR="000760D4" w:rsidRDefault="000760D4" w:rsidP="009E78F3">
            <w:pPr>
              <w:spacing w:after="0" w:line="240" w:lineRule="auto"/>
              <w:rPr>
                <w:rFonts w:asciiTheme="minorHAnsi" w:hAnsiTheme="minorHAnsi" w:cstheme="minorHAnsi"/>
              </w:rPr>
            </w:pPr>
          </w:p>
          <w:p w14:paraId="1B1AA6EF" w14:textId="77777777" w:rsidR="009E78F3" w:rsidRPr="000760D4" w:rsidRDefault="009E78F3" w:rsidP="009E78F3">
            <w:pPr>
              <w:spacing w:after="0" w:line="240" w:lineRule="auto"/>
              <w:rPr>
                <w:rFonts w:asciiTheme="minorHAnsi" w:hAnsiTheme="minorHAnsi" w:cstheme="minorHAnsi"/>
                <w:b/>
              </w:rPr>
            </w:pPr>
            <w:r w:rsidRPr="000760D4">
              <w:rPr>
                <w:rFonts w:asciiTheme="minorHAnsi" w:hAnsiTheme="minorHAnsi" w:cstheme="minorHAnsi"/>
                <w:b/>
              </w:rPr>
              <w:t>Type III</w:t>
            </w:r>
          </w:p>
          <w:p w14:paraId="55270BE5" w14:textId="56004694" w:rsidR="0050226C" w:rsidRPr="0050226C" w:rsidRDefault="0050226C" w:rsidP="009E78F3">
            <w:pPr>
              <w:spacing w:after="0" w:line="240" w:lineRule="auto"/>
              <w:rPr>
                <w:rFonts w:asciiTheme="minorHAnsi" w:hAnsiTheme="minorHAnsi" w:cstheme="minorHAnsi"/>
                <w:b/>
              </w:rPr>
            </w:pPr>
            <w:r w:rsidRPr="0050226C">
              <w:rPr>
                <w:rFonts w:asciiTheme="minorHAnsi" w:hAnsiTheme="minorHAnsi" w:cstheme="minorHAnsi"/>
                <w:b/>
              </w:rPr>
              <w:t>Grades 3-8</w:t>
            </w:r>
          </w:p>
          <w:p w14:paraId="6882CDA7" w14:textId="77777777" w:rsidR="009E78F3" w:rsidRPr="005B68A6" w:rsidRDefault="009E78F3" w:rsidP="009E78F3">
            <w:pPr>
              <w:pStyle w:val="ListParagraph"/>
              <w:numPr>
                <w:ilvl w:val="0"/>
                <w:numId w:val="35"/>
              </w:numPr>
              <w:spacing w:after="0" w:line="240" w:lineRule="auto"/>
              <w:rPr>
                <w:rFonts w:cstheme="minorHAnsi"/>
              </w:rPr>
            </w:pPr>
            <w:r w:rsidRPr="005B68A6">
              <w:rPr>
                <w:rFonts w:cstheme="minorHAnsi"/>
              </w:rPr>
              <w:t>two 3-point tasks</w:t>
            </w:r>
          </w:p>
          <w:p w14:paraId="03FB9F17" w14:textId="77777777" w:rsidR="009E78F3" w:rsidRDefault="009E78F3" w:rsidP="009E78F3">
            <w:pPr>
              <w:pStyle w:val="ListParagraph"/>
              <w:numPr>
                <w:ilvl w:val="0"/>
                <w:numId w:val="35"/>
              </w:numPr>
              <w:spacing w:after="0" w:line="240" w:lineRule="auto"/>
              <w:rPr>
                <w:rFonts w:cstheme="minorHAnsi"/>
              </w:rPr>
            </w:pPr>
            <w:r w:rsidRPr="005B68A6">
              <w:rPr>
                <w:rFonts w:cstheme="minorHAnsi"/>
              </w:rPr>
              <w:t>one 6-point task</w:t>
            </w:r>
          </w:p>
          <w:p w14:paraId="0CC08330" w14:textId="77777777" w:rsidR="000760D4" w:rsidRDefault="000760D4" w:rsidP="000760D4">
            <w:pPr>
              <w:spacing w:after="0" w:line="240" w:lineRule="auto"/>
              <w:rPr>
                <w:rFonts w:cstheme="minorHAnsi"/>
                <w:b/>
              </w:rPr>
            </w:pPr>
            <w:r>
              <w:rPr>
                <w:rFonts w:cstheme="minorHAnsi"/>
                <w:b/>
              </w:rPr>
              <w:t>Algebra I/Geometry</w:t>
            </w:r>
          </w:p>
          <w:p w14:paraId="5841D4A5" w14:textId="77777777" w:rsidR="00F904FA" w:rsidRDefault="000760D4" w:rsidP="000760D4">
            <w:pPr>
              <w:pStyle w:val="ListParagraph"/>
              <w:numPr>
                <w:ilvl w:val="0"/>
                <w:numId w:val="35"/>
              </w:numPr>
              <w:spacing w:after="0" w:line="240" w:lineRule="auto"/>
              <w:rPr>
                <w:rFonts w:cstheme="minorHAnsi"/>
              </w:rPr>
            </w:pPr>
            <w:r>
              <w:rPr>
                <w:rFonts w:cstheme="minorHAnsi"/>
              </w:rPr>
              <w:t>three 3-point t</w:t>
            </w:r>
            <w:r w:rsidR="00F904FA">
              <w:rPr>
                <w:rFonts w:cstheme="minorHAnsi"/>
              </w:rPr>
              <w:t>asks</w:t>
            </w:r>
          </w:p>
          <w:p w14:paraId="7D186DA9" w14:textId="56496202" w:rsidR="000760D4" w:rsidRPr="000760D4" w:rsidRDefault="000760D4" w:rsidP="000760D4">
            <w:pPr>
              <w:pStyle w:val="ListParagraph"/>
              <w:numPr>
                <w:ilvl w:val="0"/>
                <w:numId w:val="35"/>
              </w:numPr>
              <w:spacing w:after="0" w:line="240" w:lineRule="auto"/>
              <w:rPr>
                <w:rFonts w:cstheme="minorHAnsi"/>
              </w:rPr>
            </w:pPr>
            <w:r>
              <w:rPr>
                <w:rFonts w:cstheme="minorHAnsi"/>
              </w:rPr>
              <w:t>one 6-point task</w:t>
            </w:r>
          </w:p>
        </w:tc>
      </w:tr>
      <w:tr w:rsidR="0050226C" w:rsidRPr="00411BF9" w14:paraId="5B6D9A5D" w14:textId="77777777" w:rsidTr="000760D4">
        <w:trPr>
          <w:trHeight w:val="1420"/>
          <w:jc w:val="center"/>
        </w:trPr>
        <w:tc>
          <w:tcPr>
            <w:tcW w:w="0" w:type="auto"/>
            <w:vAlign w:val="center"/>
          </w:tcPr>
          <w:p w14:paraId="3A03129C" w14:textId="3168E2F5" w:rsidR="009E78F3" w:rsidRPr="009E78F3" w:rsidRDefault="00261634" w:rsidP="009E78F3">
            <w:pPr>
              <w:spacing w:after="0" w:line="240" w:lineRule="auto"/>
              <w:jc w:val="center"/>
              <w:rPr>
                <w:rFonts w:asciiTheme="minorHAnsi" w:hAnsiTheme="minorHAnsi" w:cstheme="minorHAnsi"/>
                <w:b/>
              </w:rPr>
            </w:pPr>
            <w:r>
              <w:rPr>
                <w:rFonts w:asciiTheme="minorHAnsi" w:hAnsiTheme="minorHAnsi" w:cstheme="minorHAnsi"/>
                <w:b/>
              </w:rPr>
              <w:t xml:space="preserve">Technology </w:t>
            </w:r>
            <w:r w:rsidR="009E78F3" w:rsidRPr="009E78F3">
              <w:rPr>
                <w:rFonts w:asciiTheme="minorHAnsi" w:hAnsiTheme="minorHAnsi" w:cstheme="minorHAnsi"/>
                <w:b/>
              </w:rPr>
              <w:t>enhanced (TE)</w:t>
            </w:r>
          </w:p>
        </w:tc>
        <w:tc>
          <w:tcPr>
            <w:tcW w:w="10637" w:type="dxa"/>
          </w:tcPr>
          <w:p w14:paraId="22EDB18E" w14:textId="77777777" w:rsidR="009E78F3" w:rsidRPr="0050226C" w:rsidRDefault="009E78F3" w:rsidP="009E78F3">
            <w:pPr>
              <w:spacing w:after="0" w:line="240" w:lineRule="auto"/>
              <w:rPr>
                <w:rFonts w:asciiTheme="minorHAnsi" w:hAnsiTheme="minorHAnsi" w:cstheme="minorHAnsi"/>
                <w:b/>
              </w:rPr>
            </w:pPr>
            <w:r w:rsidRPr="0050226C">
              <w:rPr>
                <w:rFonts w:asciiTheme="minorHAnsi" w:hAnsiTheme="minorHAnsi" w:cstheme="minorHAnsi"/>
                <w:b/>
              </w:rPr>
              <w:t>CBT only (all grades/courses)</w:t>
            </w:r>
          </w:p>
          <w:p w14:paraId="13C167FC" w14:textId="5198FF7C" w:rsidR="009E78F3" w:rsidRPr="005B68A6" w:rsidRDefault="009E78F3" w:rsidP="009E78F3">
            <w:pPr>
              <w:pStyle w:val="ListParagraph"/>
              <w:numPr>
                <w:ilvl w:val="0"/>
                <w:numId w:val="34"/>
              </w:numPr>
              <w:spacing w:after="0" w:line="240" w:lineRule="auto"/>
              <w:rPr>
                <w:rFonts w:cstheme="minorHAnsi"/>
              </w:rPr>
            </w:pPr>
            <w:r w:rsidRPr="005B68A6">
              <w:rPr>
                <w:rFonts w:cstheme="minorHAnsi"/>
              </w:rPr>
              <w:t xml:space="preserve">It is </w:t>
            </w:r>
            <w:r w:rsidRPr="0050226C">
              <w:rPr>
                <w:rFonts w:cstheme="minorHAnsi"/>
                <w:b/>
              </w:rPr>
              <w:t xml:space="preserve">strongly </w:t>
            </w:r>
            <w:r w:rsidRPr="005B68A6">
              <w:rPr>
                <w:rFonts w:cstheme="minorHAnsi"/>
              </w:rPr>
              <w:t>recommended that students be afforded ample practice time using the Online Tools Training (</w:t>
            </w:r>
            <w:hyperlink r:id="rId30" w:history="1">
              <w:r w:rsidRPr="005B68A6">
                <w:rPr>
                  <w:rStyle w:val="Hyperlink"/>
                  <w:rFonts w:cstheme="minorHAnsi"/>
                </w:rPr>
                <w:t>OTT</w:t>
              </w:r>
            </w:hyperlink>
            <w:r w:rsidRPr="005B68A6">
              <w:rPr>
                <w:rFonts w:cstheme="minorHAnsi"/>
              </w:rPr>
              <w:t>) to gain familiarity with using a variety of TE items.</w:t>
            </w:r>
          </w:p>
          <w:p w14:paraId="7DBEE863" w14:textId="43CDA598" w:rsidR="009E78F3" w:rsidRPr="005B68A6" w:rsidRDefault="009E78F3" w:rsidP="009E78F3">
            <w:pPr>
              <w:pStyle w:val="ListParagraph"/>
              <w:numPr>
                <w:ilvl w:val="0"/>
                <w:numId w:val="34"/>
              </w:numPr>
              <w:spacing w:after="0" w:line="240" w:lineRule="auto"/>
              <w:rPr>
                <w:rFonts w:cstheme="minorHAnsi"/>
              </w:rPr>
            </w:pPr>
            <w:r w:rsidRPr="005B68A6">
              <w:rPr>
                <w:rFonts w:cstheme="minorHAnsi"/>
              </w:rPr>
              <w:t>Types: drag and drop, dropdown menu, match interaction, hot spot, bar graph (includes histogram), coordinate graph, number line (includes line plots)</w:t>
            </w:r>
            <w:r>
              <w:rPr>
                <w:rFonts w:cstheme="minorHAnsi"/>
              </w:rPr>
              <w:t xml:space="preserve">.  Refer to </w:t>
            </w:r>
            <w:hyperlink r:id="rId31" w:history="1">
              <w:r>
                <w:rPr>
                  <w:rStyle w:val="Hyperlink"/>
                  <w:rFonts w:cstheme="minorHAnsi"/>
                </w:rPr>
                <w:t>TE Item G</w:t>
              </w:r>
              <w:r>
                <w:rPr>
                  <w:rStyle w:val="Hyperlink"/>
                  <w:rFonts w:cstheme="minorHAnsi"/>
                </w:rPr>
                <w:t>u</w:t>
              </w:r>
              <w:r>
                <w:rPr>
                  <w:rStyle w:val="Hyperlink"/>
                  <w:rFonts w:cstheme="minorHAnsi"/>
                </w:rPr>
                <w:t>ide</w:t>
              </w:r>
            </w:hyperlink>
            <w:r>
              <w:rPr>
                <w:rFonts w:cstheme="minorHAnsi"/>
              </w:rPr>
              <w:t xml:space="preserve"> for more details.</w:t>
            </w:r>
          </w:p>
        </w:tc>
        <w:tc>
          <w:tcPr>
            <w:tcW w:w="2245" w:type="dxa"/>
          </w:tcPr>
          <w:p w14:paraId="1FE626DC" w14:textId="77777777" w:rsidR="009E78F3" w:rsidRPr="005B68A6" w:rsidRDefault="009E78F3" w:rsidP="009E78F3">
            <w:pPr>
              <w:pStyle w:val="ListParagraph"/>
              <w:numPr>
                <w:ilvl w:val="0"/>
                <w:numId w:val="11"/>
              </w:numPr>
              <w:spacing w:after="0" w:line="240" w:lineRule="auto"/>
              <w:rPr>
                <w:rFonts w:cstheme="minorHAnsi"/>
              </w:rPr>
            </w:pPr>
            <w:r w:rsidRPr="005B68A6">
              <w:rPr>
                <w:rFonts w:cstheme="minorHAnsi"/>
              </w:rPr>
              <w:t xml:space="preserve">1 point </w:t>
            </w:r>
          </w:p>
        </w:tc>
      </w:tr>
    </w:tbl>
    <w:p w14:paraId="42703A29" w14:textId="28BC36F1" w:rsidR="000204A1" w:rsidRPr="000760D4" w:rsidRDefault="000204A1">
      <w:pPr>
        <w:pBdr>
          <w:top w:val="none" w:sz="0" w:space="0" w:color="auto"/>
          <w:left w:val="none" w:sz="0" w:space="0" w:color="auto"/>
          <w:bottom w:val="none" w:sz="0" w:space="0" w:color="auto"/>
          <w:right w:val="none" w:sz="0" w:space="0" w:color="auto"/>
          <w:between w:val="none" w:sz="0" w:space="0" w:color="auto"/>
        </w:pBdr>
        <w:spacing w:after="0" w:line="240" w:lineRule="auto"/>
        <w:rPr>
          <w:b/>
          <w:color w:val="6570B5"/>
          <w:szCs w:val="24"/>
        </w:rPr>
      </w:pPr>
    </w:p>
    <w:p w14:paraId="382B4D46" w14:textId="77777777" w:rsidR="000204A1" w:rsidRPr="004B7B9F" w:rsidRDefault="000204A1" w:rsidP="000204A1">
      <w:pPr>
        <w:spacing w:after="0" w:line="240" w:lineRule="auto"/>
        <w:rPr>
          <w:b/>
          <w:color w:val="6570B5"/>
          <w:sz w:val="2"/>
          <w:szCs w:val="2"/>
        </w:rPr>
      </w:pPr>
    </w:p>
    <w:p w14:paraId="704041E1" w14:textId="1A79A8D9" w:rsidR="000204A1" w:rsidRPr="000760D4" w:rsidRDefault="000204A1" w:rsidP="000204A1">
      <w:pPr>
        <w:spacing w:after="0" w:line="240" w:lineRule="auto"/>
        <w:rPr>
          <w:b/>
          <w:color w:val="00B598"/>
          <w:sz w:val="24"/>
          <w:szCs w:val="24"/>
        </w:rPr>
      </w:pPr>
      <w:bookmarkStart w:id="5" w:name="Access"/>
      <w:r w:rsidRPr="000760D4">
        <w:rPr>
          <w:b/>
          <w:color w:val="00B598"/>
          <w:sz w:val="28"/>
          <w:szCs w:val="24"/>
        </w:rPr>
        <w:lastRenderedPageBreak/>
        <w:t>ACCESSING THE PRACTICE TESTS</w:t>
      </w:r>
    </w:p>
    <w:bookmarkEnd w:id="5"/>
    <w:p w14:paraId="7317656D" w14:textId="78657DD3" w:rsidR="007C2692" w:rsidRDefault="000204A1" w:rsidP="000760D4">
      <w:pPr>
        <w:spacing w:after="120" w:line="240" w:lineRule="auto"/>
      </w:pPr>
      <w:r w:rsidRPr="000224F8">
        <w:t xml:space="preserve">The </w:t>
      </w:r>
      <w:hyperlink r:id="rId32">
        <w:r w:rsidRPr="00FB2815">
          <w:rPr>
            <w:color w:val="4472C4"/>
            <w:u w:val="single"/>
          </w:rPr>
          <w:t>Practice</w:t>
        </w:r>
      </w:hyperlink>
      <w:hyperlink r:id="rId33">
        <w:r w:rsidRPr="00FB2815">
          <w:rPr>
            <w:color w:val="4472C4"/>
            <w:u w:val="single"/>
          </w:rPr>
          <w:t xml:space="preserve"> Test</w:t>
        </w:r>
        <w:r w:rsidRPr="00FB2815">
          <w:rPr>
            <w:color w:val="4472C4"/>
            <w:u w:val="single"/>
          </w:rPr>
          <w:t xml:space="preserve"> </w:t>
        </w:r>
        <w:r w:rsidRPr="00FB2815">
          <w:rPr>
            <w:color w:val="4472C4"/>
            <w:u w:val="single"/>
          </w:rPr>
          <w:t>Quick Start Guide</w:t>
        </w:r>
      </w:hyperlink>
      <w:r w:rsidRPr="000224F8">
        <w:t xml:space="preserve"> provides information about test administr</w:t>
      </w:r>
      <w:r w:rsidR="001B440D">
        <w:t>ation, scoring, and reporting. U</w:t>
      </w:r>
      <w:r w:rsidR="001B440D" w:rsidRPr="000224F8">
        <w:t xml:space="preserve">se the links in the table below </w:t>
      </w:r>
      <w:r w:rsidR="001B440D">
        <w:t>t</w:t>
      </w:r>
      <w:r w:rsidRPr="000224F8">
        <w:t>o access the grades 3 a</w:t>
      </w:r>
      <w:r>
        <w:t>nd 4 paper-based pra</w:t>
      </w:r>
      <w:r w:rsidR="001B440D">
        <w:t>ctice tests and</w:t>
      </w:r>
      <w:r>
        <w:t xml:space="preserve"> </w:t>
      </w:r>
      <w:r w:rsidRPr="000224F8">
        <w:t>grades 3-8 answer keys</w:t>
      </w:r>
      <w:r>
        <w:t>.</w:t>
      </w:r>
      <w:r w:rsidRPr="000224F8">
        <w:t xml:space="preserve"> These resources </w:t>
      </w:r>
      <w:r w:rsidR="001B440D">
        <w:t xml:space="preserve">and all accommodated forms and materials </w:t>
      </w:r>
      <w:r w:rsidRPr="000224F8">
        <w:t xml:space="preserve">are available in </w:t>
      </w:r>
      <w:r w:rsidR="001B440D">
        <w:t xml:space="preserve">the </w:t>
      </w:r>
      <w:r w:rsidR="000760D4">
        <w:t>Practice Test</w:t>
      </w:r>
      <w:r w:rsidR="001B440D">
        <w:t xml:space="preserve"> Library and </w:t>
      </w:r>
      <w:r w:rsidR="002F1DDA">
        <w:t>DRC Insight Portal</w:t>
      </w:r>
      <w:r w:rsidRPr="000224F8">
        <w:t>.</w:t>
      </w:r>
    </w:p>
    <w:tbl>
      <w:tblPr>
        <w:tblStyle w:val="TableGrid"/>
        <w:tblW w:w="14390" w:type="dxa"/>
        <w:jc w:val="center"/>
        <w:tblLook w:val="04A0" w:firstRow="1" w:lastRow="0" w:firstColumn="1" w:lastColumn="0" w:noHBand="0" w:noVBand="1"/>
      </w:tblPr>
      <w:tblGrid>
        <w:gridCol w:w="3012"/>
        <w:gridCol w:w="1426"/>
        <w:gridCol w:w="1426"/>
        <w:gridCol w:w="1424"/>
        <w:gridCol w:w="1424"/>
        <w:gridCol w:w="1424"/>
        <w:gridCol w:w="1424"/>
        <w:gridCol w:w="1425"/>
        <w:gridCol w:w="1405"/>
      </w:tblGrid>
      <w:tr w:rsidR="00F904FA" w14:paraId="763AA92F" w14:textId="337000BD" w:rsidTr="00F904FA">
        <w:trPr>
          <w:jc w:val="center"/>
        </w:trPr>
        <w:tc>
          <w:tcPr>
            <w:tcW w:w="3012" w:type="dxa"/>
            <w:shd w:val="clear" w:color="auto" w:fill="00B598"/>
            <w:vAlign w:val="center"/>
          </w:tcPr>
          <w:p w14:paraId="75CE18EF" w14:textId="035EBD7C" w:rsidR="00F904FA" w:rsidRPr="002345EC" w:rsidRDefault="00F904FA" w:rsidP="000760D4">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2345EC">
              <w:rPr>
                <w:b/>
                <w:color w:val="FFFFFF" w:themeColor="background1"/>
              </w:rPr>
              <w:t xml:space="preserve">Grade/Course in </w:t>
            </w:r>
            <w:r>
              <w:rPr>
                <w:b/>
                <w:color w:val="FFFFFF" w:themeColor="background1"/>
              </w:rPr>
              <w:t>Mathematics</w:t>
            </w:r>
          </w:p>
        </w:tc>
        <w:tc>
          <w:tcPr>
            <w:tcW w:w="1426" w:type="dxa"/>
            <w:vAlign w:val="center"/>
          </w:tcPr>
          <w:p w14:paraId="7E9F90F7" w14:textId="7777777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3</w:t>
            </w:r>
          </w:p>
        </w:tc>
        <w:tc>
          <w:tcPr>
            <w:tcW w:w="1426" w:type="dxa"/>
            <w:vAlign w:val="center"/>
          </w:tcPr>
          <w:p w14:paraId="4A895595" w14:textId="7777777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4</w:t>
            </w:r>
          </w:p>
        </w:tc>
        <w:tc>
          <w:tcPr>
            <w:tcW w:w="1424" w:type="dxa"/>
            <w:vAlign w:val="center"/>
          </w:tcPr>
          <w:p w14:paraId="11A506BB" w14:textId="7777777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5</w:t>
            </w:r>
          </w:p>
        </w:tc>
        <w:tc>
          <w:tcPr>
            <w:tcW w:w="1424" w:type="dxa"/>
            <w:vAlign w:val="center"/>
          </w:tcPr>
          <w:p w14:paraId="02FFDFFF" w14:textId="7777777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6</w:t>
            </w:r>
          </w:p>
        </w:tc>
        <w:tc>
          <w:tcPr>
            <w:tcW w:w="1424" w:type="dxa"/>
            <w:vAlign w:val="center"/>
          </w:tcPr>
          <w:p w14:paraId="2D40E59F" w14:textId="7777777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7</w:t>
            </w:r>
          </w:p>
        </w:tc>
        <w:tc>
          <w:tcPr>
            <w:tcW w:w="1424" w:type="dxa"/>
            <w:vAlign w:val="center"/>
          </w:tcPr>
          <w:p w14:paraId="2DB5D025" w14:textId="7777777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8</w:t>
            </w:r>
          </w:p>
        </w:tc>
        <w:tc>
          <w:tcPr>
            <w:tcW w:w="1425" w:type="dxa"/>
            <w:vAlign w:val="center"/>
          </w:tcPr>
          <w:p w14:paraId="32FEDB95" w14:textId="431957A3"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Algebra I</w:t>
            </w:r>
          </w:p>
        </w:tc>
        <w:tc>
          <w:tcPr>
            <w:tcW w:w="1405" w:type="dxa"/>
          </w:tcPr>
          <w:p w14:paraId="6AD93231" w14:textId="090CB044"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Geometry</w:t>
            </w:r>
          </w:p>
        </w:tc>
      </w:tr>
      <w:tr w:rsidR="00F904FA" w14:paraId="69A0845B" w14:textId="29677258" w:rsidTr="00F904FA">
        <w:trPr>
          <w:jc w:val="center"/>
        </w:trPr>
        <w:tc>
          <w:tcPr>
            <w:tcW w:w="3012" w:type="dxa"/>
            <w:shd w:val="clear" w:color="auto" w:fill="00B598"/>
            <w:vAlign w:val="center"/>
          </w:tcPr>
          <w:p w14:paraId="437969E8" w14:textId="0964C825"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Pr>
                <w:b/>
                <w:color w:val="FFFFFF" w:themeColor="background1"/>
              </w:rPr>
              <w:t>Computer-Based Resources</w:t>
            </w:r>
          </w:p>
        </w:tc>
        <w:tc>
          <w:tcPr>
            <w:tcW w:w="1426" w:type="dxa"/>
            <w:vAlign w:val="center"/>
          </w:tcPr>
          <w:p w14:paraId="23E0D09C" w14:textId="43512688"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34" w:history="1">
              <w:r w:rsidR="00F904FA" w:rsidRPr="005E3547">
                <w:rPr>
                  <w:rStyle w:val="Hyperlink"/>
                </w:rPr>
                <w:t>Answer Key</w:t>
              </w:r>
            </w:hyperlink>
          </w:p>
        </w:tc>
        <w:tc>
          <w:tcPr>
            <w:tcW w:w="1426" w:type="dxa"/>
            <w:vAlign w:val="center"/>
          </w:tcPr>
          <w:p w14:paraId="02AFB6A9" w14:textId="44C2795C"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35" w:history="1">
              <w:r w:rsidR="00F904FA" w:rsidRPr="005E3547">
                <w:rPr>
                  <w:rStyle w:val="Hyperlink"/>
                </w:rPr>
                <w:t>Answer Key</w:t>
              </w:r>
            </w:hyperlink>
          </w:p>
        </w:tc>
        <w:tc>
          <w:tcPr>
            <w:tcW w:w="1424" w:type="dxa"/>
            <w:vAlign w:val="center"/>
          </w:tcPr>
          <w:p w14:paraId="29FF1789" w14:textId="33FB0FEC"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36" w:history="1">
              <w:r w:rsidR="00F904FA" w:rsidRPr="005E3547">
                <w:rPr>
                  <w:rStyle w:val="Hyperlink"/>
                </w:rPr>
                <w:t>Answer Key</w:t>
              </w:r>
            </w:hyperlink>
          </w:p>
        </w:tc>
        <w:tc>
          <w:tcPr>
            <w:tcW w:w="1424" w:type="dxa"/>
            <w:vAlign w:val="center"/>
          </w:tcPr>
          <w:p w14:paraId="3A36A7B5" w14:textId="7C3BCA1A"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37" w:history="1">
              <w:r w:rsidR="00F904FA" w:rsidRPr="005E3547">
                <w:rPr>
                  <w:rStyle w:val="Hyperlink"/>
                </w:rPr>
                <w:t>Answer Key</w:t>
              </w:r>
            </w:hyperlink>
          </w:p>
        </w:tc>
        <w:tc>
          <w:tcPr>
            <w:tcW w:w="1424" w:type="dxa"/>
            <w:vAlign w:val="center"/>
          </w:tcPr>
          <w:p w14:paraId="5DCC996D" w14:textId="7ABC8314"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38" w:history="1">
              <w:r w:rsidR="00F904FA" w:rsidRPr="005E3547">
                <w:rPr>
                  <w:rStyle w:val="Hyperlink"/>
                </w:rPr>
                <w:t>Answer Key</w:t>
              </w:r>
            </w:hyperlink>
          </w:p>
        </w:tc>
        <w:tc>
          <w:tcPr>
            <w:tcW w:w="1424" w:type="dxa"/>
            <w:vAlign w:val="center"/>
          </w:tcPr>
          <w:p w14:paraId="0D26E02A" w14:textId="65A313B9"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39" w:history="1">
              <w:r w:rsidR="00F904FA" w:rsidRPr="005E3547">
                <w:rPr>
                  <w:rStyle w:val="Hyperlink"/>
                </w:rPr>
                <w:t>Answer Key</w:t>
              </w:r>
            </w:hyperlink>
          </w:p>
        </w:tc>
        <w:tc>
          <w:tcPr>
            <w:tcW w:w="1425" w:type="dxa"/>
            <w:vAlign w:val="center"/>
          </w:tcPr>
          <w:p w14:paraId="27725E83" w14:textId="13FB7253"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40" w:history="1">
              <w:r w:rsidR="00F904FA" w:rsidRPr="005E3547">
                <w:rPr>
                  <w:rStyle w:val="Hyperlink"/>
                </w:rPr>
                <w:t>Answer Key</w:t>
              </w:r>
            </w:hyperlink>
          </w:p>
        </w:tc>
        <w:tc>
          <w:tcPr>
            <w:tcW w:w="1405" w:type="dxa"/>
          </w:tcPr>
          <w:p w14:paraId="009A6D38" w14:textId="2E810FA7" w:rsidR="00F904FA"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Style w:val="Hyperlink"/>
              </w:rPr>
            </w:pPr>
            <w:hyperlink r:id="rId41" w:history="1">
              <w:r w:rsidR="00F904FA" w:rsidRPr="005E3547">
                <w:rPr>
                  <w:rStyle w:val="Hyperlink"/>
                </w:rPr>
                <w:t>Answer Key</w:t>
              </w:r>
            </w:hyperlink>
          </w:p>
        </w:tc>
      </w:tr>
      <w:tr w:rsidR="00F904FA" w14:paraId="3DDC3BCD" w14:textId="3F5CA941" w:rsidTr="00EE6197">
        <w:trPr>
          <w:jc w:val="center"/>
        </w:trPr>
        <w:tc>
          <w:tcPr>
            <w:tcW w:w="3012" w:type="dxa"/>
            <w:shd w:val="clear" w:color="auto" w:fill="00B598"/>
            <w:vAlign w:val="center"/>
          </w:tcPr>
          <w:p w14:paraId="4F8BA96C" w14:textId="44EEEEF4"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Pr>
                <w:b/>
                <w:color w:val="FFFFFF" w:themeColor="background1"/>
              </w:rPr>
              <w:t>Paper-Based Resources</w:t>
            </w:r>
          </w:p>
        </w:tc>
        <w:tc>
          <w:tcPr>
            <w:tcW w:w="1426" w:type="dxa"/>
            <w:vAlign w:val="center"/>
          </w:tcPr>
          <w:p w14:paraId="3BEF7950" w14:textId="35D4EF5F" w:rsidR="00F904FA" w:rsidRPr="002345EC" w:rsidRDefault="00EE6197"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hyperlink r:id="rId42" w:history="1">
              <w:r w:rsidR="00F904FA" w:rsidRPr="005E3547">
                <w:rPr>
                  <w:rStyle w:val="Hyperlink"/>
                </w:rPr>
                <w:t>Practice Test</w:t>
              </w:r>
            </w:hyperlink>
            <w:r w:rsidR="00F904FA">
              <w:t xml:space="preserve"> </w:t>
            </w:r>
            <w:hyperlink r:id="rId43" w:history="1">
              <w:r w:rsidR="00F904FA" w:rsidRPr="005E3547">
                <w:rPr>
                  <w:rStyle w:val="Hyperlink"/>
                </w:rPr>
                <w:t>Answer Key</w:t>
              </w:r>
            </w:hyperlink>
          </w:p>
        </w:tc>
        <w:tc>
          <w:tcPr>
            <w:tcW w:w="1426" w:type="dxa"/>
            <w:shd w:val="clear" w:color="auto" w:fill="D9D9D9" w:themeFill="background1" w:themeFillShade="D9"/>
            <w:vAlign w:val="center"/>
          </w:tcPr>
          <w:p w14:paraId="6D0DCD2C" w14:textId="4A79985A"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24" w:type="dxa"/>
            <w:shd w:val="clear" w:color="auto" w:fill="D9D9D9" w:themeFill="background1" w:themeFillShade="D9"/>
            <w:vAlign w:val="center"/>
          </w:tcPr>
          <w:p w14:paraId="45850C64" w14:textId="7777777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24" w:type="dxa"/>
            <w:shd w:val="clear" w:color="auto" w:fill="D9D9D9" w:themeFill="background1" w:themeFillShade="D9"/>
            <w:vAlign w:val="center"/>
          </w:tcPr>
          <w:p w14:paraId="1C393877" w14:textId="7777777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24" w:type="dxa"/>
            <w:shd w:val="clear" w:color="auto" w:fill="D9D9D9" w:themeFill="background1" w:themeFillShade="D9"/>
            <w:vAlign w:val="center"/>
          </w:tcPr>
          <w:p w14:paraId="5A37E26E" w14:textId="7777777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24" w:type="dxa"/>
            <w:shd w:val="clear" w:color="auto" w:fill="D9D9D9" w:themeFill="background1" w:themeFillShade="D9"/>
            <w:vAlign w:val="center"/>
          </w:tcPr>
          <w:p w14:paraId="2CF66E74" w14:textId="7777777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25" w:type="dxa"/>
            <w:shd w:val="clear" w:color="auto" w:fill="D9D9D9" w:themeFill="background1" w:themeFillShade="D9"/>
            <w:vAlign w:val="center"/>
          </w:tcPr>
          <w:p w14:paraId="04F81F7A" w14:textId="7777777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c>
          <w:tcPr>
            <w:tcW w:w="1405" w:type="dxa"/>
            <w:shd w:val="clear" w:color="auto" w:fill="D9D9D9" w:themeFill="background1" w:themeFillShade="D9"/>
          </w:tcPr>
          <w:p w14:paraId="60D5E706" w14:textId="7777777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p>
        </w:tc>
      </w:tr>
    </w:tbl>
    <w:p w14:paraId="4788692D" w14:textId="2BBB16F4" w:rsidR="001B440D" w:rsidRDefault="001B440D" w:rsidP="002345EC">
      <w:pPr>
        <w:spacing w:before="120" w:after="120" w:line="240" w:lineRule="auto"/>
        <w:rPr>
          <w:b/>
        </w:rPr>
      </w:pPr>
      <w:r>
        <w:rPr>
          <w:rFonts w:cs="Arial"/>
        </w:rPr>
        <w:t>The computer-based practice test for grades 3-8</w:t>
      </w:r>
      <w:r w:rsidR="00F904FA">
        <w:rPr>
          <w:rFonts w:cs="Arial"/>
        </w:rPr>
        <w:t>, Algebra I, and Geometry</w:t>
      </w:r>
      <w:r>
        <w:rPr>
          <w:rFonts w:cs="Arial"/>
        </w:rPr>
        <w:t xml:space="preserve"> are available in INSIGHT. </w:t>
      </w:r>
      <w:r w:rsidRPr="002B1095">
        <w:rPr>
          <w:rFonts w:cs="Arial"/>
        </w:rPr>
        <w:t>Teachers may access the online practice tests by copying and pasting the link into Google Chrome:</w:t>
      </w:r>
      <w:r>
        <w:t xml:space="preserve"> </w:t>
      </w:r>
      <w:hyperlink r:id="rId44" w:anchor="portal/la/510848/ott/8/username/password/false" w:history="1">
        <w:r w:rsidRPr="00D94A09">
          <w:rPr>
            <w:rStyle w:val="Hyperlink"/>
          </w:rPr>
          <w:t>https://wbte.drcedirect.com/LA/#portal/la/51</w:t>
        </w:r>
        <w:r w:rsidRPr="00D94A09">
          <w:rPr>
            <w:rStyle w:val="Hyperlink"/>
          </w:rPr>
          <w:t>0</w:t>
        </w:r>
        <w:r w:rsidRPr="00D94A09">
          <w:rPr>
            <w:rStyle w:val="Hyperlink"/>
          </w:rPr>
          <w:t>848/ott/8/username/password/false</w:t>
        </w:r>
      </w:hyperlink>
      <w:r>
        <w:t>.</w:t>
      </w:r>
      <w:r>
        <w:rPr>
          <w:rFonts w:cs="Arial"/>
        </w:rPr>
        <w:t xml:space="preserve"> </w:t>
      </w:r>
      <w:r w:rsidRPr="002B1095">
        <w:rPr>
          <w:rFonts w:cs="Arial"/>
        </w:rPr>
        <w:t xml:space="preserve">The table </w:t>
      </w:r>
      <w:r w:rsidR="002345EC">
        <w:t>below</w:t>
      </w:r>
      <w:r w:rsidRPr="002B1095">
        <w:t xml:space="preserve"> contains the user names</w:t>
      </w:r>
      <w:r>
        <w:t xml:space="preserve"> to log into teacher access;</w:t>
      </w:r>
      <w:r w:rsidRPr="001B440D">
        <w:rPr>
          <w:b/>
        </w:rPr>
        <w:t xml:space="preserve"> the password for all grades/courses and content areas is teach2025.</w:t>
      </w:r>
    </w:p>
    <w:tbl>
      <w:tblPr>
        <w:tblStyle w:val="TableGrid"/>
        <w:tblW w:w="0" w:type="auto"/>
        <w:jc w:val="center"/>
        <w:tblLook w:val="04A0" w:firstRow="1" w:lastRow="0" w:firstColumn="1" w:lastColumn="0" w:noHBand="0" w:noVBand="1"/>
      </w:tblPr>
      <w:tblGrid>
        <w:gridCol w:w="3010"/>
        <w:gridCol w:w="1425"/>
        <w:gridCol w:w="1425"/>
        <w:gridCol w:w="1425"/>
        <w:gridCol w:w="1425"/>
        <w:gridCol w:w="1425"/>
        <w:gridCol w:w="1425"/>
        <w:gridCol w:w="1425"/>
        <w:gridCol w:w="1405"/>
      </w:tblGrid>
      <w:tr w:rsidR="00F904FA" w14:paraId="0463226B" w14:textId="2C03D32A" w:rsidTr="00F904FA">
        <w:trPr>
          <w:jc w:val="center"/>
        </w:trPr>
        <w:tc>
          <w:tcPr>
            <w:tcW w:w="3010" w:type="dxa"/>
            <w:shd w:val="clear" w:color="auto" w:fill="00B598"/>
            <w:vAlign w:val="center"/>
          </w:tcPr>
          <w:p w14:paraId="17C32897" w14:textId="18F84957" w:rsidR="00F904FA" w:rsidRPr="002345EC" w:rsidRDefault="00F904FA" w:rsidP="00F904F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2345EC">
              <w:rPr>
                <w:b/>
                <w:color w:val="FFFFFF" w:themeColor="background1"/>
              </w:rPr>
              <w:t xml:space="preserve">Grade/Course in </w:t>
            </w:r>
            <w:r>
              <w:rPr>
                <w:b/>
                <w:color w:val="FFFFFF" w:themeColor="background1"/>
              </w:rPr>
              <w:t>Mathematics</w:t>
            </w:r>
          </w:p>
        </w:tc>
        <w:tc>
          <w:tcPr>
            <w:tcW w:w="1425" w:type="dxa"/>
            <w:vAlign w:val="center"/>
          </w:tcPr>
          <w:p w14:paraId="34F8DF2E" w14:textId="531F5B57"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3</w:t>
            </w:r>
          </w:p>
        </w:tc>
        <w:tc>
          <w:tcPr>
            <w:tcW w:w="1425" w:type="dxa"/>
            <w:vAlign w:val="center"/>
          </w:tcPr>
          <w:p w14:paraId="4A96B5A3" w14:textId="52782131"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4</w:t>
            </w:r>
          </w:p>
        </w:tc>
        <w:tc>
          <w:tcPr>
            <w:tcW w:w="1425" w:type="dxa"/>
            <w:vAlign w:val="center"/>
          </w:tcPr>
          <w:p w14:paraId="12C30476" w14:textId="2CF327AE"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5</w:t>
            </w:r>
          </w:p>
        </w:tc>
        <w:tc>
          <w:tcPr>
            <w:tcW w:w="1425" w:type="dxa"/>
            <w:vAlign w:val="center"/>
          </w:tcPr>
          <w:p w14:paraId="5E8ED8F7" w14:textId="641E2F4D"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6</w:t>
            </w:r>
          </w:p>
        </w:tc>
        <w:tc>
          <w:tcPr>
            <w:tcW w:w="1425" w:type="dxa"/>
            <w:vAlign w:val="center"/>
          </w:tcPr>
          <w:p w14:paraId="29265B1E" w14:textId="2BA9850A"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7</w:t>
            </w:r>
          </w:p>
        </w:tc>
        <w:tc>
          <w:tcPr>
            <w:tcW w:w="1425" w:type="dxa"/>
            <w:vAlign w:val="center"/>
          </w:tcPr>
          <w:p w14:paraId="3F824A24" w14:textId="390B5D88"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Grade 8</w:t>
            </w:r>
          </w:p>
        </w:tc>
        <w:tc>
          <w:tcPr>
            <w:tcW w:w="1425" w:type="dxa"/>
            <w:vAlign w:val="center"/>
          </w:tcPr>
          <w:p w14:paraId="405C8FE5" w14:textId="4F593C41"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Algebra I</w:t>
            </w:r>
          </w:p>
        </w:tc>
        <w:tc>
          <w:tcPr>
            <w:tcW w:w="1405" w:type="dxa"/>
          </w:tcPr>
          <w:p w14:paraId="29C8ABBB" w14:textId="5A60687E" w:rsidR="00F904FA"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rPr>
            </w:pPr>
            <w:r>
              <w:rPr>
                <w:b/>
              </w:rPr>
              <w:t>Geometry</w:t>
            </w:r>
          </w:p>
        </w:tc>
      </w:tr>
      <w:tr w:rsidR="00F904FA" w14:paraId="2220940C" w14:textId="1270E4A0" w:rsidTr="00F904FA">
        <w:trPr>
          <w:jc w:val="center"/>
        </w:trPr>
        <w:tc>
          <w:tcPr>
            <w:tcW w:w="3010" w:type="dxa"/>
            <w:shd w:val="clear" w:color="auto" w:fill="00B598"/>
            <w:vAlign w:val="center"/>
          </w:tcPr>
          <w:p w14:paraId="6A2C2674" w14:textId="65897EEB"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2345EC">
              <w:rPr>
                <w:b/>
                <w:color w:val="FFFFFF" w:themeColor="background1"/>
              </w:rPr>
              <w:t>Username</w:t>
            </w:r>
            <w:r w:rsidR="006847FE">
              <w:rPr>
                <w:b/>
                <w:color w:val="FFFFFF" w:themeColor="background1"/>
              </w:rPr>
              <w:t xml:space="preserve"> (English)</w:t>
            </w:r>
          </w:p>
        </w:tc>
        <w:tc>
          <w:tcPr>
            <w:tcW w:w="1425" w:type="dxa"/>
            <w:vAlign w:val="center"/>
          </w:tcPr>
          <w:p w14:paraId="3ACC2A33" w14:textId="2802BDA3"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w:t>
            </w:r>
            <w:r w:rsidRPr="002345EC">
              <w:t>03</w:t>
            </w:r>
          </w:p>
        </w:tc>
        <w:tc>
          <w:tcPr>
            <w:tcW w:w="1425" w:type="dxa"/>
            <w:vAlign w:val="center"/>
          </w:tcPr>
          <w:p w14:paraId="457BBC3F" w14:textId="6FD7ED1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w:t>
            </w:r>
            <w:r w:rsidRPr="002345EC">
              <w:t>04</w:t>
            </w:r>
          </w:p>
        </w:tc>
        <w:tc>
          <w:tcPr>
            <w:tcW w:w="1425" w:type="dxa"/>
            <w:vAlign w:val="center"/>
          </w:tcPr>
          <w:p w14:paraId="36F18EEF" w14:textId="6E96AE13"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w:t>
            </w:r>
            <w:r w:rsidRPr="002345EC">
              <w:t>05</w:t>
            </w:r>
          </w:p>
        </w:tc>
        <w:tc>
          <w:tcPr>
            <w:tcW w:w="1425" w:type="dxa"/>
            <w:vAlign w:val="center"/>
          </w:tcPr>
          <w:p w14:paraId="6C053CB1" w14:textId="2C7A4B41"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w:t>
            </w:r>
            <w:r w:rsidRPr="002345EC">
              <w:t>06</w:t>
            </w:r>
          </w:p>
        </w:tc>
        <w:tc>
          <w:tcPr>
            <w:tcW w:w="1425" w:type="dxa"/>
            <w:vAlign w:val="center"/>
          </w:tcPr>
          <w:p w14:paraId="1FF63249" w14:textId="72ABC527"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w:t>
            </w:r>
            <w:r w:rsidRPr="002345EC">
              <w:t>07</w:t>
            </w:r>
          </w:p>
        </w:tc>
        <w:tc>
          <w:tcPr>
            <w:tcW w:w="1425" w:type="dxa"/>
            <w:vAlign w:val="center"/>
          </w:tcPr>
          <w:p w14:paraId="42F3E838" w14:textId="0F38AB5F"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w:t>
            </w:r>
            <w:r w:rsidRPr="002345EC">
              <w:t>08</w:t>
            </w:r>
          </w:p>
        </w:tc>
        <w:tc>
          <w:tcPr>
            <w:tcW w:w="1425" w:type="dxa"/>
            <w:vAlign w:val="center"/>
          </w:tcPr>
          <w:p w14:paraId="088784F7" w14:textId="0D617069"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alg1</w:t>
            </w:r>
          </w:p>
        </w:tc>
        <w:tc>
          <w:tcPr>
            <w:tcW w:w="1405" w:type="dxa"/>
          </w:tcPr>
          <w:p w14:paraId="0FFF90BD" w14:textId="3442C782" w:rsidR="00F904FA" w:rsidRPr="002345EC" w:rsidRDefault="00F904FA"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geo</w:t>
            </w:r>
          </w:p>
        </w:tc>
      </w:tr>
      <w:tr w:rsidR="006847FE" w14:paraId="35074B7A" w14:textId="77777777" w:rsidTr="00F904FA">
        <w:trPr>
          <w:jc w:val="center"/>
        </w:trPr>
        <w:tc>
          <w:tcPr>
            <w:tcW w:w="3010" w:type="dxa"/>
            <w:shd w:val="clear" w:color="auto" w:fill="00B598"/>
            <w:vAlign w:val="center"/>
          </w:tcPr>
          <w:p w14:paraId="150D289B" w14:textId="0AC5E77C" w:rsidR="006847FE" w:rsidRPr="002345EC" w:rsidRDefault="006847FE"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rPr>
                <w:b/>
                <w:color w:val="FFFFFF" w:themeColor="background1"/>
              </w:rPr>
            </w:pPr>
            <w:r w:rsidRPr="002345EC">
              <w:rPr>
                <w:b/>
                <w:color w:val="FFFFFF" w:themeColor="background1"/>
              </w:rPr>
              <w:t>Username</w:t>
            </w:r>
            <w:r>
              <w:rPr>
                <w:b/>
                <w:color w:val="FFFFFF" w:themeColor="background1"/>
              </w:rPr>
              <w:t xml:space="preserve"> (Spanish)</w:t>
            </w:r>
          </w:p>
        </w:tc>
        <w:tc>
          <w:tcPr>
            <w:tcW w:w="1425" w:type="dxa"/>
            <w:vAlign w:val="center"/>
          </w:tcPr>
          <w:p w14:paraId="34DB6FF1" w14:textId="34E27A5C" w:rsidR="006847FE" w:rsidRDefault="006847FE"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math03sp</w:t>
            </w:r>
          </w:p>
        </w:tc>
        <w:tc>
          <w:tcPr>
            <w:tcW w:w="1425" w:type="dxa"/>
            <w:vAlign w:val="center"/>
          </w:tcPr>
          <w:p w14:paraId="61623BC7" w14:textId="6139D4B5" w:rsidR="006847FE" w:rsidRDefault="006847FE" w:rsidP="006847F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math04sp</w:t>
            </w:r>
          </w:p>
        </w:tc>
        <w:tc>
          <w:tcPr>
            <w:tcW w:w="1425" w:type="dxa"/>
            <w:vAlign w:val="center"/>
          </w:tcPr>
          <w:p w14:paraId="109C2939" w14:textId="47BA81BA" w:rsidR="006847FE" w:rsidRDefault="006847FE" w:rsidP="006847F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math05sp</w:t>
            </w:r>
          </w:p>
        </w:tc>
        <w:tc>
          <w:tcPr>
            <w:tcW w:w="1425" w:type="dxa"/>
            <w:vAlign w:val="center"/>
          </w:tcPr>
          <w:p w14:paraId="51E620B6" w14:textId="05A44D09" w:rsidR="006847FE" w:rsidRDefault="006847FE" w:rsidP="006847F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math06sp</w:t>
            </w:r>
          </w:p>
        </w:tc>
        <w:tc>
          <w:tcPr>
            <w:tcW w:w="1425" w:type="dxa"/>
            <w:vAlign w:val="center"/>
          </w:tcPr>
          <w:p w14:paraId="0481B805" w14:textId="3F60C09B" w:rsidR="006847FE" w:rsidRDefault="006847FE" w:rsidP="006847F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math07sp</w:t>
            </w:r>
          </w:p>
        </w:tc>
        <w:tc>
          <w:tcPr>
            <w:tcW w:w="1425" w:type="dxa"/>
            <w:vAlign w:val="center"/>
          </w:tcPr>
          <w:p w14:paraId="7F7D3961" w14:textId="585452DF" w:rsidR="006847FE" w:rsidRDefault="006847FE" w:rsidP="006847F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math08sp</w:t>
            </w:r>
          </w:p>
        </w:tc>
        <w:tc>
          <w:tcPr>
            <w:tcW w:w="1425" w:type="dxa"/>
            <w:vAlign w:val="center"/>
          </w:tcPr>
          <w:p w14:paraId="020F4CD5" w14:textId="36CB01FC" w:rsidR="006847FE" w:rsidRDefault="006847FE"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alg1sp</w:t>
            </w:r>
          </w:p>
        </w:tc>
        <w:tc>
          <w:tcPr>
            <w:tcW w:w="1405" w:type="dxa"/>
          </w:tcPr>
          <w:p w14:paraId="20032DF8" w14:textId="33B8E941" w:rsidR="006847FE" w:rsidRDefault="006847FE" w:rsidP="002345EC">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
              <w:t>geosp</w:t>
            </w:r>
          </w:p>
        </w:tc>
      </w:tr>
    </w:tbl>
    <w:p w14:paraId="71B57C41" w14:textId="77777777" w:rsidR="002345EC" w:rsidRPr="0052347D" w:rsidRDefault="002345EC" w:rsidP="002345EC">
      <w:pPr>
        <w:spacing w:after="0" w:line="240" w:lineRule="auto"/>
        <w:rPr>
          <w:b/>
          <w:color w:val="6570B5"/>
          <w:szCs w:val="24"/>
        </w:rPr>
      </w:pPr>
    </w:p>
    <w:p w14:paraId="6C2D8862" w14:textId="6947F24A" w:rsidR="002345EC" w:rsidRPr="0052347D" w:rsidRDefault="002345EC" w:rsidP="002345EC">
      <w:pPr>
        <w:spacing w:after="0" w:line="240" w:lineRule="auto"/>
        <w:rPr>
          <w:color w:val="00B598"/>
          <w:sz w:val="24"/>
          <w:szCs w:val="24"/>
        </w:rPr>
      </w:pPr>
      <w:bookmarkStart w:id="6" w:name="AdministeringEtc"/>
      <w:r w:rsidRPr="0052347D">
        <w:rPr>
          <w:b/>
          <w:color w:val="00B598"/>
          <w:sz w:val="28"/>
          <w:szCs w:val="24"/>
        </w:rPr>
        <w:t>ADMINISTERING</w:t>
      </w:r>
      <w:r w:rsidR="00CA2165">
        <w:rPr>
          <w:b/>
          <w:color w:val="00B598"/>
          <w:sz w:val="28"/>
          <w:szCs w:val="24"/>
        </w:rPr>
        <w:t xml:space="preserve"> AND</w:t>
      </w:r>
      <w:r w:rsidRPr="0052347D">
        <w:rPr>
          <w:b/>
          <w:color w:val="00B598"/>
          <w:sz w:val="28"/>
          <w:szCs w:val="24"/>
        </w:rPr>
        <w:t xml:space="preserve"> SCORING</w:t>
      </w:r>
      <w:r w:rsidR="00CA2165">
        <w:rPr>
          <w:b/>
          <w:color w:val="00B598"/>
          <w:sz w:val="28"/>
          <w:szCs w:val="24"/>
        </w:rPr>
        <w:t xml:space="preserve"> THE PRACTICE TEST</w:t>
      </w:r>
      <w:r w:rsidRPr="0052347D">
        <w:rPr>
          <w:b/>
          <w:color w:val="00B598"/>
          <w:sz w:val="28"/>
          <w:szCs w:val="24"/>
        </w:rPr>
        <w:t>, AND ACCESSING REPORTS</w:t>
      </w:r>
      <w:bookmarkEnd w:id="6"/>
      <w:r w:rsidRPr="0052347D">
        <w:rPr>
          <w:b/>
          <w:color w:val="00B598"/>
          <w:sz w:val="24"/>
          <w:szCs w:val="24"/>
        </w:rPr>
        <w:t xml:space="preserve"> </w:t>
      </w:r>
    </w:p>
    <w:p w14:paraId="29D5F93C" w14:textId="137859BF" w:rsidR="002345EC" w:rsidRDefault="002345EC" w:rsidP="002345EC">
      <w:pPr>
        <w:autoSpaceDE w:val="0"/>
        <w:autoSpaceDN w:val="0"/>
        <w:adjustRightInd w:val="0"/>
        <w:spacing w:after="0" w:line="240" w:lineRule="auto"/>
        <w:rPr>
          <w:rFonts w:eastAsiaTheme="minorHAnsi"/>
        </w:rPr>
      </w:pPr>
      <w:r w:rsidRPr="002F1DDA">
        <w:rPr>
          <w:rFonts w:eastAsiaTheme="minorHAnsi"/>
        </w:rPr>
        <w:t xml:space="preserve">The </w:t>
      </w:r>
      <w:hyperlink r:id="rId45" w:history="1">
        <w:r w:rsidR="002F1DDA" w:rsidRPr="002F1DDA">
          <w:rPr>
            <w:rStyle w:val="Hyperlink"/>
            <w:rFonts w:eastAsiaTheme="minorHAnsi"/>
            <w:color w:val="4472C4"/>
          </w:rPr>
          <w:t>DRC Insight Portal U</w:t>
        </w:r>
        <w:r w:rsidR="002F1DDA" w:rsidRPr="002F1DDA">
          <w:rPr>
            <w:rStyle w:val="Hyperlink"/>
            <w:rFonts w:eastAsiaTheme="minorHAnsi"/>
            <w:color w:val="4472C4"/>
          </w:rPr>
          <w:t>s</w:t>
        </w:r>
        <w:r w:rsidR="002F1DDA" w:rsidRPr="002F1DDA">
          <w:rPr>
            <w:rStyle w:val="Hyperlink"/>
            <w:rFonts w:eastAsiaTheme="minorHAnsi"/>
            <w:color w:val="4472C4"/>
          </w:rPr>
          <w:t>er Guide</w:t>
        </w:r>
      </w:hyperlink>
      <w:r w:rsidRPr="003F2E83">
        <w:rPr>
          <w:rFonts w:eastAsiaTheme="minorHAnsi"/>
          <w:color w:val="0462C1"/>
        </w:rPr>
        <w:t xml:space="preserve"> </w:t>
      </w:r>
      <w:r w:rsidRPr="003F2E83">
        <w:rPr>
          <w:rFonts w:eastAsiaTheme="minorHAnsi"/>
        </w:rPr>
        <w:t xml:space="preserve">provides directions on how to prepare for the online administration of the practice tests. </w:t>
      </w:r>
    </w:p>
    <w:p w14:paraId="46FC7019" w14:textId="29EF248E" w:rsidR="002345EC" w:rsidRDefault="002345EC" w:rsidP="002345EC">
      <w:pPr>
        <w:autoSpaceDE w:val="0"/>
        <w:autoSpaceDN w:val="0"/>
        <w:adjustRightInd w:val="0"/>
        <w:spacing w:before="120" w:after="120" w:line="240" w:lineRule="auto"/>
      </w:pPr>
      <w:r w:rsidRPr="003F2E83">
        <w:t xml:space="preserve">The </w:t>
      </w:r>
      <w:r>
        <w:t>CBTs</w:t>
      </w:r>
      <w:r w:rsidRPr="003F2E83">
        <w:t xml:space="preserve"> are scored using a combination of automated and teacher scoring. Selected-response (e.g., multiple choice</w:t>
      </w:r>
      <w:r>
        <w:t xml:space="preserve"> and multiple select</w:t>
      </w:r>
      <w:r w:rsidRPr="003F2E83">
        <w:t>)</w:t>
      </w:r>
      <w:r>
        <w:t xml:space="preserve"> and</w:t>
      </w:r>
      <w:r w:rsidRPr="003F2E83">
        <w:t xml:space="preserve"> technology</w:t>
      </w:r>
      <w:r>
        <w:t>-enhanced items a</w:t>
      </w:r>
      <w:r w:rsidRPr="003F2E83">
        <w:t>re automatically scored by the online system, while written responses are scored by teachers. The</w:t>
      </w:r>
      <w:r w:rsidRPr="005039FE">
        <w:t xml:space="preserve"> </w:t>
      </w:r>
      <w:r w:rsidR="002F1DDA">
        <w:t>DRC Insight Portal</w:t>
      </w:r>
      <w:r w:rsidRPr="005039FE">
        <w:t xml:space="preserve"> User Guide expl</w:t>
      </w:r>
      <w:r w:rsidRPr="003F2E83">
        <w:t xml:space="preserve">ains how teachers access and use the Educator Scoring application in </w:t>
      </w:r>
      <w:r w:rsidR="002F1DDA">
        <w:t>DRC Insight Portal</w:t>
      </w:r>
      <w:r w:rsidR="002F1DDA" w:rsidRPr="003F2E83">
        <w:t xml:space="preserve"> </w:t>
      </w:r>
      <w:r w:rsidRPr="003F2E83">
        <w:t xml:space="preserve">to score students’ answers to constructed- and extended-response </w:t>
      </w:r>
      <w:r>
        <w:t>items</w:t>
      </w:r>
      <w:r w:rsidRPr="003F2E83">
        <w:t xml:space="preserve">. Prior to using the Educator Scoring application, teachers should retrieve the scoring rubrics from the answer key documents, found in the </w:t>
      </w:r>
      <w:hyperlink r:id="rId46" w:history="1">
        <w:r w:rsidRPr="00FB2815">
          <w:rPr>
            <w:rStyle w:val="Hyperlink"/>
            <w:color w:val="4472C4"/>
          </w:rPr>
          <w:t>Practice Test Library</w:t>
        </w:r>
      </w:hyperlink>
      <w:r w:rsidRPr="003F2E83">
        <w:rPr>
          <w:color w:val="0462C1"/>
        </w:rPr>
        <w:t xml:space="preserve"> </w:t>
      </w:r>
      <w:r w:rsidRPr="003F2E83">
        <w:t xml:space="preserve">or </w:t>
      </w:r>
      <w:r w:rsidR="002F1DDA">
        <w:t>DRC Insight Portal</w:t>
      </w:r>
      <w:r w:rsidR="002F1DDA" w:rsidRPr="003F2E83">
        <w:t xml:space="preserve"> </w:t>
      </w:r>
      <w:r w:rsidRPr="003F2E83">
        <w:t xml:space="preserve">(available in the General Information tab under Documents). All items on the </w:t>
      </w:r>
      <w:r>
        <w:t>PBTs</w:t>
      </w:r>
      <w:r w:rsidRPr="003F2E83">
        <w:t xml:space="preserve"> are scored by teachers using the PBT answer keys.</w:t>
      </w:r>
    </w:p>
    <w:p w14:paraId="3498AB1E" w14:textId="12E61744" w:rsidR="001B440D" w:rsidRDefault="002345EC" w:rsidP="002345EC">
      <w:pPr>
        <w:spacing w:before="120" w:after="0" w:line="240" w:lineRule="auto"/>
      </w:pPr>
      <w:r>
        <w:t>Additionally, the</w:t>
      </w:r>
      <w:r w:rsidR="002F1DDA">
        <w:t xml:space="preserve"> DRC Insight Portal</w:t>
      </w:r>
      <w:r w:rsidRPr="005039FE">
        <w:t xml:space="preserve"> User Guide o</w:t>
      </w:r>
      <w:r>
        <w:t>utlines how to access the CBT reports and explains the reports provided.</w:t>
      </w:r>
    </w:p>
    <w:p w14:paraId="52B1210A" w14:textId="77777777" w:rsidR="002345EC" w:rsidRDefault="002345EC" w:rsidP="002345EC">
      <w:pPr>
        <w:spacing w:after="0" w:line="240" w:lineRule="auto"/>
      </w:pPr>
    </w:p>
    <w:p w14:paraId="4478B2DC" w14:textId="77777777" w:rsidR="002345EC" w:rsidRPr="0052347D" w:rsidRDefault="002345EC" w:rsidP="002345EC">
      <w:pPr>
        <w:spacing w:after="0" w:line="240" w:lineRule="auto"/>
        <w:rPr>
          <w:b/>
          <w:color w:val="00B598"/>
          <w:sz w:val="28"/>
          <w:szCs w:val="24"/>
        </w:rPr>
      </w:pPr>
      <w:bookmarkStart w:id="7" w:name="ScoringActivity"/>
      <w:r w:rsidRPr="0052347D">
        <w:rPr>
          <w:b/>
          <w:color w:val="00B598"/>
          <w:sz w:val="28"/>
          <w:szCs w:val="24"/>
        </w:rPr>
        <w:t>SCORING ACTIVITY</w:t>
      </w:r>
      <w:bookmarkEnd w:id="7"/>
    </w:p>
    <w:p w14:paraId="6F5DBCDD" w14:textId="37946C55" w:rsidR="00261634" w:rsidRPr="00D004E2" w:rsidRDefault="00261634" w:rsidP="00261634">
      <w:pPr>
        <w:spacing w:after="120" w:line="240" w:lineRule="auto"/>
        <w:rPr>
          <w:b/>
          <w:color w:val="B4D334"/>
        </w:rPr>
      </w:pPr>
      <w:r>
        <w:t>We recommend that teachers use the scoring activity to develop their own scoring materials. This activity, when done with a group of teachers who teach the same grade level/course, can be invaluable. By analyzing the rubrics, choosing papers at each score point, and discussing the scoring of student papers collaboratively, teachers not only gain a better understanding of expectations for student responses, they also discover strengths and weaknesses and how they might be addressed within their own classroom or within their school systems. Teachers can use the same activity with students as well. By having students work through the scoring process, they learn so much about what is expected, and they see the rubric in action as they score and discuss other students’ papers. We also encourage school and school system leaders to incorporate the scoring activity into their professional development and/or set aside time for teachers to engage in the kind of discussions about student work that are at the heart of the scoring activity.</w:t>
      </w:r>
    </w:p>
    <w:p w14:paraId="51ED29F2" w14:textId="0986FF55" w:rsidR="00261634" w:rsidRDefault="00261634" w:rsidP="00261634">
      <w:pPr>
        <w:spacing w:after="0" w:line="240" w:lineRule="auto"/>
        <w:jc w:val="center"/>
        <w:rPr>
          <w:b/>
        </w:rPr>
      </w:pPr>
      <w:r>
        <w:rPr>
          <w:b/>
        </w:rPr>
        <w:lastRenderedPageBreak/>
        <w:t>Scoring Activity: Scoring Student Responses Using Rubrics</w:t>
      </w:r>
    </w:p>
    <w:p w14:paraId="46B1D86D" w14:textId="77777777" w:rsidR="00261634" w:rsidRDefault="00261634" w:rsidP="0052347D">
      <w:pPr>
        <w:spacing w:after="0" w:line="240" w:lineRule="auto"/>
        <w:rPr>
          <w:b/>
        </w:rPr>
      </w:pPr>
    </w:p>
    <w:p w14:paraId="39C6D815" w14:textId="77777777" w:rsidR="0052347D" w:rsidRPr="0052347D" w:rsidRDefault="0052347D" w:rsidP="00261634">
      <w:pPr>
        <w:spacing w:after="120" w:line="240" w:lineRule="auto"/>
      </w:pPr>
      <w:r w:rsidRPr="0052347D">
        <w:rPr>
          <w:b/>
        </w:rPr>
        <w:t>PURPOSE:</w:t>
      </w:r>
      <w:r w:rsidRPr="0052347D">
        <w:t xml:space="preserve"> To establish common expectations for student written responses</w:t>
      </w:r>
    </w:p>
    <w:p w14:paraId="1C5C8110" w14:textId="77777777" w:rsidR="0052347D" w:rsidRPr="0052347D" w:rsidRDefault="0052347D" w:rsidP="0052347D">
      <w:pPr>
        <w:spacing w:after="0" w:line="240" w:lineRule="auto"/>
        <w:rPr>
          <w:b/>
        </w:rPr>
      </w:pPr>
      <w:r w:rsidRPr="0052347D">
        <w:rPr>
          <w:b/>
        </w:rPr>
        <w:t xml:space="preserve">OUTCOMES: </w:t>
      </w:r>
    </w:p>
    <w:p w14:paraId="23CFF7B7" w14:textId="77777777" w:rsidR="0052347D" w:rsidRPr="0052347D" w:rsidRDefault="0052347D" w:rsidP="0052347D">
      <w:pPr>
        <w:numPr>
          <w:ilvl w:val="0"/>
          <w:numId w:val="42"/>
        </w:numPr>
        <w:spacing w:after="0" w:line="240" w:lineRule="auto"/>
      </w:pPr>
      <w:r w:rsidRPr="0052347D">
        <w:t>Learn to use a rubric and identify qualities of written responses that meet standards</w:t>
      </w:r>
    </w:p>
    <w:p w14:paraId="7C5EE418" w14:textId="77777777" w:rsidR="0052347D" w:rsidRPr="0052347D" w:rsidRDefault="0052347D" w:rsidP="0052347D">
      <w:pPr>
        <w:numPr>
          <w:ilvl w:val="0"/>
          <w:numId w:val="42"/>
        </w:numPr>
        <w:spacing w:after="0" w:line="240" w:lineRule="auto"/>
      </w:pPr>
      <w:r w:rsidRPr="0052347D">
        <w:t>Reveal grade-specific expectations in a school</w:t>
      </w:r>
    </w:p>
    <w:p w14:paraId="5F616AE5" w14:textId="77777777" w:rsidR="0052347D" w:rsidRPr="0052347D" w:rsidRDefault="0052347D" w:rsidP="0052347D">
      <w:pPr>
        <w:numPr>
          <w:ilvl w:val="0"/>
          <w:numId w:val="42"/>
        </w:numPr>
        <w:spacing w:after="0" w:line="240" w:lineRule="auto"/>
      </w:pPr>
      <w:r w:rsidRPr="0052347D">
        <w:t>Learn about and discuss different approaches that can improve instruction</w:t>
      </w:r>
    </w:p>
    <w:p w14:paraId="374ECEE6" w14:textId="77777777" w:rsidR="0052347D" w:rsidRPr="0052347D" w:rsidRDefault="0052347D" w:rsidP="00261634">
      <w:pPr>
        <w:spacing w:before="120" w:after="0" w:line="240" w:lineRule="auto"/>
        <w:rPr>
          <w:b/>
        </w:rPr>
      </w:pPr>
      <w:r w:rsidRPr="0052347D">
        <w:rPr>
          <w:b/>
        </w:rPr>
        <w:t>PROCESS:</w:t>
      </w:r>
    </w:p>
    <w:p w14:paraId="6564231F" w14:textId="77777777" w:rsidR="0052347D" w:rsidRPr="0052347D" w:rsidRDefault="0052347D" w:rsidP="00261634">
      <w:pPr>
        <w:numPr>
          <w:ilvl w:val="0"/>
          <w:numId w:val="40"/>
        </w:numPr>
        <w:spacing w:after="120" w:line="240" w:lineRule="auto"/>
      </w:pPr>
      <w:r w:rsidRPr="0052347D">
        <w:t xml:space="preserve">Have students respond in writing to a common constructed-response task. </w:t>
      </w:r>
    </w:p>
    <w:p w14:paraId="4DA446BC" w14:textId="77777777" w:rsidR="0052347D" w:rsidRPr="0052347D" w:rsidRDefault="0052347D" w:rsidP="00261634">
      <w:pPr>
        <w:numPr>
          <w:ilvl w:val="0"/>
          <w:numId w:val="40"/>
        </w:numPr>
        <w:spacing w:after="120" w:line="240" w:lineRule="auto"/>
      </w:pPr>
      <w:r w:rsidRPr="0052347D">
        <w:t>Collect students’ written responses.</w:t>
      </w:r>
    </w:p>
    <w:p w14:paraId="323A7868" w14:textId="77777777" w:rsidR="0052347D" w:rsidRPr="0052347D" w:rsidRDefault="0052347D" w:rsidP="0052347D">
      <w:pPr>
        <w:numPr>
          <w:ilvl w:val="0"/>
          <w:numId w:val="40"/>
        </w:numPr>
        <w:spacing w:after="0" w:line="240" w:lineRule="auto"/>
      </w:pPr>
      <w:r w:rsidRPr="0052347D">
        <w:t>Work collaboratively to understand the rubric.</w:t>
      </w:r>
    </w:p>
    <w:p w14:paraId="082A0D05" w14:textId="77777777" w:rsidR="0052347D" w:rsidRPr="0052347D" w:rsidRDefault="0052347D" w:rsidP="0052347D">
      <w:pPr>
        <w:numPr>
          <w:ilvl w:val="1"/>
          <w:numId w:val="40"/>
        </w:numPr>
        <w:spacing w:after="0" w:line="240" w:lineRule="auto"/>
      </w:pPr>
      <w:r w:rsidRPr="0052347D">
        <w:t xml:space="preserve">Review the scoring criteria on the chosen rubric. Read through each row. Highlight the key words on the rubric that show the differences between each score. </w:t>
      </w:r>
    </w:p>
    <w:p w14:paraId="5042271F" w14:textId="77777777" w:rsidR="0052347D" w:rsidRPr="0052347D" w:rsidRDefault="0052347D" w:rsidP="0052347D">
      <w:pPr>
        <w:numPr>
          <w:ilvl w:val="1"/>
          <w:numId w:val="40"/>
        </w:numPr>
        <w:spacing w:after="0" w:line="240" w:lineRule="auto"/>
      </w:pPr>
      <w:r w:rsidRPr="0052347D">
        <w:t>Create anchor papers for each score point. These are papers that all participants agree represent a solid score. Annotate the papers to identify which qualities match the rubric. They will serve as models of each score point on the rubric.</w:t>
      </w:r>
    </w:p>
    <w:p w14:paraId="14E3B3D8" w14:textId="77777777" w:rsidR="0052347D" w:rsidRPr="0052347D" w:rsidRDefault="0052347D" w:rsidP="00261634">
      <w:pPr>
        <w:numPr>
          <w:ilvl w:val="0"/>
          <w:numId w:val="40"/>
        </w:numPr>
        <w:spacing w:before="120" w:after="0" w:line="240" w:lineRule="auto"/>
      </w:pPr>
      <w:r w:rsidRPr="0052347D">
        <w:t>Score the responses collaboratively.</w:t>
      </w:r>
    </w:p>
    <w:p w14:paraId="7E77284D" w14:textId="77777777" w:rsidR="0052347D" w:rsidRPr="0052347D" w:rsidRDefault="0052347D" w:rsidP="0052347D">
      <w:pPr>
        <w:numPr>
          <w:ilvl w:val="1"/>
          <w:numId w:val="40"/>
        </w:numPr>
        <w:spacing w:after="0" w:line="240" w:lineRule="auto"/>
      </w:pPr>
      <w:r w:rsidRPr="0052347D">
        <w:t>Individually score the responses using the rubric and anchor set. (See sample student responses for anchor sets using the links in the tables of the previous section.)</w:t>
      </w:r>
    </w:p>
    <w:p w14:paraId="3C521313" w14:textId="77777777" w:rsidR="0052347D" w:rsidRPr="0052347D" w:rsidRDefault="0052347D" w:rsidP="0052347D">
      <w:pPr>
        <w:numPr>
          <w:ilvl w:val="1"/>
          <w:numId w:val="40"/>
        </w:numPr>
        <w:spacing w:after="0" w:line="240" w:lineRule="auto"/>
      </w:pPr>
      <w:r w:rsidRPr="0052347D">
        <w:t xml:space="preserve">Then come together as a group. Read each response aloud and, as a group, discuss the individual scores using the rubric and the anchor papers. </w:t>
      </w:r>
    </w:p>
    <w:p w14:paraId="33B2988B" w14:textId="77777777" w:rsidR="0052347D" w:rsidRPr="0052347D" w:rsidRDefault="0052347D" w:rsidP="0052347D">
      <w:pPr>
        <w:numPr>
          <w:ilvl w:val="1"/>
          <w:numId w:val="40"/>
        </w:numPr>
        <w:spacing w:after="0" w:line="240" w:lineRule="auto"/>
      </w:pPr>
      <w:r w:rsidRPr="0052347D">
        <w:t xml:space="preserve">Try to reach consensus on the scores for each response. Discuss any scores that are not consistent. </w:t>
      </w:r>
    </w:p>
    <w:p w14:paraId="517A4BD4" w14:textId="77777777" w:rsidR="0052347D" w:rsidRPr="0052347D" w:rsidRDefault="0052347D" w:rsidP="00261634">
      <w:pPr>
        <w:numPr>
          <w:ilvl w:val="0"/>
          <w:numId w:val="40"/>
        </w:numPr>
        <w:spacing w:before="120" w:after="120" w:line="240" w:lineRule="auto"/>
      </w:pPr>
      <w:r w:rsidRPr="0052347D">
        <w:t xml:space="preserve">After the responses are scored, discuss the responses in general—strengths, weaknesses, different approaches to the task, etc. Determine any patterns that exist in the responses as a whole. Individual teachers should also consider their own students’ responses to determine any patterns. </w:t>
      </w:r>
      <w:bookmarkStart w:id="8" w:name="_35nkun2" w:colFirst="0" w:colLast="0"/>
      <w:bookmarkEnd w:id="8"/>
    </w:p>
    <w:p w14:paraId="5D8731C1" w14:textId="5BBBEAD1" w:rsidR="002345EC" w:rsidRPr="0052347D" w:rsidRDefault="0052347D" w:rsidP="0052347D">
      <w:pPr>
        <w:numPr>
          <w:ilvl w:val="0"/>
          <w:numId w:val="40"/>
        </w:numPr>
        <w:spacing w:after="0" w:line="240" w:lineRule="auto"/>
        <w:rPr>
          <w:sz w:val="24"/>
        </w:rPr>
      </w:pPr>
      <w:r w:rsidRPr="0052347D">
        <w:t>Finally, discuss the instructional implications: “How will we address the general weaknesses? How will I address my own students’ weaknesses, etc.?” Develop a plan.</w:t>
      </w:r>
      <w:r w:rsidR="002345EC" w:rsidRPr="0052347D">
        <w:rPr>
          <w:sz w:val="20"/>
        </w:rPr>
        <w:t xml:space="preserve"> </w:t>
      </w:r>
    </w:p>
    <w:p w14:paraId="6A0E6E7E" w14:textId="263C8600" w:rsidR="00261634" w:rsidRDefault="00261634">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b/>
          <w:color w:val="00B598"/>
          <w:sz w:val="28"/>
        </w:rPr>
      </w:pPr>
      <w:bookmarkStart w:id="9" w:name="AppendixA"/>
      <w:r>
        <w:rPr>
          <w:rFonts w:asciiTheme="minorHAnsi" w:hAnsiTheme="minorHAnsi" w:cs="Arial"/>
          <w:b/>
          <w:color w:val="00B598"/>
          <w:sz w:val="28"/>
        </w:rPr>
        <w:br w:type="page"/>
      </w:r>
    </w:p>
    <w:p w14:paraId="6461242D" w14:textId="65578822" w:rsidR="0052347D" w:rsidRPr="007C7E59" w:rsidRDefault="0052347D" w:rsidP="00F25C2A">
      <w:pPr>
        <w:spacing w:after="0" w:line="240" w:lineRule="auto"/>
        <w:rPr>
          <w:rFonts w:asciiTheme="minorHAnsi" w:hAnsiTheme="minorHAnsi" w:cs="Arial"/>
          <w:b/>
          <w:color w:val="00B598"/>
          <w:sz w:val="28"/>
        </w:rPr>
      </w:pPr>
      <w:bookmarkStart w:id="10" w:name="AnnotatedStudentResponses"/>
      <w:bookmarkEnd w:id="10"/>
      <w:r>
        <w:rPr>
          <w:rFonts w:asciiTheme="minorHAnsi" w:hAnsiTheme="minorHAnsi" w:cs="Arial"/>
          <w:b/>
          <w:color w:val="00B598"/>
          <w:sz w:val="28"/>
        </w:rPr>
        <w:lastRenderedPageBreak/>
        <w:t>ANNOTATED STUDENT RESPONSES</w:t>
      </w:r>
    </w:p>
    <w:bookmarkEnd w:id="9"/>
    <w:p w14:paraId="6C8BCD60" w14:textId="77777777" w:rsidR="0052347D" w:rsidRDefault="0052347D" w:rsidP="00F25C2A">
      <w:pPr>
        <w:pBdr>
          <w:top w:val="none" w:sz="0" w:space="0" w:color="auto"/>
          <w:left w:val="none" w:sz="0" w:space="0" w:color="auto"/>
          <w:bottom w:val="none" w:sz="0" w:space="0" w:color="auto"/>
          <w:right w:val="none" w:sz="0" w:space="0" w:color="auto"/>
          <w:between w:val="none" w:sz="0" w:space="0" w:color="auto"/>
        </w:pBdr>
        <w:spacing w:after="120" w:line="240" w:lineRule="auto"/>
      </w:pPr>
      <w:r w:rsidRPr="00BC2BDA">
        <w:rPr>
          <w:rFonts w:asciiTheme="minorHAnsi" w:hAnsiTheme="minorHAnsi" w:cs="Arial"/>
        </w:rPr>
        <w:t xml:space="preserve">The following tables include hyperlinks (by task name) to annotated student responses for </w:t>
      </w:r>
      <w:r w:rsidRPr="0052347D">
        <w:rPr>
          <w:rFonts w:asciiTheme="minorHAnsi" w:hAnsiTheme="minorHAnsi" w:cs="Arial"/>
          <w:b/>
        </w:rPr>
        <w:t>some</w:t>
      </w:r>
      <w:r w:rsidRPr="00BC2BDA">
        <w:rPr>
          <w:rFonts w:asciiTheme="minorHAnsi" w:hAnsiTheme="minorHAnsi" w:cs="Arial"/>
        </w:rPr>
        <w:t xml:space="preserve"> tasks</w:t>
      </w:r>
      <w:r w:rsidRPr="00BC2BDA">
        <w:rPr>
          <w:rStyle w:val="FootnoteReference"/>
          <w:rFonts w:asciiTheme="minorHAnsi" w:hAnsiTheme="minorHAnsi" w:cs="Arial"/>
        </w:rPr>
        <w:footnoteReference w:id="3"/>
      </w:r>
      <w:r w:rsidRPr="00BC2BDA">
        <w:rPr>
          <w:rFonts w:asciiTheme="minorHAnsi" w:hAnsiTheme="minorHAnsi" w:cs="Arial"/>
        </w:rPr>
        <w:t xml:space="preserve"> used in the LEAP 2025 mathematics practice tests. </w:t>
      </w:r>
      <w:r w:rsidRPr="00BC2BDA">
        <w:t>Alignment to LEAP 2025 Evidence Statements and LSSM has been verified for all tasks used on the LEAP 2025 practice tests.</w:t>
      </w:r>
    </w:p>
    <w:tbl>
      <w:tblPr>
        <w:tblStyle w:val="TableGrid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15"/>
        <w:gridCol w:w="11875"/>
      </w:tblGrid>
      <w:tr w:rsidR="0052347D" w:rsidRPr="0052347D" w14:paraId="4BBA0764" w14:textId="77777777" w:rsidTr="00DD6BB4">
        <w:trPr>
          <w:trHeight w:val="144"/>
          <w:tblHeader/>
          <w:jc w:val="center"/>
        </w:trPr>
        <w:tc>
          <w:tcPr>
            <w:tcW w:w="0" w:type="auto"/>
            <w:gridSpan w:val="2"/>
            <w:shd w:val="clear" w:color="auto" w:fill="00B598"/>
            <w:tcMar>
              <w:left w:w="115" w:type="dxa"/>
              <w:right w:w="115" w:type="dxa"/>
            </w:tcMar>
            <w:vAlign w:val="center"/>
          </w:tcPr>
          <w:p w14:paraId="2EAA0622"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Arial"/>
                <w:b/>
                <w:color w:val="FFFFFF"/>
              </w:rPr>
            </w:pPr>
            <w:r w:rsidRPr="0052347D">
              <w:rPr>
                <w:rFonts w:eastAsia="Times New Roman" w:cs="Arial"/>
                <w:b/>
                <w:color w:val="FFFFFF"/>
              </w:rPr>
              <w:t>Mathematics Type II and Type III Practice Test Tasks</w:t>
            </w:r>
          </w:p>
        </w:tc>
      </w:tr>
      <w:tr w:rsidR="00DD6BB4" w:rsidRPr="0052347D" w14:paraId="4AAD7171" w14:textId="77777777" w:rsidTr="00DD6BB4">
        <w:trPr>
          <w:trHeight w:val="278"/>
          <w:tblHeader/>
          <w:jc w:val="center"/>
        </w:trPr>
        <w:tc>
          <w:tcPr>
            <w:tcW w:w="2515" w:type="dxa"/>
            <w:shd w:val="clear" w:color="auto" w:fill="D9D9D9"/>
            <w:tcMar>
              <w:left w:w="115" w:type="dxa"/>
              <w:right w:w="115" w:type="dxa"/>
            </w:tcMar>
            <w:vAlign w:val="center"/>
          </w:tcPr>
          <w:p w14:paraId="3ABA5448"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color w:val="auto"/>
              </w:rPr>
            </w:pPr>
            <w:r w:rsidRPr="0052347D">
              <w:rPr>
                <w:rFonts w:eastAsia="Times New Roman"/>
                <w:b/>
                <w:color w:val="auto"/>
              </w:rPr>
              <w:t>Location and Task Name</w:t>
            </w:r>
          </w:p>
        </w:tc>
        <w:tc>
          <w:tcPr>
            <w:tcW w:w="11875" w:type="dxa"/>
            <w:shd w:val="clear" w:color="auto" w:fill="D9D9D9"/>
            <w:tcMar>
              <w:left w:w="115" w:type="dxa"/>
              <w:right w:w="115" w:type="dxa"/>
            </w:tcMar>
            <w:vAlign w:val="center"/>
          </w:tcPr>
          <w:p w14:paraId="1940168A" w14:textId="41C22F39" w:rsidR="0052347D" w:rsidRPr="0052347D" w:rsidRDefault="0052347D" w:rsidP="00A13A46">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color w:val="auto"/>
              </w:rPr>
            </w:pPr>
            <w:r w:rsidRPr="0052347D">
              <w:rPr>
                <w:rFonts w:eastAsia="Times New Roman"/>
                <w:b/>
                <w:color w:val="auto"/>
              </w:rPr>
              <w:t>LEAP 2025 Evidence Statement and LSSM Alignment</w:t>
            </w:r>
          </w:p>
        </w:tc>
      </w:tr>
      <w:tr w:rsidR="0052347D" w:rsidRPr="0052347D" w14:paraId="64623ABF" w14:textId="77777777" w:rsidTr="00DE3AC8">
        <w:trPr>
          <w:trHeight w:val="638"/>
          <w:jc w:val="center"/>
        </w:trPr>
        <w:tc>
          <w:tcPr>
            <w:tcW w:w="2515" w:type="dxa"/>
            <w:shd w:val="clear" w:color="auto" w:fill="auto"/>
            <w:tcMar>
              <w:left w:w="115" w:type="dxa"/>
              <w:right w:w="115" w:type="dxa"/>
            </w:tcMar>
            <w:vAlign w:val="center"/>
          </w:tcPr>
          <w:p w14:paraId="7AE5D690"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3,</w:t>
            </w:r>
            <w:r w:rsidRPr="0052347D">
              <w:rPr>
                <w:rFonts w:eastAsia="Times New Roman"/>
                <w:color w:val="auto"/>
              </w:rPr>
              <w:t xml:space="preserve"> Session 1 #12</w:t>
            </w:r>
          </w:p>
          <w:p w14:paraId="5E653C56" w14:textId="39702DE1"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47" w:history="1">
              <w:r w:rsidR="0052347D" w:rsidRPr="00FB2815">
                <w:rPr>
                  <w:rFonts w:eastAsia="Times New Roman"/>
                  <w:color w:val="4472C4"/>
                  <w:u w:val="single"/>
                </w:rPr>
                <w:t xml:space="preserve">Total Number of </w:t>
              </w:r>
              <w:r w:rsidR="0052347D" w:rsidRPr="00FB2815">
                <w:rPr>
                  <w:rFonts w:eastAsia="Times New Roman"/>
                  <w:color w:val="4472C4"/>
                  <w:u w:val="single"/>
                </w:rPr>
                <w:t>B</w:t>
              </w:r>
              <w:r w:rsidR="0052347D" w:rsidRPr="00FB2815">
                <w:rPr>
                  <w:rFonts w:eastAsia="Times New Roman"/>
                  <w:color w:val="4472C4"/>
                  <w:u w:val="single"/>
                </w:rPr>
                <w:t>uttons</w:t>
              </w:r>
            </w:hyperlink>
          </w:p>
        </w:tc>
        <w:tc>
          <w:tcPr>
            <w:tcW w:w="11875" w:type="dxa"/>
            <w:tcMar>
              <w:left w:w="115" w:type="dxa"/>
              <w:right w:w="115" w:type="dxa"/>
            </w:tcMar>
          </w:tcPr>
          <w:p w14:paraId="6CC889FA"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LEAP.II.3.5: Distinguish correct explanation/reasoning from that which is flawed, and – if there is a flaw in the argument – present corrected reasoning. (For example, some flawed ‘student’ reasoning is presented and the task is to correct and improve it.) Content for this task is aligned to 2.NBT.B.6 and 2.NBT.B.7.</w:t>
            </w:r>
          </w:p>
        </w:tc>
      </w:tr>
      <w:tr w:rsidR="0052347D" w:rsidRPr="0052347D" w14:paraId="44580CBB" w14:textId="77777777" w:rsidTr="00DE3AC8">
        <w:trPr>
          <w:trHeight w:val="368"/>
          <w:jc w:val="center"/>
        </w:trPr>
        <w:tc>
          <w:tcPr>
            <w:tcW w:w="2515" w:type="dxa"/>
            <w:shd w:val="clear" w:color="auto" w:fill="auto"/>
            <w:tcMar>
              <w:left w:w="115" w:type="dxa"/>
              <w:right w:w="115" w:type="dxa"/>
            </w:tcMar>
            <w:vAlign w:val="center"/>
          </w:tcPr>
          <w:p w14:paraId="2774A634"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3,</w:t>
            </w:r>
            <w:r w:rsidRPr="0052347D">
              <w:rPr>
                <w:rFonts w:eastAsia="Times New Roman"/>
                <w:color w:val="auto"/>
              </w:rPr>
              <w:t xml:space="preserve"> Session 1 #14</w:t>
            </w:r>
          </w:p>
          <w:p w14:paraId="4118D32F" w14:textId="6D5672E7"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hyperlink r:id="rId48" w:history="1">
              <w:r w:rsidR="0052347D" w:rsidRPr="00FB2815">
                <w:rPr>
                  <w:rFonts w:eastAsia="Times New Roman"/>
                  <w:color w:val="4472C4"/>
                  <w:u w:val="single"/>
                </w:rPr>
                <w:t>Packages of Pictures</w:t>
              </w:r>
            </w:hyperlink>
          </w:p>
        </w:tc>
        <w:tc>
          <w:tcPr>
            <w:tcW w:w="11875" w:type="dxa"/>
            <w:tcMar>
              <w:left w:w="115" w:type="dxa"/>
              <w:right w:w="115" w:type="dxa"/>
            </w:tcMar>
          </w:tcPr>
          <w:p w14:paraId="706A980D" w14:textId="600B1618"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LEAP.III.3.1: Solve multi-step contextual word problems with degree of difficulty appropriate to Grade 3, requiring application of knowledge and skills articulated </w:t>
            </w:r>
            <w:r w:rsidRPr="0052347D">
              <w:rPr>
                <w:rFonts w:eastAsia="Times New Roman"/>
                <w:color w:val="auto"/>
              </w:rPr>
              <w:t xml:space="preserve">by the </w:t>
            </w:r>
            <w:hyperlink r:id="rId49" w:history="1">
              <w:r w:rsidRPr="00B84714">
                <w:rPr>
                  <w:rStyle w:val="Hyperlink"/>
                  <w:rFonts w:eastAsia="Times New Roman"/>
                </w:rPr>
                <w:t>LSSM section of the Major Content Assessable Content table.</w:t>
              </w:r>
            </w:hyperlink>
            <w:r w:rsidRPr="0052347D">
              <w:rPr>
                <w:rFonts w:eastAsia="Times New Roman"/>
                <w:color w:val="auto"/>
              </w:rPr>
              <w:t xml:space="preserve"> Tasks may have scaffolding. Content for this task is aligned to </w:t>
            </w:r>
            <w:r w:rsidRPr="0052347D">
              <w:rPr>
                <w:color w:val="auto"/>
              </w:rPr>
              <w:t>3.OA.D.8 and 3.OA.A.3.</w:t>
            </w:r>
          </w:p>
        </w:tc>
      </w:tr>
      <w:tr w:rsidR="0052347D" w:rsidRPr="0052347D" w14:paraId="0281B6FD" w14:textId="77777777" w:rsidTr="00B84714">
        <w:trPr>
          <w:trHeight w:val="350"/>
          <w:jc w:val="center"/>
        </w:trPr>
        <w:tc>
          <w:tcPr>
            <w:tcW w:w="2515" w:type="dxa"/>
            <w:shd w:val="clear" w:color="auto" w:fill="auto"/>
            <w:tcMar>
              <w:left w:w="115" w:type="dxa"/>
              <w:right w:w="115" w:type="dxa"/>
            </w:tcMar>
            <w:vAlign w:val="center"/>
          </w:tcPr>
          <w:p w14:paraId="00ED2BE4"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3</w:t>
            </w:r>
            <w:r w:rsidRPr="0052347D">
              <w:rPr>
                <w:rFonts w:eastAsia="Times New Roman"/>
                <w:color w:val="auto"/>
              </w:rPr>
              <w:t xml:space="preserve"> Session 2 #29</w:t>
            </w:r>
          </w:p>
          <w:p w14:paraId="25B98805" w14:textId="1856B6AF"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hyperlink r:id="rId50" w:history="1">
              <w:r w:rsidR="0052347D" w:rsidRPr="00FB2815">
                <w:rPr>
                  <w:rFonts w:eastAsia="Times New Roman"/>
                  <w:color w:val="4472C4"/>
                  <w:u w:val="single"/>
                </w:rPr>
                <w:t>Library Visit</w:t>
              </w:r>
            </w:hyperlink>
          </w:p>
        </w:tc>
        <w:tc>
          <w:tcPr>
            <w:tcW w:w="11875" w:type="dxa"/>
            <w:tcMar>
              <w:left w:w="115" w:type="dxa"/>
              <w:right w:w="115" w:type="dxa"/>
            </w:tcMar>
          </w:tcPr>
          <w:p w14:paraId="59A3F884" w14:textId="737840BF"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LEAP.III.3.1: Solve multi-step contextual word problems with degree of difficulty appropriate to Grade 3, requiring application of knowledge and skills articulated </w:t>
            </w:r>
            <w:r w:rsidRPr="0052347D">
              <w:rPr>
                <w:rFonts w:eastAsia="Times New Roman"/>
                <w:color w:val="auto"/>
              </w:rPr>
              <w:t xml:space="preserve">by the </w:t>
            </w:r>
            <w:hyperlink r:id="rId51" w:history="1">
              <w:r w:rsidRPr="00FB2815">
                <w:rPr>
                  <w:rFonts w:eastAsia="Times New Roman"/>
                  <w:color w:val="4472C4"/>
                  <w:u w:val="single"/>
                </w:rPr>
                <w:t>LSSM section of the Major Content Assessable Content table</w:t>
              </w:r>
            </w:hyperlink>
            <w:r w:rsidRPr="0052347D">
              <w:rPr>
                <w:rFonts w:eastAsia="Times New Roman"/>
                <w:color w:val="auto"/>
              </w:rPr>
              <w:t xml:space="preserve">. Tasks may have scaffolding. Content for this task is aligned to </w:t>
            </w:r>
            <w:r w:rsidRPr="0052347D">
              <w:rPr>
                <w:color w:val="auto"/>
              </w:rPr>
              <w:t>3.MD.A.1 and 3.OA.D.8.</w:t>
            </w:r>
          </w:p>
        </w:tc>
      </w:tr>
      <w:tr w:rsidR="0052347D" w:rsidRPr="0052347D" w14:paraId="4E1A6E4A" w14:textId="77777777" w:rsidTr="00B84714">
        <w:trPr>
          <w:trHeight w:val="350"/>
          <w:jc w:val="center"/>
        </w:trPr>
        <w:tc>
          <w:tcPr>
            <w:tcW w:w="2515" w:type="dxa"/>
            <w:shd w:val="clear" w:color="auto" w:fill="auto"/>
            <w:tcMar>
              <w:left w:w="115" w:type="dxa"/>
              <w:right w:w="115" w:type="dxa"/>
            </w:tcMar>
            <w:vAlign w:val="center"/>
          </w:tcPr>
          <w:p w14:paraId="4555A73B"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3,</w:t>
            </w:r>
            <w:r w:rsidRPr="0052347D">
              <w:rPr>
                <w:rFonts w:eastAsia="Times New Roman"/>
                <w:color w:val="auto"/>
              </w:rPr>
              <w:t xml:space="preserve"> Session 3 #41</w:t>
            </w:r>
          </w:p>
          <w:p w14:paraId="01FD596F" w14:textId="4F6138F7"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hyperlink r:id="rId52" w:history="1">
              <w:r w:rsidR="0052347D" w:rsidRPr="00FB2815">
                <w:rPr>
                  <w:rFonts w:eastAsia="Times New Roman"/>
                  <w:color w:val="4472C4"/>
                  <w:u w:val="single"/>
                </w:rPr>
                <w:t>Number of Stuffed Animals</w:t>
              </w:r>
            </w:hyperlink>
          </w:p>
        </w:tc>
        <w:tc>
          <w:tcPr>
            <w:tcW w:w="11875" w:type="dxa"/>
            <w:tcMar>
              <w:left w:w="115" w:type="dxa"/>
              <w:right w:w="115" w:type="dxa"/>
            </w:tcMar>
          </w:tcPr>
          <w:p w14:paraId="6F5C9704"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LEAP.II.3.5: Distinguish correct explanation/reasoning from that which is flawed, and – if there is a flaw in the argument – present corrected reasoning. (For example, some flawed ‘student’ reasoning is presented and the task is to correct and improve it.) </w:t>
            </w:r>
            <w:r w:rsidRPr="0052347D">
              <w:rPr>
                <w:rFonts w:eastAsia="Times New Roman"/>
                <w:color w:val="auto"/>
              </w:rPr>
              <w:t xml:space="preserve">Content for this task is aligned to </w:t>
            </w:r>
            <w:r w:rsidRPr="0052347D">
              <w:rPr>
                <w:color w:val="auto"/>
              </w:rPr>
              <w:t>3.OA.B.6.</w:t>
            </w:r>
          </w:p>
        </w:tc>
      </w:tr>
      <w:tr w:rsidR="0052347D" w:rsidRPr="0052347D" w14:paraId="7B443B23" w14:textId="77777777" w:rsidTr="00B84714">
        <w:trPr>
          <w:trHeight w:val="728"/>
          <w:jc w:val="center"/>
        </w:trPr>
        <w:tc>
          <w:tcPr>
            <w:tcW w:w="2515" w:type="dxa"/>
            <w:shd w:val="clear" w:color="auto" w:fill="auto"/>
            <w:tcMar>
              <w:left w:w="115" w:type="dxa"/>
              <w:right w:w="115" w:type="dxa"/>
            </w:tcMar>
            <w:vAlign w:val="center"/>
          </w:tcPr>
          <w:p w14:paraId="6705E4C6"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3,</w:t>
            </w:r>
            <w:r w:rsidRPr="0052347D">
              <w:rPr>
                <w:rFonts w:eastAsia="Times New Roman"/>
                <w:color w:val="auto"/>
              </w:rPr>
              <w:t xml:space="preserve"> Session 3 #43</w:t>
            </w:r>
          </w:p>
          <w:p w14:paraId="68265C3D" w14:textId="354F3BE5"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4472C4"/>
              </w:rPr>
            </w:pPr>
            <w:hyperlink r:id="rId53" w:history="1">
              <w:r w:rsidR="0052347D" w:rsidRPr="00FB2815">
                <w:rPr>
                  <w:rFonts w:eastAsia="Times New Roman"/>
                  <w:color w:val="4472C4"/>
                  <w:u w:val="single"/>
                </w:rPr>
                <w:t>Lions’ Score</w:t>
              </w:r>
            </w:hyperlink>
          </w:p>
          <w:p w14:paraId="22AD87F9"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c>
          <w:tcPr>
            <w:tcW w:w="11875" w:type="dxa"/>
            <w:tcMar>
              <w:left w:w="115" w:type="dxa"/>
              <w:right w:w="115" w:type="dxa"/>
            </w:tcMar>
          </w:tcPr>
          <w:p w14:paraId="76461FF0"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LEAP.III.3.2: Solve multi-step contextual problems with degree of difficulty appropriate to Grade 3, requiring application of knowledge and skills articulated in 2.OA.A, 2.OA.B, 2.NBT, and/or 2.MD.B. </w:t>
            </w:r>
            <w:r w:rsidRPr="0052347D">
              <w:rPr>
                <w:rFonts w:eastAsia="Times New Roman"/>
                <w:color w:val="auto"/>
              </w:rPr>
              <w:t xml:space="preserve">Tasks may have scaffolding. Content for this task is aligned to </w:t>
            </w:r>
            <w:r w:rsidRPr="0052347D">
              <w:rPr>
                <w:color w:val="auto"/>
              </w:rPr>
              <w:t>2.OA.A.1 and 2.NBT.B.5.</w:t>
            </w:r>
          </w:p>
        </w:tc>
      </w:tr>
      <w:tr w:rsidR="0052347D" w:rsidRPr="0052347D" w14:paraId="43099E59" w14:textId="77777777" w:rsidTr="005732F8">
        <w:trPr>
          <w:trHeight w:val="512"/>
          <w:jc w:val="center"/>
        </w:trPr>
        <w:tc>
          <w:tcPr>
            <w:tcW w:w="2515" w:type="dxa"/>
            <w:shd w:val="clear" w:color="auto" w:fill="auto"/>
            <w:tcMar>
              <w:left w:w="115" w:type="dxa"/>
              <w:right w:w="115" w:type="dxa"/>
            </w:tcMar>
            <w:vAlign w:val="center"/>
          </w:tcPr>
          <w:p w14:paraId="48BB77B4"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4,</w:t>
            </w:r>
            <w:r w:rsidRPr="0052347D">
              <w:rPr>
                <w:rFonts w:eastAsia="Times New Roman"/>
                <w:color w:val="auto"/>
              </w:rPr>
              <w:t xml:space="preserve"> Session 1 #12</w:t>
            </w:r>
          </w:p>
          <w:p w14:paraId="5AEC01CA" w14:textId="756FBD8B"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54" w:history="1">
              <w:r w:rsidR="0052347D" w:rsidRPr="00FB2815">
                <w:rPr>
                  <w:rFonts w:eastAsia="Times New Roman"/>
                  <w:color w:val="4472C4"/>
                  <w:u w:val="single"/>
                </w:rPr>
                <w:t>Identify Errors</w:t>
              </w:r>
            </w:hyperlink>
          </w:p>
        </w:tc>
        <w:tc>
          <w:tcPr>
            <w:tcW w:w="11875" w:type="dxa"/>
            <w:tcMar>
              <w:left w:w="115" w:type="dxa"/>
              <w:right w:w="115" w:type="dxa"/>
            </w:tcMar>
          </w:tcPr>
          <w:p w14:paraId="2B0D9493"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LEAP.II.4.5: Distinguish correct explanation/reasoning from that which is flawed, and – if there is a flaw in the argument – present corrected reasoning. (For example, some flawed ‘student’ reasoning is presented and the task is to correct and improve it.) </w:t>
            </w:r>
            <w:r w:rsidRPr="0052347D">
              <w:rPr>
                <w:rFonts w:eastAsia="Times New Roman"/>
                <w:color w:val="auto"/>
              </w:rPr>
              <w:t xml:space="preserve">Content for this task is aligned to </w:t>
            </w:r>
            <w:r w:rsidRPr="0052347D">
              <w:rPr>
                <w:color w:val="auto"/>
              </w:rPr>
              <w:t>3.MD.C.</w:t>
            </w:r>
          </w:p>
        </w:tc>
      </w:tr>
      <w:tr w:rsidR="0052347D" w:rsidRPr="0052347D" w14:paraId="71A2C25D" w14:textId="77777777" w:rsidTr="005732F8">
        <w:trPr>
          <w:trHeight w:val="152"/>
          <w:jc w:val="center"/>
        </w:trPr>
        <w:tc>
          <w:tcPr>
            <w:tcW w:w="2515" w:type="dxa"/>
            <w:shd w:val="clear" w:color="auto" w:fill="auto"/>
            <w:tcMar>
              <w:left w:w="115" w:type="dxa"/>
              <w:right w:w="115" w:type="dxa"/>
            </w:tcMar>
            <w:vAlign w:val="center"/>
          </w:tcPr>
          <w:p w14:paraId="630C9917"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4,</w:t>
            </w:r>
            <w:r w:rsidRPr="0052347D">
              <w:rPr>
                <w:rFonts w:eastAsia="Times New Roman"/>
                <w:color w:val="auto"/>
              </w:rPr>
              <w:t xml:space="preserve"> Session 1 #14</w:t>
            </w:r>
          </w:p>
          <w:p w14:paraId="755A029C" w14:textId="6D2A500A"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55" w:history="1">
              <w:r w:rsidR="0052347D" w:rsidRPr="00FB2815">
                <w:rPr>
                  <w:rFonts w:eastAsia="Times New Roman"/>
                  <w:color w:val="4472C4"/>
                  <w:u w:val="single"/>
                </w:rPr>
                <w:t>Cost of Clay</w:t>
              </w:r>
            </w:hyperlink>
          </w:p>
        </w:tc>
        <w:tc>
          <w:tcPr>
            <w:tcW w:w="11875" w:type="dxa"/>
            <w:tcMar>
              <w:left w:w="115" w:type="dxa"/>
              <w:right w:w="115" w:type="dxa"/>
            </w:tcMar>
          </w:tcPr>
          <w:p w14:paraId="19231329" w14:textId="6BAB1EBB"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LEAP.III.4.1: Solve multi-step contextual word problems with degree of difficulty appropriate to Grade 4, requiring application of knowledge and skills articulated </w:t>
            </w:r>
            <w:r w:rsidRPr="0052347D">
              <w:rPr>
                <w:rFonts w:eastAsia="Times New Roman"/>
                <w:color w:val="auto"/>
              </w:rPr>
              <w:t>by the</w:t>
            </w:r>
            <w:r w:rsidRPr="0052347D">
              <w:rPr>
                <w:rFonts w:eastAsia="Times New Roman"/>
                <w:color w:val="4472C4"/>
              </w:rPr>
              <w:t xml:space="preserve"> </w:t>
            </w:r>
            <w:hyperlink r:id="rId56" w:history="1">
              <w:r w:rsidRPr="00FB2815">
                <w:rPr>
                  <w:rFonts w:eastAsia="Times New Roman"/>
                  <w:color w:val="4472C4"/>
                  <w:u w:val="single"/>
                </w:rPr>
                <w:t>LSSM section of the Major Content Assessable Content table</w:t>
              </w:r>
            </w:hyperlink>
            <w:r w:rsidRPr="0052347D">
              <w:rPr>
                <w:rFonts w:eastAsia="Times New Roman"/>
                <w:color w:val="auto"/>
              </w:rPr>
              <w:t xml:space="preserve">. Tasks may have scaffolding. Content for this task is aligned to </w:t>
            </w:r>
            <w:r w:rsidRPr="0052347D">
              <w:rPr>
                <w:color w:val="auto"/>
              </w:rPr>
              <w:t>4.OA.A.3 and 4.NBT.B.4.</w:t>
            </w:r>
          </w:p>
        </w:tc>
      </w:tr>
      <w:tr w:rsidR="0052347D" w:rsidRPr="0052347D" w14:paraId="4A403ECC" w14:textId="77777777" w:rsidTr="005732F8">
        <w:trPr>
          <w:trHeight w:val="710"/>
          <w:jc w:val="center"/>
        </w:trPr>
        <w:tc>
          <w:tcPr>
            <w:tcW w:w="2515" w:type="dxa"/>
            <w:shd w:val="clear" w:color="auto" w:fill="auto"/>
            <w:tcMar>
              <w:left w:w="115" w:type="dxa"/>
              <w:right w:w="115" w:type="dxa"/>
            </w:tcMar>
            <w:vAlign w:val="center"/>
          </w:tcPr>
          <w:p w14:paraId="0C076C04"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4</w:t>
            </w:r>
            <w:r w:rsidRPr="0052347D">
              <w:rPr>
                <w:rFonts w:eastAsia="Times New Roman"/>
                <w:color w:val="auto"/>
              </w:rPr>
              <w:t>, Session 2 #26</w:t>
            </w:r>
          </w:p>
          <w:p w14:paraId="13C77D3E" w14:textId="3ADCF6CD"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57" w:history="1">
              <w:r w:rsidR="0052347D" w:rsidRPr="00FB2815">
                <w:rPr>
                  <w:rFonts w:eastAsia="Times New Roman"/>
                  <w:color w:val="4472C4"/>
                  <w:u w:val="single"/>
                </w:rPr>
                <w:t>Multiplication Number Line Model</w:t>
              </w:r>
            </w:hyperlink>
          </w:p>
        </w:tc>
        <w:tc>
          <w:tcPr>
            <w:tcW w:w="11875" w:type="dxa"/>
            <w:tcMar>
              <w:left w:w="115" w:type="dxa"/>
              <w:right w:w="115" w:type="dxa"/>
            </w:tcMar>
          </w:tcPr>
          <w:p w14:paraId="671C784E"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LEAP.II.4.7: Base explanations/reasoning on a number line diagram (whether provided in the prompt or constructed by the student in her response). </w:t>
            </w:r>
            <w:r w:rsidRPr="0052347D">
              <w:rPr>
                <w:rFonts w:eastAsia="Times New Roman"/>
                <w:color w:val="auto"/>
              </w:rPr>
              <w:t xml:space="preserve">Content for this task is aligned to </w:t>
            </w:r>
            <w:r w:rsidRPr="0052347D">
              <w:rPr>
                <w:color w:val="auto"/>
              </w:rPr>
              <w:t>4.NF.B.4a and 4.NF.B.4b.</w:t>
            </w:r>
          </w:p>
        </w:tc>
      </w:tr>
      <w:tr w:rsidR="0052347D" w:rsidRPr="0052347D" w14:paraId="0491AF65" w14:textId="77777777" w:rsidTr="005732F8">
        <w:trPr>
          <w:trHeight w:val="233"/>
          <w:jc w:val="center"/>
        </w:trPr>
        <w:tc>
          <w:tcPr>
            <w:tcW w:w="2515" w:type="dxa"/>
            <w:shd w:val="clear" w:color="auto" w:fill="auto"/>
            <w:tcMar>
              <w:left w:w="115" w:type="dxa"/>
              <w:right w:w="115" w:type="dxa"/>
            </w:tcMar>
            <w:vAlign w:val="center"/>
          </w:tcPr>
          <w:p w14:paraId="1DB5F89F"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4</w:t>
            </w:r>
            <w:r w:rsidRPr="0052347D">
              <w:rPr>
                <w:rFonts w:eastAsia="Times New Roman"/>
                <w:color w:val="auto"/>
              </w:rPr>
              <w:t>, Session 2 #29</w:t>
            </w:r>
          </w:p>
          <w:p w14:paraId="690F9D70" w14:textId="5B6A5472"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58" w:history="1">
              <w:r w:rsidR="0052347D" w:rsidRPr="00FB2815">
                <w:rPr>
                  <w:rFonts w:eastAsia="Times New Roman"/>
                  <w:color w:val="4472C4"/>
                  <w:u w:val="single"/>
                </w:rPr>
                <w:t>Tubes of Paint</w:t>
              </w:r>
            </w:hyperlink>
          </w:p>
        </w:tc>
        <w:tc>
          <w:tcPr>
            <w:tcW w:w="11875" w:type="dxa"/>
            <w:tcMar>
              <w:left w:w="115" w:type="dxa"/>
              <w:right w:w="115" w:type="dxa"/>
            </w:tcMar>
          </w:tcPr>
          <w:p w14:paraId="1717BBF0" w14:textId="1A5795A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LEAP.III.4.1: Solve multi-step contextual word problems with degree of difficulty appropriate to Grade 4, requiring application of knowledge and skills articulated </w:t>
            </w:r>
            <w:r w:rsidRPr="0052347D">
              <w:rPr>
                <w:rFonts w:eastAsia="Times New Roman"/>
                <w:color w:val="auto"/>
              </w:rPr>
              <w:t xml:space="preserve">by the </w:t>
            </w:r>
            <w:hyperlink r:id="rId59" w:history="1">
              <w:r w:rsidRPr="00FB2815">
                <w:rPr>
                  <w:rFonts w:eastAsia="Times New Roman"/>
                  <w:color w:val="4472C4"/>
                  <w:u w:val="single"/>
                </w:rPr>
                <w:t>LSSM section of the Major Content Assessable Content table</w:t>
              </w:r>
            </w:hyperlink>
            <w:r w:rsidRPr="0052347D">
              <w:rPr>
                <w:rFonts w:eastAsia="Times New Roman"/>
                <w:color w:val="auto"/>
              </w:rPr>
              <w:t xml:space="preserve">. Tasks may have scaffolding. Content for this task is aligned to </w:t>
            </w:r>
            <w:r w:rsidRPr="0052347D">
              <w:rPr>
                <w:color w:val="auto"/>
              </w:rPr>
              <w:t>4.OA.A.2 and 4.NF.B.4c.</w:t>
            </w:r>
          </w:p>
        </w:tc>
      </w:tr>
      <w:tr w:rsidR="0052347D" w:rsidRPr="0052347D" w14:paraId="6C7A217E" w14:textId="77777777" w:rsidTr="005732F8">
        <w:trPr>
          <w:trHeight w:val="1169"/>
          <w:jc w:val="center"/>
        </w:trPr>
        <w:tc>
          <w:tcPr>
            <w:tcW w:w="2515" w:type="dxa"/>
            <w:shd w:val="clear" w:color="auto" w:fill="auto"/>
            <w:tcMar>
              <w:left w:w="115" w:type="dxa"/>
              <w:right w:w="115" w:type="dxa"/>
            </w:tcMar>
            <w:vAlign w:val="center"/>
          </w:tcPr>
          <w:p w14:paraId="64027AEC"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lastRenderedPageBreak/>
              <w:t>Grade 4</w:t>
            </w:r>
            <w:r w:rsidRPr="0052347D">
              <w:rPr>
                <w:rFonts w:eastAsia="Times New Roman"/>
                <w:color w:val="auto"/>
              </w:rPr>
              <w:t>, Session 3 #41</w:t>
            </w:r>
          </w:p>
          <w:p w14:paraId="4E32A9A4" w14:textId="34D09903"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60" w:history="1">
              <w:r w:rsidR="0052347D" w:rsidRPr="00FB2815">
                <w:rPr>
                  <w:rFonts w:eastAsia="Times New Roman"/>
                  <w:color w:val="4472C4"/>
                  <w:u w:val="single"/>
                </w:rPr>
                <w:t>Adding Mixed Numbers</w:t>
              </w:r>
            </w:hyperlink>
          </w:p>
        </w:tc>
        <w:tc>
          <w:tcPr>
            <w:tcW w:w="11875" w:type="dxa"/>
            <w:tcMar>
              <w:left w:w="115" w:type="dxa"/>
              <w:right w:w="115" w:type="dxa"/>
            </w:tcMar>
          </w:tcPr>
          <w:p w14:paraId="08A2E6BA"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LEAP.II.4.6: Present solutions to multi-step problems in the form of valid chains of reasoning, using symbols such as equals signs appropriately (for example, rubrics award less than full credit for the presence of nonsense statements such as 1 + 4 = 5 + 7 = 12, even if the final answer is correct), or identify or describe errors in solutions to multi-step problems and present corrected solutions. </w:t>
            </w:r>
            <w:r w:rsidRPr="0052347D">
              <w:rPr>
                <w:rFonts w:eastAsia="Times New Roman"/>
                <w:color w:val="auto"/>
              </w:rPr>
              <w:t>Content for this task is aligned to</w:t>
            </w:r>
            <w:r w:rsidRPr="0052347D">
              <w:rPr>
                <w:color w:val="auto"/>
              </w:rPr>
              <w:t xml:space="preserve"> 4.NF.B.3c.</w:t>
            </w:r>
          </w:p>
        </w:tc>
      </w:tr>
      <w:tr w:rsidR="0052347D" w:rsidRPr="0052347D" w14:paraId="429A29B5" w14:textId="77777777" w:rsidTr="005732F8">
        <w:trPr>
          <w:trHeight w:val="2087"/>
          <w:jc w:val="center"/>
        </w:trPr>
        <w:tc>
          <w:tcPr>
            <w:tcW w:w="2515" w:type="dxa"/>
            <w:shd w:val="clear" w:color="auto" w:fill="auto"/>
            <w:tcMar>
              <w:left w:w="115" w:type="dxa"/>
              <w:right w:w="115" w:type="dxa"/>
            </w:tcMar>
            <w:vAlign w:val="center"/>
          </w:tcPr>
          <w:p w14:paraId="2463DA42"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4,</w:t>
            </w:r>
            <w:r w:rsidRPr="0052347D">
              <w:rPr>
                <w:rFonts w:eastAsia="Times New Roman"/>
                <w:color w:val="auto"/>
              </w:rPr>
              <w:t xml:space="preserve"> Session 3 #43</w:t>
            </w:r>
          </w:p>
          <w:p w14:paraId="25B8D6A4" w14:textId="30DC6482"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61" w:history="1">
              <w:r w:rsidR="0052347D" w:rsidRPr="00FB2815">
                <w:rPr>
                  <w:rFonts w:eastAsia="Times New Roman"/>
                  <w:color w:val="4472C4"/>
                  <w:u w:val="single"/>
                </w:rPr>
                <w:t>Carl’s Bike Training</w:t>
              </w:r>
            </w:hyperlink>
          </w:p>
        </w:tc>
        <w:tc>
          <w:tcPr>
            <w:tcW w:w="11875" w:type="dxa"/>
            <w:tcMar>
              <w:left w:w="115" w:type="dxa"/>
              <w:right w:w="115" w:type="dxa"/>
            </w:tcMar>
          </w:tcPr>
          <w:p w14:paraId="3F0F220D" w14:textId="74D14DDF"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color w:val="auto"/>
              </w:rPr>
            </w:pPr>
            <w:r w:rsidRPr="0052347D">
              <w:rPr>
                <w:color w:val="auto"/>
              </w:rPr>
              <w:t xml:space="preserve">LEAP.III.4.2: Solve multi-step contextual problems with degree of difficulty appropriate to Grade 4, requiring application of knowledge and skills articulated in 3.OA.A, 3.OA.D.8, 3.NBT, and/or 3.MD. Tasks may have scaffolding. Tasks do not require a student to write a single equation with a letter standing for the unknown quantity in a two-step problem, and then solve that equation. Tasks may require students to write an equation as part of their work to find a solution, but students are not required to use a letter for the unknown. Addition, subtraction, multiplication and division situations in these problems may involve any of the basic situation types with unknowns in various positions (see </w:t>
            </w:r>
            <w:hyperlink r:id="rId62" w:history="1">
              <w:r w:rsidRPr="00FB2815">
                <w:rPr>
                  <w:color w:val="4472C4"/>
                  <w:u w:val="single"/>
                </w:rPr>
                <w:t>LSSM</w:t>
              </w:r>
            </w:hyperlink>
            <w:r w:rsidRPr="0052347D">
              <w:rPr>
                <w:color w:val="auto"/>
              </w:rPr>
              <w:t xml:space="preserve">, Table 1, Common Addition and Subtraction Situations, p.60; </w:t>
            </w:r>
            <w:hyperlink r:id="rId63" w:history="1">
              <w:r w:rsidRPr="00FB2815">
                <w:rPr>
                  <w:color w:val="4472C4"/>
                  <w:u w:val="single"/>
                </w:rPr>
                <w:t>LSSM</w:t>
              </w:r>
            </w:hyperlink>
            <w:r w:rsidRPr="0052347D">
              <w:rPr>
                <w:color w:val="auto"/>
              </w:rPr>
              <w:t xml:space="preserve">, Table 2, Common Multiplication and Division Situations, p. 61; and </w:t>
            </w:r>
            <w:hyperlink r:id="rId64" w:history="1">
              <w:r w:rsidRPr="00FB2815">
                <w:rPr>
                  <w:color w:val="4472C4"/>
                  <w:u w:val="single"/>
                </w:rPr>
                <w:t>K–5 Progression on Counting and Cardinality and Operations and Algebraic Thinking</w:t>
              </w:r>
            </w:hyperlink>
            <w:r w:rsidRPr="0052347D">
              <w:rPr>
                <w:color w:val="auto"/>
              </w:rPr>
              <w:t xml:space="preserve">). </w:t>
            </w:r>
            <w:r w:rsidRPr="0052347D">
              <w:rPr>
                <w:rFonts w:eastAsia="Times New Roman"/>
                <w:color w:val="auto"/>
              </w:rPr>
              <w:t>Content for this task is aligned to 3.OA.A.3 and 3.OA.D.8.</w:t>
            </w:r>
          </w:p>
        </w:tc>
      </w:tr>
      <w:tr w:rsidR="0052347D" w:rsidRPr="0052347D" w14:paraId="408834F5" w14:textId="77777777" w:rsidTr="005732F8">
        <w:trPr>
          <w:trHeight w:val="287"/>
          <w:jc w:val="center"/>
        </w:trPr>
        <w:tc>
          <w:tcPr>
            <w:tcW w:w="2515" w:type="dxa"/>
            <w:shd w:val="clear" w:color="auto" w:fill="auto"/>
            <w:tcMar>
              <w:left w:w="115" w:type="dxa"/>
              <w:right w:w="115" w:type="dxa"/>
            </w:tcMar>
            <w:vAlign w:val="center"/>
          </w:tcPr>
          <w:p w14:paraId="666D52CB"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5,</w:t>
            </w:r>
            <w:r w:rsidRPr="0052347D">
              <w:rPr>
                <w:rFonts w:eastAsia="Times New Roman"/>
                <w:color w:val="auto"/>
              </w:rPr>
              <w:t xml:space="preserve"> Session 1 #12</w:t>
            </w:r>
          </w:p>
          <w:p w14:paraId="0B0E25FE" w14:textId="3E12389F"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65" w:history="1">
              <w:r w:rsidR="0052347D" w:rsidRPr="007600D3">
                <w:rPr>
                  <w:rFonts w:eastAsia="Times New Roman"/>
                  <w:color w:val="4472C4"/>
                  <w:u w:val="single"/>
                </w:rPr>
                <w:t>Cost of Supplies</w:t>
              </w:r>
            </w:hyperlink>
          </w:p>
        </w:tc>
        <w:tc>
          <w:tcPr>
            <w:tcW w:w="11875" w:type="dxa"/>
            <w:tcMar>
              <w:left w:w="115" w:type="dxa"/>
              <w:right w:w="115" w:type="dxa"/>
            </w:tcMar>
          </w:tcPr>
          <w:p w14:paraId="38D4387F" w14:textId="141A4AE3"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LEAP.III.5.1: Solve multi-step contextual word problems with degree of difficulty appropriate to Grade 5, requiring application of knowledge and skills articulated</w:t>
            </w:r>
            <w:r w:rsidRPr="0052347D">
              <w:rPr>
                <w:color w:val="auto"/>
              </w:rPr>
              <w:t xml:space="preserve"> </w:t>
            </w:r>
            <w:r w:rsidRPr="0052347D">
              <w:rPr>
                <w:rFonts w:eastAsia="Times New Roman"/>
                <w:color w:val="auto"/>
              </w:rPr>
              <w:t xml:space="preserve">by the </w:t>
            </w:r>
            <w:hyperlink r:id="rId66" w:history="1">
              <w:r w:rsidRPr="007600D3">
                <w:rPr>
                  <w:rFonts w:eastAsia="Times New Roman"/>
                  <w:color w:val="4472C4"/>
                  <w:u w:val="single"/>
                </w:rPr>
                <w:t>LSSM section of the Major Content Assessable Content table</w:t>
              </w:r>
            </w:hyperlink>
            <w:r w:rsidRPr="0052347D">
              <w:rPr>
                <w:rFonts w:eastAsia="Times New Roman"/>
                <w:color w:val="auto"/>
              </w:rPr>
              <w:t>. Tasks may have scaffolding. Content for this task is aligned to 5.NBT.B.7 and 5.OA.A.2.</w:t>
            </w:r>
          </w:p>
        </w:tc>
      </w:tr>
      <w:tr w:rsidR="0052347D" w:rsidRPr="0052347D" w14:paraId="0F06DC14" w14:textId="77777777" w:rsidTr="005732F8">
        <w:trPr>
          <w:trHeight w:val="287"/>
          <w:jc w:val="center"/>
        </w:trPr>
        <w:tc>
          <w:tcPr>
            <w:tcW w:w="2515" w:type="dxa"/>
            <w:shd w:val="clear" w:color="auto" w:fill="auto"/>
            <w:tcMar>
              <w:left w:w="115" w:type="dxa"/>
              <w:right w:w="115" w:type="dxa"/>
            </w:tcMar>
            <w:vAlign w:val="center"/>
          </w:tcPr>
          <w:p w14:paraId="44646628"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5, </w:t>
            </w:r>
            <w:r w:rsidRPr="0052347D">
              <w:rPr>
                <w:rFonts w:eastAsia="Times New Roman"/>
                <w:color w:val="auto"/>
              </w:rPr>
              <w:t>Session 2 #24</w:t>
            </w:r>
          </w:p>
          <w:p w14:paraId="5AAFED7D" w14:textId="47BC5D6E"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67" w:history="1">
              <w:r w:rsidR="0052347D" w:rsidRPr="007600D3">
                <w:rPr>
                  <w:rFonts w:eastAsia="Times New Roman"/>
                  <w:color w:val="4472C4"/>
                  <w:u w:val="single"/>
                </w:rPr>
                <w:t>Use Common Denominator</w:t>
              </w:r>
            </w:hyperlink>
          </w:p>
        </w:tc>
        <w:tc>
          <w:tcPr>
            <w:tcW w:w="11875" w:type="dxa"/>
            <w:tcMar>
              <w:left w:w="115" w:type="dxa"/>
              <w:right w:w="115" w:type="dxa"/>
            </w:tcMar>
          </w:tcPr>
          <w:p w14:paraId="2A36AFE6"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LEAP.II.5.8: Distinguish correct explanation/reasoning from that which is flawed, and – if there is a flaw in the argument – present corrected reasoning. (For example, some flawed ‘student’ reasoning is presented and the task is to correct and improve it.) Content for this task is aligned to 5.NF.</w:t>
            </w:r>
          </w:p>
        </w:tc>
      </w:tr>
      <w:tr w:rsidR="0052347D" w:rsidRPr="0052347D" w14:paraId="023C0633" w14:textId="77777777" w:rsidTr="005732F8">
        <w:trPr>
          <w:trHeight w:val="368"/>
          <w:jc w:val="center"/>
        </w:trPr>
        <w:tc>
          <w:tcPr>
            <w:tcW w:w="2515" w:type="dxa"/>
            <w:shd w:val="clear" w:color="auto" w:fill="auto"/>
            <w:tcMar>
              <w:left w:w="115" w:type="dxa"/>
              <w:right w:w="115" w:type="dxa"/>
            </w:tcMar>
            <w:vAlign w:val="center"/>
          </w:tcPr>
          <w:p w14:paraId="1535B6B9"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Grade 5,</w:t>
            </w:r>
            <w:r w:rsidRPr="0052347D">
              <w:rPr>
                <w:rFonts w:eastAsia="Times New Roman"/>
                <w:color w:val="auto"/>
              </w:rPr>
              <w:t xml:space="preserve"> Session 2 #29</w:t>
            </w:r>
          </w:p>
          <w:p w14:paraId="48AF8750" w14:textId="7EA2F837"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68" w:history="1">
              <w:r w:rsidR="0052347D" w:rsidRPr="007600D3">
                <w:rPr>
                  <w:rFonts w:eastAsia="Times New Roman"/>
                  <w:color w:val="4472C4"/>
                  <w:u w:val="single"/>
                </w:rPr>
                <w:t>How Much Larger Pea Section</w:t>
              </w:r>
            </w:hyperlink>
          </w:p>
        </w:tc>
        <w:tc>
          <w:tcPr>
            <w:tcW w:w="11875" w:type="dxa"/>
            <w:tcMar>
              <w:left w:w="115" w:type="dxa"/>
              <w:right w:w="115" w:type="dxa"/>
            </w:tcMar>
          </w:tcPr>
          <w:p w14:paraId="10E6D312" w14:textId="1A41FFD6"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eastAsia="Times New Roman"/>
                <w:color w:val="auto"/>
              </w:rPr>
            </w:pPr>
            <w:r w:rsidRPr="0052347D">
              <w:rPr>
                <w:rFonts w:eastAsia="Times New Roman"/>
                <w:color w:val="auto"/>
              </w:rPr>
              <w:t>LEAP.III.5.1</w:t>
            </w:r>
            <w:r w:rsidRPr="0052347D">
              <w:rPr>
                <w:color w:val="auto"/>
              </w:rPr>
              <w:t xml:space="preserve">: Solve multi-step contextual word problems with degree of difficulty appropriate to Grade 5, requiring application of knowledge and skills articulated </w:t>
            </w:r>
            <w:r w:rsidRPr="0052347D">
              <w:rPr>
                <w:rFonts w:eastAsia="Times New Roman"/>
                <w:color w:val="auto"/>
              </w:rPr>
              <w:t xml:space="preserve">by the </w:t>
            </w:r>
            <w:hyperlink r:id="rId69" w:history="1">
              <w:r w:rsidRPr="007600D3">
                <w:rPr>
                  <w:rFonts w:eastAsia="Times New Roman"/>
                  <w:color w:val="4472C4"/>
                  <w:u w:val="single"/>
                </w:rPr>
                <w:t>LSSM section of the Major Content Assessable Content table</w:t>
              </w:r>
            </w:hyperlink>
            <w:r w:rsidRPr="0052347D">
              <w:rPr>
                <w:rFonts w:eastAsia="Times New Roman"/>
                <w:color w:val="auto"/>
              </w:rPr>
              <w:t xml:space="preserve">. Tasks may have scaffolding. Content for this task is aligned to </w:t>
            </w:r>
            <w:r w:rsidRPr="0052347D">
              <w:rPr>
                <w:color w:val="auto"/>
              </w:rPr>
              <w:t>5.NF.B.4c and 5.NF.B.4d.</w:t>
            </w:r>
          </w:p>
        </w:tc>
      </w:tr>
      <w:tr w:rsidR="0052347D" w:rsidRPr="0052347D" w14:paraId="475D74AF" w14:textId="77777777" w:rsidTr="005732F8">
        <w:trPr>
          <w:trHeight w:val="188"/>
          <w:jc w:val="center"/>
        </w:trPr>
        <w:tc>
          <w:tcPr>
            <w:tcW w:w="2515" w:type="dxa"/>
            <w:shd w:val="clear" w:color="auto" w:fill="auto"/>
            <w:tcMar>
              <w:left w:w="115" w:type="dxa"/>
              <w:right w:w="115" w:type="dxa"/>
            </w:tcMar>
            <w:vAlign w:val="center"/>
          </w:tcPr>
          <w:p w14:paraId="53C68FE5"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5, </w:t>
            </w:r>
            <w:r w:rsidRPr="0052347D">
              <w:rPr>
                <w:rFonts w:eastAsia="Times New Roman"/>
                <w:color w:val="auto"/>
              </w:rPr>
              <w:t>Session 3 #43</w:t>
            </w:r>
          </w:p>
          <w:p w14:paraId="038B14F8" w14:textId="247E34ED"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0" w:history="1">
              <w:r w:rsidR="0052347D" w:rsidRPr="007600D3">
                <w:rPr>
                  <w:rFonts w:eastAsia="Times New Roman"/>
                  <w:color w:val="4472C4"/>
                  <w:u w:val="single"/>
                </w:rPr>
                <w:t>Time on Chores</w:t>
              </w:r>
            </w:hyperlink>
          </w:p>
        </w:tc>
        <w:tc>
          <w:tcPr>
            <w:tcW w:w="11875" w:type="dxa"/>
            <w:tcMar>
              <w:left w:w="115" w:type="dxa"/>
              <w:right w:w="115" w:type="dxa"/>
            </w:tcMar>
          </w:tcPr>
          <w:p w14:paraId="09B0313C"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LEAP.II.5.7: Base explanations/reasoning on a number line diagram (whether provided in the prompt or constructed by the student in her response). Content for this task is aligned to 5.NF.B.7a and 5.NF.B.7b.</w:t>
            </w:r>
          </w:p>
        </w:tc>
      </w:tr>
      <w:tr w:rsidR="0052347D" w:rsidRPr="0052347D" w14:paraId="368ADB06" w14:textId="77777777" w:rsidTr="005732F8">
        <w:trPr>
          <w:trHeight w:val="144"/>
          <w:jc w:val="center"/>
        </w:trPr>
        <w:tc>
          <w:tcPr>
            <w:tcW w:w="2515" w:type="dxa"/>
            <w:shd w:val="clear" w:color="auto" w:fill="auto"/>
            <w:tcMar>
              <w:left w:w="115" w:type="dxa"/>
              <w:right w:w="115" w:type="dxa"/>
            </w:tcMar>
            <w:vAlign w:val="center"/>
          </w:tcPr>
          <w:p w14:paraId="728E092E"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6, </w:t>
            </w:r>
            <w:r w:rsidRPr="0052347D">
              <w:rPr>
                <w:rFonts w:eastAsia="Times New Roman"/>
                <w:color w:val="auto"/>
              </w:rPr>
              <w:t>Session 2 #27</w:t>
            </w:r>
          </w:p>
          <w:p w14:paraId="4E031708" w14:textId="47B9A49E"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1" w:history="1">
              <w:r w:rsidR="0052347D" w:rsidRPr="007600D3">
                <w:rPr>
                  <w:rFonts w:eastAsia="Times New Roman"/>
                  <w:color w:val="4472C4"/>
                  <w:u w:val="single"/>
                </w:rPr>
                <w:t>Estimate Length and Width</w:t>
              </w:r>
            </w:hyperlink>
          </w:p>
        </w:tc>
        <w:tc>
          <w:tcPr>
            <w:tcW w:w="11875" w:type="dxa"/>
            <w:tcMar>
              <w:left w:w="115" w:type="dxa"/>
              <w:right w:w="115" w:type="dxa"/>
            </w:tcMar>
          </w:tcPr>
          <w:p w14:paraId="67976858" w14:textId="42ACB1EA"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 xml:space="preserve">LEAP.III.6.3: Reasoned estimates: Use reasonable estimates of known quantities in a chain of reasoning that yields an estimate of an unknown quantity requiring knowledge and skills articulated by the </w:t>
            </w:r>
            <w:hyperlink r:id="rId72" w:history="1">
              <w:r w:rsidRPr="007600D3">
                <w:rPr>
                  <w:rFonts w:eastAsia="Times New Roman"/>
                  <w:color w:val="4472C4"/>
                  <w:u w:val="single"/>
                </w:rPr>
                <w:t>LSSM section of the Major Content Assessable Content table</w:t>
              </w:r>
            </w:hyperlink>
            <w:r w:rsidRPr="0052347D">
              <w:rPr>
                <w:rFonts w:eastAsia="Times New Roman"/>
                <w:color w:val="auto"/>
              </w:rPr>
              <w:t>. Tasks may have scaffolding. Content for this task is aligned to 6.NS.B.3, 6.NS.B.4, and 6.G.A.1.</w:t>
            </w:r>
          </w:p>
        </w:tc>
      </w:tr>
      <w:tr w:rsidR="0052347D" w:rsidRPr="0052347D" w14:paraId="3ABB5C15" w14:textId="77777777" w:rsidTr="005C0F6D">
        <w:trPr>
          <w:trHeight w:val="620"/>
          <w:jc w:val="center"/>
        </w:trPr>
        <w:tc>
          <w:tcPr>
            <w:tcW w:w="2515" w:type="dxa"/>
            <w:shd w:val="clear" w:color="auto" w:fill="auto"/>
            <w:tcMar>
              <w:left w:w="115" w:type="dxa"/>
              <w:right w:w="115" w:type="dxa"/>
            </w:tcMar>
            <w:vAlign w:val="center"/>
          </w:tcPr>
          <w:p w14:paraId="080153F8"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6, </w:t>
            </w:r>
            <w:r w:rsidRPr="0052347D">
              <w:rPr>
                <w:rFonts w:eastAsia="Times New Roman"/>
                <w:color w:val="auto"/>
              </w:rPr>
              <w:t>Session 2 #30</w:t>
            </w:r>
          </w:p>
          <w:p w14:paraId="35FEFBF4" w14:textId="622CDA88"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3" w:history="1">
              <w:r w:rsidR="0052347D" w:rsidRPr="007600D3">
                <w:rPr>
                  <w:rFonts w:eastAsia="Times New Roman"/>
                  <w:color w:val="4472C4"/>
                  <w:u w:val="single"/>
                </w:rPr>
                <w:t>Explain False Equations</w:t>
              </w:r>
            </w:hyperlink>
          </w:p>
        </w:tc>
        <w:tc>
          <w:tcPr>
            <w:tcW w:w="11875" w:type="dxa"/>
            <w:tcMar>
              <w:left w:w="115" w:type="dxa"/>
              <w:right w:w="115" w:type="dxa"/>
            </w:tcMar>
          </w:tcPr>
          <w:p w14:paraId="12149596"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LEAP.II.6.9: Distinguish correct explanation/reasoning from that which is flawed, and – if there is a flaw in the argument – present corrected reasoning. (For example, some flawed ‘student’ reasoning is presented and the task is to correct and improve it.) Content for this task is aligned to 5.NBT.A.1 and 5.NBT.A.2.</w:t>
            </w:r>
          </w:p>
        </w:tc>
      </w:tr>
      <w:tr w:rsidR="0052347D" w:rsidRPr="0052347D" w14:paraId="12F8C8BE" w14:textId="77777777" w:rsidTr="005C0F6D">
        <w:trPr>
          <w:trHeight w:val="530"/>
          <w:jc w:val="center"/>
        </w:trPr>
        <w:tc>
          <w:tcPr>
            <w:tcW w:w="2515" w:type="dxa"/>
            <w:shd w:val="clear" w:color="auto" w:fill="auto"/>
            <w:tcMar>
              <w:left w:w="115" w:type="dxa"/>
              <w:right w:w="115" w:type="dxa"/>
            </w:tcMar>
            <w:vAlign w:val="center"/>
          </w:tcPr>
          <w:p w14:paraId="40C85B22"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6, </w:t>
            </w:r>
            <w:r w:rsidRPr="0052347D">
              <w:rPr>
                <w:rFonts w:eastAsia="Times New Roman"/>
                <w:color w:val="auto"/>
              </w:rPr>
              <w:t>Session 2 #31</w:t>
            </w:r>
          </w:p>
          <w:p w14:paraId="615D0875" w14:textId="14AAB8C5"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4" w:history="1">
              <w:r w:rsidR="0052347D" w:rsidRPr="007600D3">
                <w:rPr>
                  <w:rFonts w:eastAsia="Times New Roman"/>
                  <w:color w:val="4472C4"/>
                  <w:u w:val="single"/>
                </w:rPr>
                <w:t>Expression for Total Dollars</w:t>
              </w:r>
            </w:hyperlink>
          </w:p>
        </w:tc>
        <w:tc>
          <w:tcPr>
            <w:tcW w:w="11875" w:type="dxa"/>
            <w:tcMar>
              <w:left w:w="115" w:type="dxa"/>
              <w:right w:w="115" w:type="dxa"/>
            </w:tcMar>
          </w:tcPr>
          <w:p w14:paraId="491A59EE" w14:textId="75041BD6"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LEAP.III.6.1: Solve multi-step contextual word problems with degree of difficulty appropriate to Grade 6, requiring application of knowledge and skills articulated by the</w:t>
            </w:r>
            <w:r w:rsidRPr="0052347D">
              <w:rPr>
                <w:rFonts w:eastAsia="Times New Roman"/>
                <w:color w:val="4472C4"/>
              </w:rPr>
              <w:t xml:space="preserve"> </w:t>
            </w:r>
            <w:hyperlink r:id="rId75" w:history="1">
              <w:r w:rsidRPr="007600D3">
                <w:rPr>
                  <w:rFonts w:eastAsia="Times New Roman"/>
                  <w:color w:val="4472C4"/>
                  <w:u w:val="single"/>
                </w:rPr>
                <w:t>LSSM section of the Major Content Assessable Content table</w:t>
              </w:r>
            </w:hyperlink>
            <w:r w:rsidRPr="0052347D">
              <w:rPr>
                <w:rFonts w:eastAsia="Times New Roman"/>
                <w:color w:val="auto"/>
              </w:rPr>
              <w:t>. Tasks may have scaffolding. Content for this task is aligned to 6.RP.A.3b, 6.EE.A.2a, 6.EE.A.2c, and 6.EE.B.6.</w:t>
            </w:r>
          </w:p>
        </w:tc>
      </w:tr>
      <w:tr w:rsidR="0052347D" w:rsidRPr="0052347D" w14:paraId="0C31C504" w14:textId="77777777" w:rsidTr="005C0F6D">
        <w:trPr>
          <w:trHeight w:val="629"/>
          <w:jc w:val="center"/>
        </w:trPr>
        <w:tc>
          <w:tcPr>
            <w:tcW w:w="2515" w:type="dxa"/>
            <w:shd w:val="clear" w:color="auto" w:fill="auto"/>
            <w:tcMar>
              <w:left w:w="115" w:type="dxa"/>
              <w:right w:w="115" w:type="dxa"/>
            </w:tcMar>
            <w:vAlign w:val="center"/>
          </w:tcPr>
          <w:p w14:paraId="6D39ED39"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lastRenderedPageBreak/>
              <w:t xml:space="preserve">Grade 6, </w:t>
            </w:r>
            <w:r w:rsidRPr="0052347D">
              <w:rPr>
                <w:rFonts w:eastAsia="Times New Roman"/>
                <w:color w:val="auto"/>
              </w:rPr>
              <w:t>Session 2 #32</w:t>
            </w:r>
          </w:p>
          <w:p w14:paraId="624E997E" w14:textId="6865F41D"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6" w:history="1">
              <w:r w:rsidR="0052347D" w:rsidRPr="007600D3">
                <w:rPr>
                  <w:rFonts w:eastAsia="Times New Roman"/>
                  <w:color w:val="4472C4"/>
                  <w:u w:val="single"/>
                </w:rPr>
                <w:t>Distances and Locations</w:t>
              </w:r>
            </w:hyperlink>
          </w:p>
        </w:tc>
        <w:tc>
          <w:tcPr>
            <w:tcW w:w="11875" w:type="dxa"/>
            <w:tcMar>
              <w:left w:w="115" w:type="dxa"/>
              <w:right w:w="115" w:type="dxa"/>
            </w:tcMar>
          </w:tcPr>
          <w:p w14:paraId="7C63654A"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LEAP.II.6.4: Base explanations/reasoning on a number line diagram (whether provided in the prompt or constructed by the student in her response). Content for this task is aligned to 6.NS.C.6a, 6.NS.C.6c, and 6.NS.C.7c.</w:t>
            </w:r>
          </w:p>
        </w:tc>
      </w:tr>
      <w:tr w:rsidR="0052347D" w:rsidRPr="0052347D" w14:paraId="311564AE" w14:textId="77777777" w:rsidTr="005C0F6D">
        <w:trPr>
          <w:trHeight w:val="467"/>
          <w:jc w:val="center"/>
        </w:trPr>
        <w:tc>
          <w:tcPr>
            <w:tcW w:w="2515" w:type="dxa"/>
            <w:shd w:val="clear" w:color="auto" w:fill="auto"/>
            <w:tcMar>
              <w:left w:w="115" w:type="dxa"/>
              <w:right w:w="115" w:type="dxa"/>
            </w:tcMar>
            <w:vAlign w:val="center"/>
          </w:tcPr>
          <w:p w14:paraId="6C5FEB1D" w14:textId="77777777" w:rsidR="0052347D" w:rsidRPr="0052347D" w:rsidDel="00DC193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6, </w:t>
            </w:r>
            <w:r w:rsidRPr="0052347D">
              <w:rPr>
                <w:rFonts w:eastAsia="Times New Roman"/>
                <w:color w:val="auto"/>
              </w:rPr>
              <w:t>Session 3 #41</w:t>
            </w:r>
          </w:p>
          <w:p w14:paraId="36CBAE5F" w14:textId="5A1EFA43"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7" w:history="1">
              <w:r w:rsidR="0052347D" w:rsidRPr="007600D3">
                <w:rPr>
                  <w:rFonts w:eastAsia="Times New Roman"/>
                  <w:color w:val="4472C4"/>
                  <w:u w:val="single"/>
                </w:rPr>
                <w:t>Sheets of Cardboard</w:t>
              </w:r>
            </w:hyperlink>
          </w:p>
        </w:tc>
        <w:tc>
          <w:tcPr>
            <w:tcW w:w="11875" w:type="dxa"/>
            <w:tcMar>
              <w:left w:w="115" w:type="dxa"/>
              <w:right w:w="115" w:type="dxa"/>
            </w:tcMar>
          </w:tcPr>
          <w:p w14:paraId="3EED4FA6"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LEAP.II.6.3: Base arithmetic explanations/reasoning on concrete referents such as diagrams (whether provided in the prompt or constructed by the student in her response), connecting the diagrams to a written (symbolic) method. Content for this task is aligned to 6.NS.A.1.</w:t>
            </w:r>
          </w:p>
        </w:tc>
      </w:tr>
      <w:tr w:rsidR="0052347D" w:rsidRPr="0052347D" w14:paraId="13DD3C36" w14:textId="77777777" w:rsidTr="005C0F6D">
        <w:trPr>
          <w:trHeight w:val="377"/>
          <w:jc w:val="center"/>
        </w:trPr>
        <w:tc>
          <w:tcPr>
            <w:tcW w:w="2515" w:type="dxa"/>
            <w:shd w:val="clear" w:color="auto" w:fill="auto"/>
            <w:tcMar>
              <w:left w:w="115" w:type="dxa"/>
              <w:right w:w="115" w:type="dxa"/>
            </w:tcMar>
            <w:vAlign w:val="center"/>
          </w:tcPr>
          <w:p w14:paraId="1CC424BB" w14:textId="77777777" w:rsidR="0052347D" w:rsidRPr="0052347D" w:rsidRDefault="0052347D"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r w:rsidRPr="0052347D">
              <w:rPr>
                <w:rFonts w:eastAsia="Times New Roman"/>
                <w:b/>
                <w:color w:val="auto"/>
              </w:rPr>
              <w:t xml:space="preserve">Grade 6, </w:t>
            </w:r>
            <w:r w:rsidRPr="0052347D">
              <w:rPr>
                <w:rFonts w:eastAsia="Times New Roman"/>
                <w:color w:val="auto"/>
              </w:rPr>
              <w:t>Session 3 #43</w:t>
            </w:r>
          </w:p>
          <w:p w14:paraId="2BC1D248" w14:textId="15200662" w:rsidR="0052347D" w:rsidRPr="0052347D" w:rsidRDefault="00EE6197" w:rsidP="00F25C2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olor w:val="auto"/>
              </w:rPr>
            </w:pPr>
            <w:hyperlink r:id="rId78" w:history="1">
              <w:r w:rsidR="0052347D" w:rsidRPr="007600D3">
                <w:rPr>
                  <w:rFonts w:eastAsia="Times New Roman"/>
                  <w:color w:val="4472C4"/>
                  <w:u w:val="single"/>
                </w:rPr>
                <w:t>Determine Cups of Water</w:t>
              </w:r>
            </w:hyperlink>
          </w:p>
        </w:tc>
        <w:tc>
          <w:tcPr>
            <w:tcW w:w="11875" w:type="dxa"/>
            <w:tcMar>
              <w:left w:w="115" w:type="dxa"/>
              <w:right w:w="115" w:type="dxa"/>
            </w:tcMar>
          </w:tcPr>
          <w:p w14:paraId="45ACDE69" w14:textId="77777777" w:rsidR="0052347D" w:rsidRPr="0052347D" w:rsidRDefault="0052347D" w:rsidP="0052347D">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auto"/>
              </w:rPr>
            </w:pPr>
            <w:r w:rsidRPr="0052347D">
              <w:rPr>
                <w:rFonts w:eastAsia="Times New Roman"/>
                <w:color w:val="auto"/>
              </w:rPr>
              <w:t>LEAP.III.6.2: Solve multi-step contextual problems with degree of difficulty appropriate to Grade 6, requiring application of knowledge and skills articulated in 5.NBT.B, 5.NF, 5.MD, and 5.G.A. Content for this task is aligned to 5.MD.A.1, 5.MD.B.2, 5.NF.A.2, and 5.NF.B.6.</w:t>
            </w:r>
          </w:p>
        </w:tc>
      </w:tr>
      <w:tr w:rsidR="00DD6BB4" w:rsidRPr="00BC2BDA" w14:paraId="554B604C" w14:textId="77777777" w:rsidTr="005C0F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8"/>
        </w:trPr>
        <w:tc>
          <w:tcPr>
            <w:tcW w:w="2515" w:type="dxa"/>
            <w:shd w:val="clear" w:color="auto" w:fill="auto"/>
            <w:vAlign w:val="center"/>
          </w:tcPr>
          <w:p w14:paraId="300D14AA" w14:textId="77777777"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7, </w:t>
            </w:r>
            <w:r w:rsidRPr="00BC2BDA">
              <w:rPr>
                <w:rFonts w:asciiTheme="minorHAnsi" w:hAnsiTheme="minorHAnsi" w:cstheme="minorHAnsi"/>
              </w:rPr>
              <w:t>Session 2 #28</w:t>
            </w:r>
          </w:p>
          <w:p w14:paraId="00DE913B" w14:textId="38D2CD0A" w:rsidR="00DD6BB4" w:rsidRPr="00BC2BDA" w:rsidRDefault="00EE6197" w:rsidP="00F25C2A">
            <w:pPr>
              <w:spacing w:after="0" w:line="240" w:lineRule="auto"/>
              <w:jc w:val="center"/>
              <w:rPr>
                <w:rFonts w:asciiTheme="minorHAnsi" w:hAnsiTheme="minorHAnsi" w:cstheme="minorHAnsi"/>
              </w:rPr>
            </w:pPr>
            <w:hyperlink r:id="rId79" w:history="1">
              <w:r w:rsidR="00DD6BB4" w:rsidRPr="00BC2BDA">
                <w:rPr>
                  <w:rStyle w:val="Hyperlink"/>
                  <w:rFonts w:asciiTheme="minorHAnsi" w:hAnsiTheme="minorHAnsi" w:cstheme="minorHAnsi"/>
                </w:rPr>
                <w:t>Attendance for Last Four Years</w:t>
              </w:r>
            </w:hyperlink>
          </w:p>
        </w:tc>
        <w:tc>
          <w:tcPr>
            <w:tcW w:w="11875" w:type="dxa"/>
          </w:tcPr>
          <w:p w14:paraId="7576453E" w14:textId="22F91CC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 xml:space="preserve">LEAP.III.7.4: Reasoned estimates: Use reasonable estimates of known quantities in a chain of reasoning that yields an estimate of an unknown quantity using skills and knowledge articulated by the </w:t>
            </w:r>
            <w:hyperlink r:id="rId80" w:history="1">
              <w:r w:rsidRPr="00BC2BDA">
                <w:rPr>
                  <w:rStyle w:val="Hyperlink"/>
                  <w:rFonts w:asciiTheme="minorHAnsi" w:hAnsiTheme="minorHAnsi" w:cstheme="minorHAnsi"/>
                </w:rPr>
                <w:t>LSSM section of the Major Content Assessable Content table</w:t>
              </w:r>
            </w:hyperlink>
            <w:r w:rsidRPr="00BC2BDA">
              <w:rPr>
                <w:rFonts w:asciiTheme="minorHAnsi" w:hAnsiTheme="minorHAnsi" w:cstheme="minorHAnsi"/>
              </w:rPr>
              <w:t>. Tasks may have scaffolding. Content for this task is aligned to 7.NS.A.3, 7.SP.A.2, and 7.EE.B.3.</w:t>
            </w:r>
          </w:p>
        </w:tc>
      </w:tr>
      <w:tr w:rsidR="00DD6BB4" w:rsidRPr="00BC2BDA" w14:paraId="693D9848" w14:textId="77777777" w:rsidTr="005C0F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548"/>
        </w:trPr>
        <w:tc>
          <w:tcPr>
            <w:tcW w:w="2515" w:type="dxa"/>
            <w:shd w:val="clear" w:color="auto" w:fill="auto"/>
            <w:vAlign w:val="center"/>
          </w:tcPr>
          <w:p w14:paraId="47BA23E4" w14:textId="77777777"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7, </w:t>
            </w:r>
            <w:r w:rsidRPr="00BC2BDA">
              <w:rPr>
                <w:rFonts w:asciiTheme="minorHAnsi" w:hAnsiTheme="minorHAnsi" w:cstheme="minorHAnsi"/>
              </w:rPr>
              <w:t>Session 2 #29</w:t>
            </w:r>
          </w:p>
          <w:p w14:paraId="4AFFCB54" w14:textId="5EC7AEE4" w:rsidR="00DD6BB4" w:rsidRPr="00BC2BDA" w:rsidRDefault="00EE6197" w:rsidP="00F25C2A">
            <w:pPr>
              <w:spacing w:after="0" w:line="240" w:lineRule="auto"/>
              <w:jc w:val="center"/>
              <w:rPr>
                <w:rFonts w:asciiTheme="minorHAnsi" w:hAnsiTheme="minorHAnsi" w:cstheme="minorHAnsi"/>
              </w:rPr>
            </w:pPr>
            <w:hyperlink r:id="rId81" w:history="1">
              <w:r w:rsidR="00DD6BB4" w:rsidRPr="00BC2BDA">
                <w:rPr>
                  <w:rStyle w:val="Hyperlink"/>
                  <w:rFonts w:asciiTheme="minorHAnsi" w:hAnsiTheme="minorHAnsi" w:cstheme="minorHAnsi"/>
                </w:rPr>
                <w:t>Cost of Ticket</w:t>
              </w:r>
            </w:hyperlink>
          </w:p>
        </w:tc>
        <w:tc>
          <w:tcPr>
            <w:tcW w:w="11875" w:type="dxa"/>
          </w:tcPr>
          <w:p w14:paraId="522825C3" w14:textId="2AF443EB"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 xml:space="preserve">LEAP.III.7.1: Solve multi-step contextual word problems with degree of difficulty appropriate to Grade 7, requiring application of knowledge and skills articulated by the </w:t>
            </w:r>
            <w:hyperlink r:id="rId82" w:history="1">
              <w:r w:rsidRPr="00BC2BDA">
                <w:rPr>
                  <w:rStyle w:val="Hyperlink"/>
                  <w:rFonts w:asciiTheme="minorHAnsi" w:hAnsiTheme="minorHAnsi" w:cstheme="minorHAnsi"/>
                </w:rPr>
                <w:t>LSSM section of the Major Content Assessable Content table</w:t>
              </w:r>
            </w:hyperlink>
            <w:r w:rsidRPr="00BC2BDA">
              <w:rPr>
                <w:rFonts w:asciiTheme="minorHAnsi" w:hAnsiTheme="minorHAnsi" w:cstheme="minorHAnsi"/>
              </w:rPr>
              <w:t>. Tasks may have scaffolding. Content for this task is aligned to 7.EE.B.4a.</w:t>
            </w:r>
          </w:p>
        </w:tc>
      </w:tr>
      <w:tr w:rsidR="00DD6BB4" w:rsidRPr="00BC2BDA" w14:paraId="070F2C4E" w14:textId="77777777" w:rsidTr="005C0F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0"/>
        </w:trPr>
        <w:tc>
          <w:tcPr>
            <w:tcW w:w="2515" w:type="dxa"/>
            <w:shd w:val="clear" w:color="auto" w:fill="auto"/>
            <w:vAlign w:val="center"/>
          </w:tcPr>
          <w:p w14:paraId="7B07F851" w14:textId="77777777" w:rsidR="00DD6BB4" w:rsidRPr="00BC2BDA" w:rsidDel="00DC193D"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7, </w:t>
            </w:r>
            <w:r w:rsidRPr="00BC2BDA">
              <w:rPr>
                <w:rFonts w:asciiTheme="minorHAnsi" w:hAnsiTheme="minorHAnsi" w:cstheme="minorHAnsi"/>
              </w:rPr>
              <w:t>Session 2 #32</w:t>
            </w:r>
          </w:p>
          <w:p w14:paraId="7BCE266C" w14:textId="3A2AD9B5" w:rsidR="00DD6BB4" w:rsidRPr="00BC2BDA" w:rsidRDefault="00EE6197" w:rsidP="00F25C2A">
            <w:pPr>
              <w:spacing w:after="0" w:line="240" w:lineRule="auto"/>
              <w:jc w:val="center"/>
              <w:rPr>
                <w:rFonts w:asciiTheme="minorHAnsi" w:hAnsiTheme="minorHAnsi" w:cstheme="minorHAnsi"/>
              </w:rPr>
            </w:pPr>
            <w:hyperlink r:id="rId83" w:history="1">
              <w:r w:rsidR="00DD6BB4" w:rsidRPr="00BC2BDA">
                <w:rPr>
                  <w:rStyle w:val="Hyperlink"/>
                  <w:rFonts w:asciiTheme="minorHAnsi" w:hAnsiTheme="minorHAnsi" w:cstheme="minorHAnsi"/>
                </w:rPr>
                <w:t>Incorrect Square</w:t>
              </w:r>
            </w:hyperlink>
          </w:p>
        </w:tc>
        <w:tc>
          <w:tcPr>
            <w:tcW w:w="11875" w:type="dxa"/>
          </w:tcPr>
          <w:p w14:paraId="2EA4E5C3"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LEAP.II.7.6: Construct, autonomously, chains of reasoning that will justify or refute propositions or conjectures. Content for this task is aligned to 6.NS.C.6b and 6.NS.C.8.</w:t>
            </w:r>
          </w:p>
        </w:tc>
      </w:tr>
      <w:tr w:rsidR="00DD6BB4" w:rsidRPr="00BC2BDA" w14:paraId="10C1F680" w14:textId="77777777" w:rsidTr="005C0F6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50"/>
        </w:trPr>
        <w:tc>
          <w:tcPr>
            <w:tcW w:w="2515" w:type="dxa"/>
            <w:shd w:val="clear" w:color="auto" w:fill="auto"/>
            <w:vAlign w:val="center"/>
          </w:tcPr>
          <w:p w14:paraId="6C23643B" w14:textId="77777777"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7, </w:t>
            </w:r>
            <w:r w:rsidRPr="00BC2BDA">
              <w:rPr>
                <w:rFonts w:asciiTheme="minorHAnsi" w:hAnsiTheme="minorHAnsi" w:cstheme="minorHAnsi"/>
              </w:rPr>
              <w:t>Session 3 #36</w:t>
            </w:r>
          </w:p>
          <w:p w14:paraId="24C9189B" w14:textId="1E20158C" w:rsidR="00DD6BB4" w:rsidRPr="00BC2BDA" w:rsidRDefault="00EE6197" w:rsidP="00F25C2A">
            <w:pPr>
              <w:spacing w:after="0" w:line="240" w:lineRule="auto"/>
              <w:jc w:val="center"/>
              <w:rPr>
                <w:rFonts w:asciiTheme="minorHAnsi" w:hAnsiTheme="minorHAnsi" w:cstheme="minorHAnsi"/>
              </w:rPr>
            </w:pPr>
            <w:hyperlink r:id="rId84" w:history="1">
              <w:r w:rsidR="00DD6BB4" w:rsidRPr="00BC2BDA">
                <w:rPr>
                  <w:rStyle w:val="Hyperlink"/>
                  <w:rFonts w:asciiTheme="minorHAnsi" w:hAnsiTheme="minorHAnsi" w:cstheme="minorHAnsi"/>
                </w:rPr>
                <w:t>Saving Twenty Dollars</w:t>
              </w:r>
            </w:hyperlink>
          </w:p>
        </w:tc>
        <w:tc>
          <w:tcPr>
            <w:tcW w:w="11875" w:type="dxa"/>
          </w:tcPr>
          <w:p w14:paraId="51C1BECF"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LEAP.II.7.5: Given an equation, present the solution steps as a logical argument that concludes with the set of solutions (if any). Content for this task is aligned to 7.EE.B.4a.</w:t>
            </w:r>
          </w:p>
        </w:tc>
      </w:tr>
      <w:tr w:rsidR="00DD6BB4" w:rsidRPr="00BC2BDA" w14:paraId="2A034BCB"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20"/>
        </w:trPr>
        <w:tc>
          <w:tcPr>
            <w:tcW w:w="2515" w:type="dxa"/>
            <w:shd w:val="clear" w:color="auto" w:fill="auto"/>
            <w:vAlign w:val="center"/>
          </w:tcPr>
          <w:p w14:paraId="5B3F9359" w14:textId="77777777"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8, </w:t>
            </w:r>
            <w:r w:rsidRPr="00BC2BDA">
              <w:rPr>
                <w:rFonts w:asciiTheme="minorHAnsi" w:hAnsiTheme="minorHAnsi" w:cstheme="minorHAnsi"/>
              </w:rPr>
              <w:t>Session 2 #30</w:t>
            </w:r>
          </w:p>
          <w:p w14:paraId="3104B046" w14:textId="4F769B65" w:rsidR="00DD6BB4" w:rsidRPr="00BC2BDA" w:rsidRDefault="00EE6197" w:rsidP="00F25C2A">
            <w:pPr>
              <w:spacing w:after="0" w:line="240" w:lineRule="auto"/>
              <w:jc w:val="center"/>
              <w:rPr>
                <w:rFonts w:asciiTheme="minorHAnsi" w:hAnsiTheme="minorHAnsi" w:cstheme="minorHAnsi"/>
              </w:rPr>
            </w:pPr>
            <w:hyperlink r:id="rId85" w:history="1">
              <w:r w:rsidR="00DD6BB4" w:rsidRPr="00BC2BDA">
                <w:rPr>
                  <w:rStyle w:val="Hyperlink"/>
                  <w:rFonts w:asciiTheme="minorHAnsi" w:hAnsiTheme="minorHAnsi" w:cstheme="minorHAnsi"/>
                </w:rPr>
                <w:t>Explain Solutions Conclusion</w:t>
              </w:r>
            </w:hyperlink>
          </w:p>
        </w:tc>
        <w:tc>
          <w:tcPr>
            <w:tcW w:w="11875" w:type="dxa"/>
          </w:tcPr>
          <w:p w14:paraId="1BEB3956"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LEAP.II.8.2: Given an equation or system of equations, present the solution steps as a logical argument that concludes with the set of solutions (if any). Content for this task is aligned to 8.EE.C.7a and 8.EE.C.7b.</w:t>
            </w:r>
          </w:p>
        </w:tc>
      </w:tr>
      <w:tr w:rsidR="00DD6BB4" w:rsidRPr="00BC2BDA" w14:paraId="5A1CFF49"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32"/>
        </w:trPr>
        <w:tc>
          <w:tcPr>
            <w:tcW w:w="2515" w:type="dxa"/>
            <w:shd w:val="clear" w:color="auto" w:fill="auto"/>
            <w:vAlign w:val="center"/>
          </w:tcPr>
          <w:p w14:paraId="5B7F8363" w14:textId="77777777" w:rsidR="00DD6BB4" w:rsidRPr="00BC2BDA" w:rsidRDefault="00DD6BB4" w:rsidP="00F25C2A">
            <w:pPr>
              <w:spacing w:after="0" w:line="240" w:lineRule="auto"/>
              <w:jc w:val="center"/>
              <w:rPr>
                <w:rFonts w:asciiTheme="minorHAnsi" w:hAnsiTheme="minorHAnsi" w:cstheme="minorHAnsi"/>
              </w:rPr>
            </w:pPr>
            <w:r w:rsidRPr="00936C4A">
              <w:rPr>
                <w:rFonts w:asciiTheme="minorHAnsi" w:hAnsiTheme="minorHAnsi" w:cstheme="minorHAnsi"/>
                <w:b/>
              </w:rPr>
              <w:t>Grade 8,</w:t>
            </w:r>
            <w:r>
              <w:rPr>
                <w:rFonts w:asciiTheme="minorHAnsi" w:hAnsiTheme="minorHAnsi" w:cstheme="minorHAnsi"/>
              </w:rPr>
              <w:t xml:space="preserve"> </w:t>
            </w:r>
            <w:r w:rsidRPr="00BC2BDA">
              <w:rPr>
                <w:rFonts w:asciiTheme="minorHAnsi" w:hAnsiTheme="minorHAnsi" w:cstheme="minorHAnsi"/>
              </w:rPr>
              <w:t>Session 3 #37</w:t>
            </w:r>
          </w:p>
          <w:p w14:paraId="45E0423C" w14:textId="1048156F" w:rsidR="00DD6BB4" w:rsidRPr="00BC2BDA" w:rsidRDefault="00EE6197" w:rsidP="00F25C2A">
            <w:pPr>
              <w:spacing w:after="0" w:line="240" w:lineRule="auto"/>
              <w:jc w:val="center"/>
              <w:rPr>
                <w:rFonts w:asciiTheme="minorHAnsi" w:hAnsiTheme="minorHAnsi" w:cstheme="minorHAnsi"/>
              </w:rPr>
            </w:pPr>
            <w:hyperlink r:id="rId86" w:history="1">
              <w:r w:rsidR="00DD6BB4" w:rsidRPr="00BC2BDA">
                <w:rPr>
                  <w:rStyle w:val="Hyperlink"/>
                  <w:rFonts w:asciiTheme="minorHAnsi" w:hAnsiTheme="minorHAnsi" w:cstheme="minorHAnsi"/>
                </w:rPr>
                <w:t>Comparing Triangles</w:t>
              </w:r>
            </w:hyperlink>
          </w:p>
        </w:tc>
        <w:tc>
          <w:tcPr>
            <w:tcW w:w="11875" w:type="dxa"/>
          </w:tcPr>
          <w:p w14:paraId="4759C666"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LEAP.II.8.3: Construct, autonomously, chains of reasoning that will justify or refute propositions or conjectures. Content for this task is aligned to 8.G.A.5.</w:t>
            </w:r>
          </w:p>
        </w:tc>
      </w:tr>
      <w:tr w:rsidR="00DD6BB4" w:rsidRPr="00BC2BDA" w14:paraId="555588F1"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32"/>
        </w:trPr>
        <w:tc>
          <w:tcPr>
            <w:tcW w:w="2515" w:type="dxa"/>
            <w:shd w:val="clear" w:color="auto" w:fill="auto"/>
            <w:vAlign w:val="center"/>
          </w:tcPr>
          <w:p w14:paraId="257A7142" w14:textId="77777777"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8, </w:t>
            </w:r>
            <w:r w:rsidRPr="00BC2BDA">
              <w:rPr>
                <w:rFonts w:asciiTheme="minorHAnsi" w:hAnsiTheme="minorHAnsi" w:cstheme="minorHAnsi"/>
              </w:rPr>
              <w:t>Session 3 #41</w:t>
            </w:r>
          </w:p>
          <w:p w14:paraId="6557AD5E" w14:textId="6EF0F76C" w:rsidR="00DD6BB4" w:rsidRPr="00BC2BDA" w:rsidRDefault="00EE6197" w:rsidP="00F25C2A">
            <w:pPr>
              <w:spacing w:after="0" w:line="240" w:lineRule="auto"/>
              <w:jc w:val="center"/>
              <w:rPr>
                <w:rFonts w:asciiTheme="minorHAnsi" w:hAnsiTheme="minorHAnsi" w:cstheme="minorHAnsi"/>
              </w:rPr>
            </w:pPr>
            <w:hyperlink r:id="rId87" w:history="1">
              <w:r w:rsidR="00DD6BB4" w:rsidRPr="00BC2BDA">
                <w:rPr>
                  <w:rStyle w:val="Hyperlink"/>
                  <w:rFonts w:asciiTheme="minorHAnsi" w:hAnsiTheme="minorHAnsi" w:cstheme="minorHAnsi"/>
                </w:rPr>
                <w:t>Gallons of Milk</w:t>
              </w:r>
            </w:hyperlink>
          </w:p>
        </w:tc>
        <w:tc>
          <w:tcPr>
            <w:tcW w:w="11875" w:type="dxa"/>
          </w:tcPr>
          <w:p w14:paraId="6FA2D86C"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LEAP.III.8.2: Solve multi-step contextual problems with degree of difficulty appropriate to grade 8, requiring application of knowledge and skills articulated in 7.RP.A, 7.NS.3, 7.EE, 7.G, and 7.SP.B. Content for this task is aligned to 7.RP.A.1, 7.RP.A.2b, and 7.RP.A.3.</w:t>
            </w:r>
          </w:p>
        </w:tc>
      </w:tr>
      <w:tr w:rsidR="00DD6BB4" w:rsidRPr="00BC2BDA" w14:paraId="5DE9A9F4"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3"/>
        </w:trPr>
        <w:tc>
          <w:tcPr>
            <w:tcW w:w="2515" w:type="dxa"/>
            <w:shd w:val="clear" w:color="auto" w:fill="auto"/>
            <w:vAlign w:val="center"/>
          </w:tcPr>
          <w:p w14:paraId="4D7359FF" w14:textId="77777777"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 xml:space="preserve">Grade 8, </w:t>
            </w:r>
            <w:r w:rsidRPr="00BC2BDA">
              <w:rPr>
                <w:rFonts w:asciiTheme="minorHAnsi" w:hAnsiTheme="minorHAnsi" w:cstheme="minorHAnsi"/>
              </w:rPr>
              <w:t>Session 3 #42</w:t>
            </w:r>
          </w:p>
          <w:p w14:paraId="5D505A4F" w14:textId="76299B69" w:rsidR="00DD6BB4" w:rsidRPr="00BC2BDA" w:rsidRDefault="00EE6197" w:rsidP="00F25C2A">
            <w:pPr>
              <w:spacing w:after="0" w:line="240" w:lineRule="auto"/>
              <w:jc w:val="center"/>
              <w:rPr>
                <w:rFonts w:asciiTheme="minorHAnsi" w:hAnsiTheme="minorHAnsi" w:cstheme="minorHAnsi"/>
              </w:rPr>
            </w:pPr>
            <w:hyperlink r:id="rId88" w:history="1">
              <w:r w:rsidR="00DD6BB4" w:rsidRPr="00BC2BDA">
                <w:rPr>
                  <w:rStyle w:val="Hyperlink"/>
                  <w:rFonts w:asciiTheme="minorHAnsi" w:hAnsiTheme="minorHAnsi" w:cstheme="minorHAnsi"/>
                </w:rPr>
                <w:t>Similar Triangles</w:t>
              </w:r>
            </w:hyperlink>
          </w:p>
        </w:tc>
        <w:tc>
          <w:tcPr>
            <w:tcW w:w="11875" w:type="dxa"/>
          </w:tcPr>
          <w:p w14:paraId="6EA57E42"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LEAP.II.8.5: Apply geometric reasoning in a coordinate setting, and/or use coordinates to draw geometric conclusions. Content for this task is aligned to 8.EE.B.6.</w:t>
            </w:r>
          </w:p>
        </w:tc>
      </w:tr>
      <w:tr w:rsidR="00DD6BB4" w:rsidRPr="00BC2BDA" w14:paraId="5DB6119C"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13"/>
        </w:trPr>
        <w:tc>
          <w:tcPr>
            <w:tcW w:w="2515" w:type="dxa"/>
            <w:shd w:val="clear" w:color="auto" w:fill="auto"/>
            <w:vAlign w:val="center"/>
          </w:tcPr>
          <w:p w14:paraId="054E2E14" w14:textId="0B0AA874" w:rsidR="00DD6BB4" w:rsidRPr="00BC2BDA" w:rsidRDefault="00DD6BB4" w:rsidP="00F25C2A">
            <w:pPr>
              <w:spacing w:after="0" w:line="240" w:lineRule="auto"/>
              <w:jc w:val="center"/>
              <w:rPr>
                <w:rFonts w:asciiTheme="minorHAnsi" w:hAnsiTheme="minorHAnsi" w:cstheme="minorHAnsi"/>
              </w:rPr>
            </w:pPr>
            <w:r>
              <w:rPr>
                <w:rFonts w:asciiTheme="minorHAnsi" w:hAnsiTheme="minorHAnsi" w:cstheme="minorHAnsi"/>
                <w:b/>
              </w:rPr>
              <w:t>Algebra I</w:t>
            </w:r>
            <w:r>
              <w:rPr>
                <w:rFonts w:asciiTheme="minorHAnsi" w:hAnsiTheme="minorHAnsi" w:cstheme="minorHAnsi"/>
              </w:rPr>
              <w:t xml:space="preserve"> </w:t>
            </w:r>
            <w:r w:rsidRPr="00BC2BDA">
              <w:rPr>
                <w:rFonts w:asciiTheme="minorHAnsi" w:hAnsiTheme="minorHAnsi" w:cstheme="minorHAnsi"/>
              </w:rPr>
              <w:t>Session 1b #13</w:t>
            </w:r>
          </w:p>
          <w:p w14:paraId="234A6945" w14:textId="3BFEF869" w:rsidR="00DD6BB4" w:rsidRPr="00BC2BDA" w:rsidRDefault="00EE6197" w:rsidP="00F25C2A">
            <w:pPr>
              <w:spacing w:after="0" w:line="240" w:lineRule="auto"/>
              <w:jc w:val="center"/>
              <w:rPr>
                <w:rFonts w:asciiTheme="minorHAnsi" w:hAnsiTheme="minorHAnsi" w:cstheme="minorHAnsi"/>
              </w:rPr>
            </w:pPr>
            <w:hyperlink r:id="rId89" w:history="1">
              <w:r w:rsidR="00DD6BB4" w:rsidRPr="00BC2BDA">
                <w:rPr>
                  <w:rStyle w:val="Hyperlink"/>
                  <w:rFonts w:asciiTheme="minorHAnsi" w:hAnsiTheme="minorHAnsi" w:cstheme="minorHAnsi"/>
                </w:rPr>
                <w:t>Two Real Numbers Defined</w:t>
              </w:r>
            </w:hyperlink>
          </w:p>
        </w:tc>
        <w:tc>
          <w:tcPr>
            <w:tcW w:w="11875" w:type="dxa"/>
          </w:tcPr>
          <w:p w14:paraId="78B548C8" w14:textId="77777777" w:rsidR="00DD6BB4" w:rsidRPr="00BC2BDA" w:rsidRDefault="00DD6BB4" w:rsidP="00DD6BB4">
            <w:pPr>
              <w:spacing w:after="0" w:line="240" w:lineRule="auto"/>
              <w:rPr>
                <w:rFonts w:asciiTheme="minorHAnsi" w:hAnsiTheme="minorHAnsi" w:cstheme="minorHAnsi"/>
              </w:rPr>
            </w:pPr>
            <w:r w:rsidRPr="00BC2BDA">
              <w:rPr>
                <w:rFonts w:asciiTheme="minorHAnsi" w:hAnsiTheme="minorHAnsi" w:cstheme="minorHAnsi"/>
              </w:rPr>
              <w:t>LEAP.II.A1.1: Base explanations/reasoning on the properties of rational and irrational numbers. Content for this task is aligned to A1: N-RN.B.3.</w:t>
            </w:r>
          </w:p>
        </w:tc>
      </w:tr>
      <w:tr w:rsidR="00E72A0B" w:rsidRPr="00BC2BDA" w14:paraId="29B17965"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13"/>
        </w:trPr>
        <w:tc>
          <w:tcPr>
            <w:tcW w:w="2515" w:type="dxa"/>
            <w:shd w:val="clear" w:color="auto" w:fill="auto"/>
            <w:vAlign w:val="center"/>
          </w:tcPr>
          <w:p w14:paraId="1E881864" w14:textId="573BCB88" w:rsidR="00E72A0B" w:rsidRPr="00BC2BDA" w:rsidRDefault="00E72A0B" w:rsidP="00F25C2A">
            <w:pPr>
              <w:spacing w:after="0" w:line="240" w:lineRule="auto"/>
              <w:jc w:val="center"/>
              <w:rPr>
                <w:rFonts w:asciiTheme="minorHAnsi" w:hAnsiTheme="minorHAnsi" w:cstheme="minorHAnsi"/>
              </w:rPr>
            </w:pPr>
            <w:r>
              <w:rPr>
                <w:rFonts w:asciiTheme="minorHAnsi" w:hAnsiTheme="minorHAnsi" w:cstheme="minorHAnsi"/>
                <w:b/>
              </w:rPr>
              <w:lastRenderedPageBreak/>
              <w:t xml:space="preserve">Geometry </w:t>
            </w:r>
            <w:r w:rsidRPr="00BC2BDA">
              <w:rPr>
                <w:rFonts w:asciiTheme="minorHAnsi" w:hAnsiTheme="minorHAnsi" w:cstheme="minorHAnsi"/>
              </w:rPr>
              <w:t>Session 1b #13</w:t>
            </w:r>
          </w:p>
          <w:p w14:paraId="763291C8" w14:textId="329AECEC" w:rsidR="00E72A0B" w:rsidRDefault="00EE6197" w:rsidP="00F25C2A">
            <w:pPr>
              <w:spacing w:after="0" w:line="240" w:lineRule="auto"/>
              <w:jc w:val="center"/>
              <w:rPr>
                <w:rFonts w:asciiTheme="minorHAnsi" w:hAnsiTheme="minorHAnsi" w:cstheme="minorHAnsi"/>
                <w:b/>
              </w:rPr>
            </w:pPr>
            <w:hyperlink r:id="rId90" w:history="1">
              <w:r w:rsidR="00E72A0B" w:rsidRPr="00BC2BDA">
                <w:rPr>
                  <w:rStyle w:val="Hyperlink"/>
                  <w:rFonts w:asciiTheme="minorHAnsi" w:hAnsiTheme="minorHAnsi" w:cstheme="minorHAnsi"/>
                </w:rPr>
                <w:t>Height of Support</w:t>
              </w:r>
            </w:hyperlink>
          </w:p>
        </w:tc>
        <w:tc>
          <w:tcPr>
            <w:tcW w:w="11875" w:type="dxa"/>
          </w:tcPr>
          <w:p w14:paraId="0D0F941B" w14:textId="6DC978D9" w:rsidR="00E72A0B" w:rsidRPr="00BC2BDA" w:rsidRDefault="00E72A0B" w:rsidP="00E72A0B">
            <w:pPr>
              <w:spacing w:after="0" w:line="240" w:lineRule="auto"/>
              <w:rPr>
                <w:rFonts w:asciiTheme="minorHAnsi" w:hAnsiTheme="minorHAnsi" w:cstheme="minorHAnsi"/>
              </w:rPr>
            </w:pPr>
            <w:r w:rsidRPr="00BC2BDA">
              <w:rPr>
                <w:rFonts w:asciiTheme="minorHAnsi" w:hAnsiTheme="minorHAnsi" w:cstheme="minorHAnsi"/>
              </w:rPr>
              <w:t xml:space="preserve">LEAP.III.GM.3:  Solve multi-step contextual word problems with degree of difficulty appropriate to the course. Content for this task is aligned to GM: G-SRT.C.8. </w:t>
            </w:r>
          </w:p>
        </w:tc>
      </w:tr>
      <w:tr w:rsidR="00E72A0B" w:rsidRPr="00BC2BDA" w14:paraId="659CB44D" w14:textId="77777777" w:rsidTr="00E50CAA">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413"/>
        </w:trPr>
        <w:tc>
          <w:tcPr>
            <w:tcW w:w="2515" w:type="dxa"/>
            <w:shd w:val="clear" w:color="auto" w:fill="auto"/>
            <w:vAlign w:val="center"/>
          </w:tcPr>
          <w:p w14:paraId="652DFE50" w14:textId="2BFC04F6" w:rsidR="00E72A0B" w:rsidRPr="00BC2BDA" w:rsidRDefault="00E72A0B" w:rsidP="00F25C2A">
            <w:pPr>
              <w:spacing w:after="0" w:line="240" w:lineRule="auto"/>
              <w:jc w:val="center"/>
              <w:rPr>
                <w:rFonts w:asciiTheme="minorHAnsi" w:hAnsiTheme="minorHAnsi" w:cstheme="minorHAnsi"/>
              </w:rPr>
            </w:pPr>
            <w:r>
              <w:rPr>
                <w:rFonts w:asciiTheme="minorHAnsi" w:hAnsiTheme="minorHAnsi" w:cstheme="minorHAnsi"/>
                <w:b/>
              </w:rPr>
              <w:t xml:space="preserve">Geometry </w:t>
            </w:r>
            <w:r w:rsidRPr="00BC2BDA">
              <w:rPr>
                <w:rFonts w:asciiTheme="minorHAnsi" w:hAnsiTheme="minorHAnsi" w:cstheme="minorHAnsi"/>
              </w:rPr>
              <w:t>Session 3 #37</w:t>
            </w:r>
          </w:p>
          <w:p w14:paraId="702FCC6E" w14:textId="542E4D20" w:rsidR="00E72A0B" w:rsidRDefault="00EE6197" w:rsidP="00F25C2A">
            <w:pPr>
              <w:spacing w:after="0" w:line="240" w:lineRule="auto"/>
              <w:jc w:val="center"/>
              <w:rPr>
                <w:rFonts w:asciiTheme="minorHAnsi" w:hAnsiTheme="minorHAnsi" w:cstheme="minorHAnsi"/>
                <w:b/>
              </w:rPr>
            </w:pPr>
            <w:hyperlink r:id="rId91" w:history="1">
              <w:r w:rsidR="00E72A0B" w:rsidRPr="00BC2BDA">
                <w:rPr>
                  <w:rStyle w:val="Hyperlink"/>
                  <w:rFonts w:asciiTheme="minorHAnsi" w:hAnsiTheme="minorHAnsi" w:cstheme="minorHAnsi"/>
                </w:rPr>
                <w:t>King-Sized Mattress</w:t>
              </w:r>
            </w:hyperlink>
          </w:p>
        </w:tc>
        <w:tc>
          <w:tcPr>
            <w:tcW w:w="11875" w:type="dxa"/>
          </w:tcPr>
          <w:p w14:paraId="74C28607" w14:textId="0C6D46A4" w:rsidR="00E72A0B" w:rsidRPr="00BC2BDA" w:rsidRDefault="00E72A0B" w:rsidP="00E72A0B">
            <w:pPr>
              <w:spacing w:after="0" w:line="240" w:lineRule="auto"/>
              <w:rPr>
                <w:rFonts w:asciiTheme="minorHAnsi" w:hAnsiTheme="minorHAnsi" w:cstheme="minorHAnsi"/>
              </w:rPr>
            </w:pPr>
            <w:r w:rsidRPr="00BC2BDA">
              <w:rPr>
                <w:rFonts w:asciiTheme="minorHAnsi" w:hAnsiTheme="minorHAnsi" w:cstheme="minorHAnsi"/>
              </w:rPr>
              <w:t>LEAP.III.GM.2: Solve multi-step contextual problems with degree of difficulty appropriate to the course involving perimeter, area, or volume that require solving a quadratic equation. Content for this task is aligned to A1: A-CED.A.</w:t>
            </w:r>
          </w:p>
        </w:tc>
      </w:tr>
    </w:tbl>
    <w:p w14:paraId="283C6F5E" w14:textId="77777777" w:rsidR="00DD6BB4" w:rsidRDefault="00DD6BB4" w:rsidP="00DD6BB4">
      <w:pPr>
        <w:spacing w:after="0" w:line="240" w:lineRule="auto"/>
        <w:rPr>
          <w:b/>
          <w:color w:val="6570B5"/>
          <w:sz w:val="28"/>
          <w:szCs w:val="24"/>
        </w:rPr>
      </w:pPr>
    </w:p>
    <w:p w14:paraId="318931FB" w14:textId="77777777" w:rsidR="00DD6BB4" w:rsidRDefault="00DD6BB4" w:rsidP="00DD6BB4">
      <w:pPr>
        <w:spacing w:after="0" w:line="240" w:lineRule="auto"/>
        <w:rPr>
          <w:b/>
          <w:color w:val="6570B5"/>
          <w:sz w:val="28"/>
          <w:szCs w:val="24"/>
        </w:rPr>
      </w:pPr>
    </w:p>
    <w:p w14:paraId="34620957" w14:textId="77777777" w:rsidR="00DD6BB4" w:rsidRDefault="00DD6BB4">
      <w:pPr>
        <w:pBdr>
          <w:top w:val="none" w:sz="0" w:space="0" w:color="auto"/>
          <w:left w:val="none" w:sz="0" w:space="0" w:color="auto"/>
          <w:bottom w:val="none" w:sz="0" w:space="0" w:color="auto"/>
          <w:right w:val="none" w:sz="0" w:space="0" w:color="auto"/>
          <w:between w:val="none" w:sz="0" w:space="0" w:color="auto"/>
        </w:pBdr>
        <w:spacing w:after="0" w:line="240" w:lineRule="auto"/>
        <w:rPr>
          <w:b/>
          <w:color w:val="6570B5"/>
          <w:sz w:val="28"/>
          <w:szCs w:val="24"/>
        </w:rPr>
      </w:pPr>
      <w:r>
        <w:rPr>
          <w:b/>
          <w:color w:val="6570B5"/>
          <w:sz w:val="28"/>
          <w:szCs w:val="24"/>
        </w:rPr>
        <w:br w:type="page"/>
      </w:r>
    </w:p>
    <w:p w14:paraId="5547EAA7" w14:textId="774F32F0" w:rsidR="005F2B7F" w:rsidRPr="00F25C2A" w:rsidRDefault="005F2B7F" w:rsidP="00DD6BB4">
      <w:pPr>
        <w:spacing w:after="0" w:line="240" w:lineRule="auto"/>
        <w:rPr>
          <w:b/>
          <w:color w:val="00B598"/>
          <w:sz w:val="28"/>
          <w:szCs w:val="24"/>
        </w:rPr>
      </w:pPr>
      <w:bookmarkStart w:id="11" w:name="Resources"/>
      <w:r w:rsidRPr="00F25C2A">
        <w:rPr>
          <w:b/>
          <w:color w:val="00B598"/>
          <w:sz w:val="28"/>
          <w:szCs w:val="24"/>
        </w:rPr>
        <w:lastRenderedPageBreak/>
        <w:t>RESOURCES</w:t>
      </w:r>
      <w:bookmarkEnd w:id="11"/>
    </w:p>
    <w:p w14:paraId="4DD65BC2" w14:textId="77777777" w:rsidR="005F2B7F" w:rsidRDefault="005F2B7F" w:rsidP="005F2B7F">
      <w:pPr>
        <w:spacing w:before="120" w:after="40" w:line="240" w:lineRule="auto"/>
        <w:rPr>
          <w:rStyle w:val="Hyperlink"/>
          <w:b/>
          <w:color w:val="6570B5"/>
          <w:sz w:val="24"/>
        </w:rPr>
        <w:sectPr w:rsidR="005F2B7F" w:rsidSect="007C2692">
          <w:headerReference w:type="default" r:id="rId92"/>
          <w:footerReference w:type="default" r:id="rId93"/>
          <w:pgSz w:w="15840" w:h="12240" w:orient="landscape"/>
          <w:pgMar w:top="720" w:right="720" w:bottom="720" w:left="720" w:header="720" w:footer="720" w:gutter="0"/>
          <w:cols w:space="720"/>
          <w:docGrid w:linePitch="360"/>
        </w:sectPr>
      </w:pPr>
    </w:p>
    <w:p w14:paraId="67DDD300" w14:textId="397EBAF0" w:rsidR="005F2B7F" w:rsidRPr="00F25C2A" w:rsidRDefault="00EE6197" w:rsidP="005F2B7F">
      <w:pPr>
        <w:spacing w:before="120" w:after="40" w:line="240" w:lineRule="auto"/>
        <w:rPr>
          <w:b/>
          <w:color w:val="00B598"/>
          <w:sz w:val="24"/>
        </w:rPr>
      </w:pPr>
      <w:hyperlink r:id="rId94" w:history="1">
        <w:r w:rsidR="005F2B7F" w:rsidRPr="00F25C2A">
          <w:rPr>
            <w:rStyle w:val="Hyperlink"/>
            <w:b/>
            <w:color w:val="00B598"/>
            <w:sz w:val="24"/>
          </w:rPr>
          <w:t>Assessment Guidance</w:t>
        </w:r>
      </w:hyperlink>
      <w:r w:rsidR="005F2B7F" w:rsidRPr="00F25C2A">
        <w:rPr>
          <w:b/>
          <w:color w:val="00B598"/>
          <w:sz w:val="24"/>
        </w:rPr>
        <w:t xml:space="preserve"> Library</w:t>
      </w:r>
    </w:p>
    <w:p w14:paraId="43F4A3D5" w14:textId="77777777" w:rsidR="005F2B7F" w:rsidRDefault="00EE6197" w:rsidP="005F2B7F">
      <w:pPr>
        <w:pStyle w:val="ListParagraph"/>
        <w:numPr>
          <w:ilvl w:val="0"/>
          <w:numId w:val="24"/>
        </w:numPr>
        <w:spacing w:after="0" w:line="240" w:lineRule="auto"/>
      </w:pPr>
      <w:hyperlink r:id="rId95" w:history="1">
        <w:r w:rsidR="005F2B7F" w:rsidRPr="00035D68">
          <w:rPr>
            <w:rStyle w:val="Hyperlink"/>
            <w:color w:val="4472C4"/>
          </w:rPr>
          <w:t>Assessment Development Educator Review Committees</w:t>
        </w:r>
      </w:hyperlink>
      <w:r w:rsidR="005F2B7F">
        <w:t>: describes the item development process and the associated committee, includes information on applying for participation</w:t>
      </w:r>
    </w:p>
    <w:p w14:paraId="1B3DED62" w14:textId="1B35D8AA" w:rsidR="005F2B7F" w:rsidRDefault="00EE6197" w:rsidP="005F2B7F">
      <w:pPr>
        <w:pStyle w:val="ListParagraph"/>
        <w:numPr>
          <w:ilvl w:val="0"/>
          <w:numId w:val="24"/>
        </w:numPr>
        <w:spacing w:after="0" w:line="240" w:lineRule="auto"/>
      </w:pPr>
      <w:hyperlink r:id="rId96" w:history="1">
        <w:r w:rsidR="00F25C2A" w:rsidRPr="00F25C2A">
          <w:rPr>
            <w:rStyle w:val="Hyperlink"/>
          </w:rPr>
          <w:t>L</w:t>
        </w:r>
      </w:hyperlink>
      <w:hyperlink r:id="rId97" w:history="1">
        <w:r w:rsidR="005F2B7F" w:rsidRPr="00F25C2A">
          <w:rPr>
            <w:rStyle w:val="Hyperlink"/>
          </w:rPr>
          <w:t xml:space="preserve">EAP 2025 Assessment Guides for </w:t>
        </w:r>
        <w:r w:rsidR="00F25C2A" w:rsidRPr="00F25C2A">
          <w:rPr>
            <w:rStyle w:val="Hyperlink"/>
          </w:rPr>
          <w:t>Mathematics, Algebra I, and Geometry</w:t>
        </w:r>
      </w:hyperlink>
      <w:r w:rsidR="005F2B7F">
        <w:t>: provides information about the grades 3 through 8</w:t>
      </w:r>
      <w:r w:rsidR="00F25C2A">
        <w:t>, Algebra I, and Geometry tests</w:t>
      </w:r>
    </w:p>
    <w:p w14:paraId="61F6A606" w14:textId="3C936B54" w:rsidR="00F25C2A" w:rsidRPr="00044562" w:rsidRDefault="00F25C2A" w:rsidP="00F25C2A">
      <w:pPr>
        <w:pStyle w:val="Default"/>
        <w:numPr>
          <w:ilvl w:val="0"/>
          <w:numId w:val="24"/>
        </w:numPr>
        <w:rPr>
          <w:b/>
          <w:bCs/>
          <w:color w:val="00B597"/>
          <w:sz w:val="22"/>
          <w:szCs w:val="22"/>
        </w:rPr>
      </w:pPr>
      <w:r w:rsidRPr="00F25C2A">
        <w:rPr>
          <w:rStyle w:val="Hyperlink"/>
          <w:color w:val="auto"/>
          <w:sz w:val="22"/>
          <w:szCs w:val="22"/>
          <w:u w:val="none"/>
        </w:rPr>
        <w:t>LEAP 2025 Equation Builder Guides</w:t>
      </w:r>
      <w:r w:rsidRPr="00044562">
        <w:rPr>
          <w:color w:val="auto"/>
          <w:sz w:val="22"/>
          <w:szCs w:val="22"/>
        </w:rPr>
        <w:t xml:space="preserve">: provides information on using the equation builder; </w:t>
      </w:r>
      <w:hyperlink r:id="rId98" w:history="1">
        <w:r w:rsidRPr="00044562">
          <w:rPr>
            <w:rStyle w:val="Hyperlink"/>
            <w:sz w:val="22"/>
            <w:szCs w:val="22"/>
          </w:rPr>
          <w:t>Grades 3-5</w:t>
        </w:r>
      </w:hyperlink>
      <w:r w:rsidRPr="00044562">
        <w:rPr>
          <w:color w:val="auto"/>
          <w:sz w:val="22"/>
          <w:szCs w:val="22"/>
        </w:rPr>
        <w:t xml:space="preserve">, </w:t>
      </w:r>
      <w:hyperlink r:id="rId99" w:history="1">
        <w:r w:rsidRPr="00044562">
          <w:rPr>
            <w:rStyle w:val="Hyperlink"/>
            <w:sz w:val="22"/>
            <w:szCs w:val="22"/>
          </w:rPr>
          <w:t>Grades 6-8</w:t>
        </w:r>
      </w:hyperlink>
      <w:r w:rsidRPr="00044562">
        <w:rPr>
          <w:color w:val="auto"/>
          <w:sz w:val="22"/>
          <w:szCs w:val="22"/>
        </w:rPr>
        <w:t xml:space="preserve">, and </w:t>
      </w:r>
      <w:hyperlink r:id="rId100" w:history="1">
        <w:r w:rsidRPr="00044562">
          <w:rPr>
            <w:rStyle w:val="Hyperlink"/>
            <w:sz w:val="22"/>
            <w:szCs w:val="22"/>
          </w:rPr>
          <w:t>High School</w:t>
        </w:r>
      </w:hyperlink>
      <w:r w:rsidRPr="00044562">
        <w:rPr>
          <w:color w:val="auto"/>
          <w:sz w:val="22"/>
          <w:szCs w:val="22"/>
        </w:rPr>
        <w:t>; Spanis</w:t>
      </w:r>
      <w:r w:rsidRPr="00F25C2A">
        <w:rPr>
          <w:rStyle w:val="Hyperlink"/>
          <w:color w:val="auto"/>
          <w:sz w:val="22"/>
          <w:szCs w:val="22"/>
          <w:u w:val="none"/>
        </w:rPr>
        <w:t>h version</w:t>
      </w:r>
      <w:r>
        <w:rPr>
          <w:rStyle w:val="Hyperlink"/>
          <w:color w:val="auto"/>
          <w:sz w:val="22"/>
          <w:szCs w:val="22"/>
          <w:u w:val="none"/>
        </w:rPr>
        <w:t>s</w:t>
      </w:r>
      <w:r w:rsidRPr="00F25C2A">
        <w:rPr>
          <w:rStyle w:val="Hyperlink"/>
          <w:color w:val="auto"/>
          <w:sz w:val="22"/>
          <w:szCs w:val="22"/>
          <w:u w:val="none"/>
        </w:rPr>
        <w:t xml:space="preserve"> available</w:t>
      </w:r>
    </w:p>
    <w:p w14:paraId="550CC500" w14:textId="61796429" w:rsidR="00F25C2A" w:rsidRPr="00F25C2A" w:rsidRDefault="00EE6197" w:rsidP="00F25C2A">
      <w:pPr>
        <w:pStyle w:val="Default"/>
        <w:numPr>
          <w:ilvl w:val="0"/>
          <w:numId w:val="24"/>
        </w:numPr>
        <w:rPr>
          <w:rFonts w:asciiTheme="minorHAnsi" w:hAnsiTheme="minorHAnsi"/>
          <w:color w:val="0563C1" w:themeColor="hyperlink"/>
          <w:sz w:val="22"/>
          <w:szCs w:val="22"/>
          <w:u w:val="single"/>
        </w:rPr>
      </w:pPr>
      <w:hyperlink r:id="rId101" w:history="1">
        <w:r w:rsidR="00F25C2A" w:rsidRPr="00044562">
          <w:rPr>
            <w:rStyle w:val="Hyperlink"/>
            <w:rFonts w:asciiTheme="minorHAnsi" w:hAnsiTheme="minorHAnsi"/>
            <w:sz w:val="22"/>
            <w:szCs w:val="22"/>
          </w:rPr>
          <w:t>Desmos</w:t>
        </w:r>
      </w:hyperlink>
      <w:r w:rsidR="00F25C2A" w:rsidRPr="00044562">
        <w:rPr>
          <w:rFonts w:asciiTheme="minorHAnsi" w:hAnsiTheme="minorHAnsi"/>
          <w:color w:val="auto"/>
          <w:sz w:val="22"/>
          <w:szCs w:val="22"/>
        </w:rPr>
        <w:t>: link to Desmos free online graphing calculator and resources for its use (</w:t>
      </w:r>
      <w:hyperlink r:id="rId102" w:history="1">
        <w:r w:rsidR="00F25C2A" w:rsidRPr="00044562">
          <w:rPr>
            <w:rStyle w:val="Hyperlink"/>
            <w:rFonts w:asciiTheme="minorHAnsi" w:hAnsiTheme="minorHAnsi"/>
            <w:sz w:val="22"/>
            <w:szCs w:val="22"/>
          </w:rPr>
          <w:t>https://www.desmos.com/calculator</w:t>
        </w:r>
      </w:hyperlink>
      <w:r w:rsidR="00F25C2A" w:rsidRPr="00044562">
        <w:rPr>
          <w:rFonts w:asciiTheme="minorHAnsi" w:hAnsiTheme="minorHAnsi"/>
          <w:color w:val="auto"/>
          <w:sz w:val="22"/>
          <w:szCs w:val="22"/>
        </w:rPr>
        <w:t xml:space="preserve">) </w:t>
      </w:r>
    </w:p>
    <w:p w14:paraId="7807067D" w14:textId="77777777" w:rsidR="005F2B7F" w:rsidRPr="00F25C2A" w:rsidRDefault="00EE6197" w:rsidP="005F2B7F">
      <w:pPr>
        <w:spacing w:before="120" w:after="40" w:line="240" w:lineRule="auto"/>
        <w:rPr>
          <w:b/>
          <w:color w:val="00B598"/>
          <w:sz w:val="24"/>
        </w:rPr>
      </w:pPr>
      <w:hyperlink r:id="rId103" w:history="1">
        <w:r w:rsidR="005F2B7F" w:rsidRPr="00F25C2A">
          <w:rPr>
            <w:rStyle w:val="Hyperlink"/>
            <w:b/>
            <w:color w:val="00B598"/>
            <w:sz w:val="24"/>
          </w:rPr>
          <w:t>Practice Test</w:t>
        </w:r>
      </w:hyperlink>
      <w:r w:rsidR="005F2B7F" w:rsidRPr="00F25C2A">
        <w:rPr>
          <w:b/>
          <w:color w:val="00B598"/>
          <w:sz w:val="24"/>
        </w:rPr>
        <w:t xml:space="preserve"> Library</w:t>
      </w:r>
    </w:p>
    <w:p w14:paraId="4090E08C" w14:textId="4B65E614" w:rsidR="005F2B7F" w:rsidRDefault="00EE6197" w:rsidP="005F2B7F">
      <w:pPr>
        <w:pStyle w:val="ListParagraph"/>
        <w:numPr>
          <w:ilvl w:val="0"/>
          <w:numId w:val="24"/>
        </w:numPr>
        <w:spacing w:after="0" w:line="240" w:lineRule="auto"/>
      </w:pPr>
      <w:hyperlink r:id="rId104" w:history="1">
        <w:r w:rsidR="005F2B7F" w:rsidRPr="00035D68">
          <w:rPr>
            <w:rStyle w:val="Hyperlink"/>
            <w:color w:val="4472C4"/>
          </w:rPr>
          <w:t xml:space="preserve">LEAP 2025 </w:t>
        </w:r>
        <w:r w:rsidR="00F25C2A" w:rsidRPr="00035D68">
          <w:rPr>
            <w:rStyle w:val="Hyperlink"/>
            <w:color w:val="4472C4"/>
          </w:rPr>
          <w:t>Mathematics</w:t>
        </w:r>
        <w:r w:rsidR="005F2B7F" w:rsidRPr="00035D68">
          <w:rPr>
            <w:rStyle w:val="Hyperlink"/>
            <w:color w:val="4472C4"/>
          </w:rPr>
          <w:t xml:space="preserve"> Practice Test Answer Keys</w:t>
        </w:r>
      </w:hyperlink>
      <w:r w:rsidR="005F2B7F" w:rsidRPr="00035D68">
        <w:rPr>
          <w:color w:val="4472C4"/>
        </w:rPr>
        <w:t>:</w:t>
      </w:r>
      <w:r w:rsidR="005F2B7F">
        <w:t xml:space="preserve"> includes answer keys, scoring rubrics, </w:t>
      </w:r>
      <w:r w:rsidR="00F25C2A">
        <w:t xml:space="preserve">and </w:t>
      </w:r>
      <w:r w:rsidR="005F2B7F">
        <w:t xml:space="preserve">alignment information </w:t>
      </w:r>
    </w:p>
    <w:p w14:paraId="41F5951D" w14:textId="77777777" w:rsidR="005F2B7F" w:rsidRDefault="00EE6197" w:rsidP="005F2B7F">
      <w:pPr>
        <w:pStyle w:val="ListParagraph"/>
        <w:numPr>
          <w:ilvl w:val="0"/>
          <w:numId w:val="24"/>
        </w:numPr>
        <w:spacing w:after="0" w:line="240" w:lineRule="auto"/>
      </w:pPr>
      <w:hyperlink r:id="rId105">
        <w:r w:rsidR="005F2B7F" w:rsidRPr="00035D68">
          <w:rPr>
            <w:color w:val="4472C4"/>
            <w:u w:val="single"/>
          </w:rPr>
          <w:t>Practice Test Quick Start Guide</w:t>
        </w:r>
      </w:hyperlink>
      <w:r w:rsidR="005F2B7F" w:rsidRPr="00035D68">
        <w:rPr>
          <w:color w:val="4472C4"/>
        </w:rPr>
        <w:t>:</w:t>
      </w:r>
      <w:r w:rsidR="005F2B7F">
        <w:t xml:space="preserve"> provides information regarding the administration and scoring of the online practice tests</w:t>
      </w:r>
    </w:p>
    <w:p w14:paraId="05665EEB" w14:textId="77777777" w:rsidR="005F2B7F" w:rsidRPr="00F25C2A" w:rsidRDefault="00EE6197" w:rsidP="005F2B7F">
      <w:pPr>
        <w:spacing w:before="120" w:after="40" w:line="240" w:lineRule="auto"/>
        <w:rPr>
          <w:b/>
          <w:color w:val="00B598"/>
          <w:sz w:val="24"/>
        </w:rPr>
      </w:pPr>
      <w:hyperlink r:id="rId106" w:history="1">
        <w:r w:rsidR="005F2B7F" w:rsidRPr="00F25C2A">
          <w:rPr>
            <w:rStyle w:val="Hyperlink"/>
            <w:b/>
            <w:color w:val="00B598"/>
            <w:sz w:val="24"/>
          </w:rPr>
          <w:t>Assessment</w:t>
        </w:r>
      </w:hyperlink>
      <w:r w:rsidR="005F2B7F" w:rsidRPr="00F25C2A">
        <w:rPr>
          <w:b/>
          <w:color w:val="00B598"/>
          <w:sz w:val="24"/>
        </w:rPr>
        <w:t xml:space="preserve"> Library</w:t>
      </w:r>
    </w:p>
    <w:p w14:paraId="435407A1" w14:textId="6EC5B5A2" w:rsidR="005F2B7F" w:rsidRDefault="00EE6197" w:rsidP="005F2B7F">
      <w:pPr>
        <w:pStyle w:val="ListParagraph"/>
        <w:numPr>
          <w:ilvl w:val="0"/>
          <w:numId w:val="24"/>
        </w:numPr>
        <w:spacing w:after="0" w:line="240" w:lineRule="auto"/>
      </w:pPr>
      <w:hyperlink r:id="rId107" w:history="1">
        <w:r w:rsidR="00E50CAA">
          <w:rPr>
            <w:rStyle w:val="Hyperlink"/>
            <w:color w:val="4472C4"/>
          </w:rPr>
          <w:t>2021-2022 Louisiana Assessment Calendar</w:t>
        </w:r>
      </w:hyperlink>
      <w:r w:rsidR="005F2B7F">
        <w:t>: includes information on testing windows for test administrations</w:t>
      </w:r>
    </w:p>
    <w:p w14:paraId="09B5966A" w14:textId="520106AA" w:rsidR="005F2B7F" w:rsidRDefault="00EE6197" w:rsidP="005F2B7F">
      <w:pPr>
        <w:pStyle w:val="ListParagraph"/>
        <w:numPr>
          <w:ilvl w:val="0"/>
          <w:numId w:val="24"/>
        </w:numPr>
        <w:spacing w:after="0" w:line="240" w:lineRule="auto"/>
      </w:pPr>
      <w:hyperlink r:id="rId108" w:history="1">
        <w:r w:rsidR="005F2B7F" w:rsidRPr="00035D68">
          <w:rPr>
            <w:rStyle w:val="Hyperlink"/>
            <w:color w:val="4472C4"/>
          </w:rPr>
          <w:t>Achievement Lev</w:t>
        </w:r>
        <w:r w:rsidR="005F2B7F" w:rsidRPr="00035D68">
          <w:rPr>
            <w:rStyle w:val="Hyperlink"/>
            <w:color w:val="4472C4"/>
          </w:rPr>
          <w:t>e</w:t>
        </w:r>
        <w:r w:rsidR="005F2B7F" w:rsidRPr="00035D68">
          <w:rPr>
            <w:rStyle w:val="Hyperlink"/>
            <w:color w:val="4472C4"/>
          </w:rPr>
          <w:t>l Descriptors</w:t>
        </w:r>
      </w:hyperlink>
      <w:r w:rsidR="005F2B7F" w:rsidRPr="00035D68">
        <w:rPr>
          <w:color w:val="4472C4"/>
        </w:rPr>
        <w:t>:</w:t>
      </w:r>
      <w:r w:rsidR="005F2B7F" w:rsidRPr="002C07C9">
        <w:t xml:space="preserve"> descriptions of the knowledge, skills, and processes that students demonstrate with relative consistency and accuracy at each level of achievement </w:t>
      </w:r>
    </w:p>
    <w:p w14:paraId="16581BB4" w14:textId="77777777" w:rsidR="005F2B7F" w:rsidRDefault="00EE6197" w:rsidP="005F2B7F">
      <w:pPr>
        <w:pStyle w:val="ListParagraph"/>
        <w:numPr>
          <w:ilvl w:val="0"/>
          <w:numId w:val="24"/>
        </w:numPr>
        <w:spacing w:after="0" w:line="240" w:lineRule="auto"/>
      </w:pPr>
      <w:hyperlink r:id="rId109" w:history="1">
        <w:r w:rsidR="005F2B7F" w:rsidRPr="00035D68">
          <w:rPr>
            <w:rStyle w:val="Hyperlink"/>
            <w:color w:val="4472C4"/>
          </w:rPr>
          <w:t>LEAP Accessibility and Accommo</w:t>
        </w:r>
        <w:r w:rsidR="005F2B7F" w:rsidRPr="00035D68">
          <w:rPr>
            <w:rStyle w:val="Hyperlink"/>
            <w:color w:val="4472C4"/>
          </w:rPr>
          <w:t>d</w:t>
        </w:r>
        <w:r w:rsidR="005F2B7F" w:rsidRPr="00035D68">
          <w:rPr>
            <w:rStyle w:val="Hyperlink"/>
            <w:color w:val="4472C4"/>
          </w:rPr>
          <w:t>ations Manual</w:t>
        </w:r>
      </w:hyperlink>
      <w:r w:rsidR="005F2B7F">
        <w:t>: provides information about accessibility features and accommodations</w:t>
      </w:r>
    </w:p>
    <w:p w14:paraId="4D2B8EE6" w14:textId="7EB092F7" w:rsidR="005F2B7F" w:rsidRPr="00C676B3" w:rsidRDefault="00EE6197" w:rsidP="005F2B7F">
      <w:pPr>
        <w:pStyle w:val="ListParagraph"/>
        <w:numPr>
          <w:ilvl w:val="0"/>
          <w:numId w:val="24"/>
        </w:numPr>
        <w:spacing w:after="0" w:line="240" w:lineRule="auto"/>
      </w:pPr>
      <w:hyperlink r:id="rId110" w:history="1">
        <w:r w:rsidR="005F2B7F" w:rsidRPr="00035D68">
          <w:rPr>
            <w:rStyle w:val="Hyperlink"/>
            <w:color w:val="4472C4"/>
          </w:rPr>
          <w:t>LEAP 2025 Technology Enhanced Item Types</w:t>
        </w:r>
      </w:hyperlink>
      <w:r w:rsidR="005F2B7F" w:rsidRPr="00BE2BEC">
        <w:t>: provides a summary of technology</w:t>
      </w:r>
      <w:r w:rsidR="005F2B7F">
        <w:t>-</w:t>
      </w:r>
      <w:r w:rsidR="005F2B7F" w:rsidRPr="00BE2BEC">
        <w:t xml:space="preserve">enhanced items students may encounter in any of the computer-based tests </w:t>
      </w:r>
      <w:r w:rsidR="005F2B7F">
        <w:t>(CBTs)</w:t>
      </w:r>
    </w:p>
    <w:p w14:paraId="0B953F12" w14:textId="77777777" w:rsidR="005F2B7F" w:rsidRDefault="005F2B7F" w:rsidP="005F2B7F">
      <w:pPr>
        <w:pStyle w:val="CommentText"/>
        <w:spacing w:before="120" w:after="40"/>
        <w:rPr>
          <w:rStyle w:val="Hyperlink"/>
          <w:b/>
          <w:color w:val="6570B5"/>
          <w:sz w:val="24"/>
          <w:szCs w:val="24"/>
        </w:rPr>
      </w:pPr>
    </w:p>
    <w:p w14:paraId="77A15DB1" w14:textId="77777777" w:rsidR="005F2B7F" w:rsidRDefault="005F2B7F" w:rsidP="005F2B7F">
      <w:pPr>
        <w:pStyle w:val="CommentText"/>
        <w:spacing w:before="120" w:after="40"/>
        <w:rPr>
          <w:rStyle w:val="Hyperlink"/>
          <w:b/>
          <w:color w:val="6570B5"/>
          <w:sz w:val="24"/>
          <w:szCs w:val="24"/>
        </w:rPr>
      </w:pPr>
    </w:p>
    <w:p w14:paraId="6E0070AA" w14:textId="68DDC696" w:rsidR="005F2B7F" w:rsidRPr="00F25C2A" w:rsidRDefault="00EE6197" w:rsidP="005F2B7F">
      <w:pPr>
        <w:pStyle w:val="CommentText"/>
        <w:spacing w:before="120" w:after="40"/>
        <w:rPr>
          <w:b/>
          <w:color w:val="00B598"/>
          <w:sz w:val="24"/>
          <w:szCs w:val="24"/>
        </w:rPr>
      </w:pPr>
      <w:hyperlink r:id="rId111" w:history="1">
        <w:r w:rsidR="002F1DDA">
          <w:rPr>
            <w:rStyle w:val="Hyperlink"/>
            <w:b/>
            <w:color w:val="00B598"/>
            <w:sz w:val="24"/>
            <w:szCs w:val="24"/>
          </w:rPr>
          <w:t>DRC Insight Portal</w:t>
        </w:r>
      </w:hyperlink>
    </w:p>
    <w:p w14:paraId="21EF0BC4" w14:textId="77777777" w:rsidR="005F2B7F" w:rsidRDefault="005F2B7F" w:rsidP="005F2B7F">
      <w:pPr>
        <w:pStyle w:val="CommentText"/>
        <w:numPr>
          <w:ilvl w:val="0"/>
          <w:numId w:val="24"/>
        </w:numPr>
        <w:pBdr>
          <w:top w:val="none" w:sz="0" w:space="0" w:color="auto"/>
          <w:left w:val="none" w:sz="0" w:space="0" w:color="auto"/>
          <w:bottom w:val="none" w:sz="0" w:space="0" w:color="auto"/>
          <w:right w:val="none" w:sz="0" w:space="0" w:color="auto"/>
          <w:between w:val="none" w:sz="0" w:space="0" w:color="auto"/>
        </w:pBdr>
        <w:spacing w:after="0"/>
        <w:rPr>
          <w:sz w:val="22"/>
          <w:szCs w:val="22"/>
        </w:rPr>
      </w:pPr>
      <w:r w:rsidRPr="00654F7E">
        <w:rPr>
          <w:sz w:val="22"/>
          <w:szCs w:val="22"/>
        </w:rPr>
        <w:t>includes access to tutorials, manuals, and user guides</w:t>
      </w:r>
    </w:p>
    <w:p w14:paraId="7B3AF590" w14:textId="4EF0C062" w:rsidR="00E50CAA" w:rsidRPr="00E50CAA" w:rsidRDefault="00EE6197" w:rsidP="00E50CAA">
      <w:pPr>
        <w:pStyle w:val="ListParagraph"/>
        <w:numPr>
          <w:ilvl w:val="0"/>
          <w:numId w:val="24"/>
        </w:numPr>
        <w:spacing w:before="120" w:after="40" w:line="240" w:lineRule="auto"/>
        <w:rPr>
          <w:rStyle w:val="Hyperlink"/>
          <w:b/>
          <w:color w:val="00B598"/>
          <w:sz w:val="24"/>
          <w:u w:val="none"/>
        </w:rPr>
      </w:pPr>
      <w:hyperlink r:id="rId112" w:history="1">
        <w:r w:rsidR="00E50CAA" w:rsidRPr="00E50CAA">
          <w:rPr>
            <w:rStyle w:val="Hyperlink"/>
          </w:rPr>
          <w:t>EAG</w:t>
        </w:r>
        <w:r w:rsidR="00E50CAA" w:rsidRPr="00E50CAA">
          <w:rPr>
            <w:rStyle w:val="Hyperlink"/>
          </w:rPr>
          <w:t>L</w:t>
        </w:r>
        <w:r w:rsidR="00E50CAA" w:rsidRPr="00E50CAA">
          <w:rPr>
            <w:rStyle w:val="Hyperlink"/>
          </w:rPr>
          <w:t>E</w:t>
        </w:r>
      </w:hyperlink>
      <w:r w:rsidR="00E50CAA" w:rsidRPr="00E50CAA">
        <w:rPr>
          <w:rStyle w:val="Hyperlink"/>
          <w:color w:val="auto"/>
          <w:u w:val="none"/>
        </w:rPr>
        <w:t>: instructional resources in grade-level documents that teachers can download from the webpage and incorporate into their daily instruction; contact school test coordinator for instructions on accessing the files. F</w:t>
      </w:r>
      <w:r w:rsidR="00E50CAA">
        <w:rPr>
          <w:rStyle w:val="Hyperlink"/>
          <w:color w:val="auto"/>
          <w:u w:val="none"/>
        </w:rPr>
        <w:t>or more information, refer to</w:t>
      </w:r>
      <w:r w:rsidR="00E50CAA" w:rsidRPr="00E50CAA">
        <w:rPr>
          <w:rStyle w:val="Hyperlink"/>
          <w:color w:val="auto"/>
          <w:u w:val="none"/>
        </w:rPr>
        <w:t xml:space="preserve"> </w:t>
      </w:r>
      <w:hyperlink r:id="rId113" w:history="1">
        <w:r w:rsidR="00E50CAA" w:rsidRPr="00E50CAA">
          <w:rPr>
            <w:rStyle w:val="Hyperlink"/>
          </w:rPr>
          <w:t xml:space="preserve">A Teacher’s </w:t>
        </w:r>
        <w:r w:rsidR="00E50CAA" w:rsidRPr="00E50CAA">
          <w:rPr>
            <w:rStyle w:val="Hyperlink"/>
          </w:rPr>
          <w:t>G</w:t>
        </w:r>
        <w:r w:rsidR="00E50CAA" w:rsidRPr="00E50CAA">
          <w:rPr>
            <w:rStyle w:val="Hyperlink"/>
          </w:rPr>
          <w:t>uide to LEAP 360</w:t>
        </w:r>
      </w:hyperlink>
      <w:r w:rsidR="00E50CAA" w:rsidRPr="00E50CAA">
        <w:rPr>
          <w:rStyle w:val="Hyperlink"/>
          <w:color w:val="auto"/>
          <w:u w:val="none"/>
        </w:rPr>
        <w:t xml:space="preserve">. </w:t>
      </w:r>
    </w:p>
    <w:p w14:paraId="41B505B6" w14:textId="604CBEA7" w:rsidR="005F2B7F" w:rsidRPr="00E50CAA" w:rsidRDefault="005F2B7F" w:rsidP="00E50CAA">
      <w:pPr>
        <w:spacing w:before="120" w:after="40" w:line="240" w:lineRule="auto"/>
        <w:rPr>
          <w:b/>
          <w:color w:val="00B598"/>
          <w:sz w:val="24"/>
        </w:rPr>
      </w:pPr>
      <w:r w:rsidRPr="00E50CAA">
        <w:rPr>
          <w:b/>
          <w:color w:val="00B598"/>
          <w:sz w:val="24"/>
        </w:rPr>
        <w:t>INSIGHT</w:t>
      </w:r>
      <w:r w:rsidRPr="00E50CAA">
        <w:rPr>
          <w:rFonts w:cs="Arial"/>
          <w:b/>
          <w:color w:val="00B598"/>
          <w:sz w:val="24"/>
        </w:rPr>
        <w:t>™</w:t>
      </w:r>
    </w:p>
    <w:p w14:paraId="58A8EDA8" w14:textId="728BBBF9" w:rsidR="005F2B7F" w:rsidRPr="00654F7E" w:rsidRDefault="005F2B7F" w:rsidP="005F2B7F">
      <w:pPr>
        <w:pStyle w:val="ListParagraph"/>
        <w:numPr>
          <w:ilvl w:val="0"/>
          <w:numId w:val="24"/>
        </w:numPr>
        <w:spacing w:after="0" w:line="240" w:lineRule="auto"/>
      </w:pPr>
      <w:r w:rsidRPr="00654F7E">
        <w:t xml:space="preserve">LEAP 2025 </w:t>
      </w:r>
      <w:r w:rsidR="00E50CAA">
        <w:t>Mathematics</w:t>
      </w:r>
      <w:r w:rsidRPr="00654F7E">
        <w:t xml:space="preserve"> Practice Test</w:t>
      </w:r>
      <w:r>
        <w:t>s</w:t>
      </w:r>
      <w:r w:rsidRPr="00654F7E">
        <w:t>: help</w:t>
      </w:r>
      <w:r>
        <w:t>s</w:t>
      </w:r>
      <w:r w:rsidRPr="00654F7E">
        <w:t xml:space="preserve"> prepare </w:t>
      </w:r>
      <w:r w:rsidR="00F939CD">
        <w:t xml:space="preserve">students </w:t>
      </w:r>
      <w:r w:rsidRPr="00654F7E">
        <w:t>for the test</w:t>
      </w:r>
    </w:p>
    <w:p w14:paraId="63B23E5D" w14:textId="77777777" w:rsidR="005F2B7F" w:rsidRDefault="005F2B7F" w:rsidP="005F2B7F">
      <w:pPr>
        <w:pStyle w:val="ListParagraph"/>
        <w:numPr>
          <w:ilvl w:val="0"/>
          <w:numId w:val="24"/>
        </w:numPr>
        <w:spacing w:after="0" w:line="240" w:lineRule="auto"/>
      </w:pPr>
      <w:r w:rsidRPr="005F2B7F">
        <w:t>Online Tools Training: helps students become familiar with the online testing platform</w:t>
      </w:r>
    </w:p>
    <w:p w14:paraId="50425AE9" w14:textId="2DDF7F76" w:rsidR="00F25C2A" w:rsidRPr="00C801F9" w:rsidRDefault="00C801F9" w:rsidP="00035D68">
      <w:pPr>
        <w:pStyle w:val="Default"/>
        <w:spacing w:before="120" w:after="40"/>
        <w:rPr>
          <w:rStyle w:val="Hyperlink"/>
          <w:b/>
          <w:bCs/>
          <w:color w:val="00B598"/>
          <w:sz w:val="22"/>
          <w:szCs w:val="22"/>
        </w:rPr>
      </w:pPr>
      <w:hyperlink r:id="rId114" w:history="1">
        <w:r w:rsidR="00F25C2A" w:rsidRPr="00C801F9">
          <w:rPr>
            <w:rStyle w:val="Hyperlink"/>
            <w:b/>
            <w:bCs/>
            <w:color w:val="00B598"/>
            <w:sz w:val="22"/>
            <w:szCs w:val="22"/>
          </w:rPr>
          <w:t>K-12 Math Teacher Library</w:t>
        </w:r>
      </w:hyperlink>
    </w:p>
    <w:p w14:paraId="1CA68F10" w14:textId="3B32F074" w:rsidR="00F25C2A" w:rsidRPr="00044562" w:rsidRDefault="00EE6197" w:rsidP="00F25C2A">
      <w:pPr>
        <w:pStyle w:val="Default"/>
        <w:numPr>
          <w:ilvl w:val="0"/>
          <w:numId w:val="43"/>
        </w:numPr>
        <w:rPr>
          <w:b/>
          <w:bCs/>
          <w:color w:val="00B597"/>
          <w:sz w:val="22"/>
          <w:szCs w:val="22"/>
        </w:rPr>
      </w:pPr>
      <w:hyperlink r:id="rId115" w:history="1">
        <w:r w:rsidR="00F25C2A" w:rsidRPr="00044562">
          <w:rPr>
            <w:rStyle w:val="Hyperlink"/>
            <w:sz w:val="22"/>
            <w:szCs w:val="22"/>
          </w:rPr>
          <w:t>K-12 Louisiana Student Standards for Math</w:t>
        </w:r>
      </w:hyperlink>
      <w:r w:rsidR="00F25C2A" w:rsidRPr="00044562">
        <w:rPr>
          <w:sz w:val="22"/>
          <w:szCs w:val="22"/>
        </w:rPr>
        <w:t>: explains the development of and lists the math content standards that Louisiana students need to master</w:t>
      </w:r>
    </w:p>
    <w:p w14:paraId="3CCB1A4D" w14:textId="0ED1CFB9" w:rsidR="00F25C2A" w:rsidRPr="00044562" w:rsidRDefault="00EE6197" w:rsidP="00F25C2A">
      <w:pPr>
        <w:pStyle w:val="ListParagraph"/>
        <w:numPr>
          <w:ilvl w:val="0"/>
          <w:numId w:val="43"/>
        </w:numPr>
        <w:autoSpaceDE w:val="0"/>
        <w:autoSpaceDN w:val="0"/>
        <w:adjustRightInd w:val="0"/>
        <w:spacing w:after="0" w:line="240" w:lineRule="auto"/>
        <w:rPr>
          <w:rFonts w:cs="Calibri"/>
        </w:rPr>
      </w:pPr>
      <w:hyperlink r:id="rId116" w:history="1">
        <w:r w:rsidR="00F25C2A" w:rsidRPr="00044562">
          <w:rPr>
            <w:rStyle w:val="Hyperlink"/>
            <w:rFonts w:cs="Calibri"/>
          </w:rPr>
          <w:t>Teachers Companion Document</w:t>
        </w:r>
      </w:hyperlink>
      <w:r w:rsidR="00F25C2A">
        <w:rPr>
          <w:rStyle w:val="Hyperlink"/>
        </w:rPr>
        <w:t xml:space="preserve"> 2.0</w:t>
      </w:r>
      <w:r w:rsidR="00F25C2A" w:rsidRPr="00044562">
        <w:rPr>
          <w:rFonts w:cs="Calibri"/>
        </w:rPr>
        <w:t xml:space="preserve">: contains descriptions of each standard to answer questions about the standard’s meaning and how it applies to student knowledge and performance </w:t>
      </w:r>
    </w:p>
    <w:p w14:paraId="5D079756" w14:textId="5BD5E7A8" w:rsidR="00F25C2A" w:rsidRDefault="00EE6197" w:rsidP="00F25C2A">
      <w:pPr>
        <w:pStyle w:val="ListParagraph"/>
        <w:numPr>
          <w:ilvl w:val="0"/>
          <w:numId w:val="43"/>
        </w:numPr>
        <w:autoSpaceDE w:val="0"/>
        <w:autoSpaceDN w:val="0"/>
        <w:adjustRightInd w:val="0"/>
        <w:spacing w:after="0" w:line="240" w:lineRule="auto"/>
        <w:rPr>
          <w:rFonts w:cs="Calibri"/>
        </w:rPr>
      </w:pPr>
      <w:hyperlink r:id="rId117" w:history="1">
        <w:r w:rsidR="002E1809">
          <w:rPr>
            <w:rStyle w:val="Hyperlink"/>
            <w:rFonts w:cs="Calibri"/>
          </w:rPr>
          <w:t>Learning Acceleration G</w:t>
        </w:r>
        <w:r w:rsidR="002E1809">
          <w:rPr>
            <w:rStyle w:val="Hyperlink"/>
            <w:rFonts w:cs="Calibri"/>
          </w:rPr>
          <w:t>u</w:t>
        </w:r>
        <w:r w:rsidR="002E1809">
          <w:rPr>
            <w:rStyle w:val="Hyperlink"/>
            <w:rFonts w:cs="Calibri"/>
          </w:rPr>
          <w:t>idance</w:t>
        </w:r>
      </w:hyperlink>
      <w:r w:rsidR="00F25C2A" w:rsidRPr="00044562">
        <w:rPr>
          <w:rFonts w:cs="Calibri"/>
        </w:rPr>
        <w:t xml:space="preserve">: reference guide for teachers to help them more quickly identify the specific remedial standards necessary for every standard, includes information on content emphasis </w:t>
      </w:r>
    </w:p>
    <w:p w14:paraId="343C9A9A" w14:textId="583C5E02" w:rsidR="00F25C2A" w:rsidRPr="00F25C2A" w:rsidRDefault="00EE6197" w:rsidP="00F25C2A">
      <w:pPr>
        <w:pStyle w:val="ListParagraph"/>
        <w:numPr>
          <w:ilvl w:val="0"/>
          <w:numId w:val="43"/>
        </w:numPr>
        <w:autoSpaceDE w:val="0"/>
        <w:autoSpaceDN w:val="0"/>
        <w:adjustRightInd w:val="0"/>
        <w:spacing w:after="0" w:line="240" w:lineRule="auto"/>
        <w:rPr>
          <w:rFonts w:cs="Calibri"/>
        </w:rPr>
      </w:pPr>
      <w:hyperlink r:id="rId118" w:history="1">
        <w:r w:rsidR="00F25C2A" w:rsidRPr="00044562">
          <w:rPr>
            <w:rStyle w:val="Hyperlink"/>
            <w:rFonts w:cs="Calibri"/>
          </w:rPr>
          <w:t>K-12 LSSM Alignment to Rigor</w:t>
        </w:r>
      </w:hyperlink>
      <w:r w:rsidR="00F25C2A" w:rsidRPr="00044562">
        <w:rPr>
          <w:rFonts w:cs="Calibri"/>
        </w:rPr>
        <w:t>: provides explanations and a standards-based alignment to assist teachers in providing a rigorous education</w:t>
      </w:r>
    </w:p>
    <w:p w14:paraId="12F5D3E4" w14:textId="77777777" w:rsidR="005F2B7F" w:rsidRPr="00F25C2A" w:rsidRDefault="00EE6197" w:rsidP="005F2B7F">
      <w:pPr>
        <w:spacing w:before="120" w:after="40" w:line="240" w:lineRule="auto"/>
        <w:rPr>
          <w:rStyle w:val="Hyperlink"/>
          <w:b/>
          <w:color w:val="00B598"/>
          <w:sz w:val="24"/>
          <w:szCs w:val="24"/>
        </w:rPr>
      </w:pPr>
      <w:hyperlink r:id="rId119" w:history="1">
        <w:r w:rsidR="005F2B7F" w:rsidRPr="00F25C2A">
          <w:rPr>
            <w:rStyle w:val="Hyperlink"/>
            <w:b/>
            <w:color w:val="00B598"/>
            <w:sz w:val="24"/>
            <w:szCs w:val="24"/>
          </w:rPr>
          <w:t>Contact Us</w:t>
        </w:r>
      </w:hyperlink>
    </w:p>
    <w:p w14:paraId="3D2D4F63" w14:textId="77777777" w:rsidR="005F2B7F" w:rsidRPr="005F2B7F" w:rsidRDefault="00EE6197" w:rsidP="005F2B7F">
      <w:pPr>
        <w:pStyle w:val="ListParagraph"/>
        <w:numPr>
          <w:ilvl w:val="0"/>
          <w:numId w:val="24"/>
        </w:numPr>
        <w:spacing w:after="0" w:line="240" w:lineRule="auto"/>
        <w:rPr>
          <w:color w:val="000000"/>
        </w:rPr>
      </w:pPr>
      <w:hyperlink r:id="rId120" w:history="1">
        <w:r w:rsidR="005F2B7F" w:rsidRPr="00035D68">
          <w:rPr>
            <w:rStyle w:val="Hyperlink"/>
            <w:color w:val="4472C4"/>
          </w:rPr>
          <w:t>assessment@la.gov</w:t>
        </w:r>
      </w:hyperlink>
      <w:r w:rsidR="005F2B7F" w:rsidRPr="00035D68">
        <w:rPr>
          <w:color w:val="4472C4"/>
        </w:rPr>
        <w:t xml:space="preserve"> </w:t>
      </w:r>
      <w:r w:rsidR="005F2B7F" w:rsidRPr="005F2B7F">
        <w:rPr>
          <w:color w:val="000000"/>
        </w:rPr>
        <w:t>for assessment questions</w:t>
      </w:r>
    </w:p>
    <w:p w14:paraId="0E4B6235" w14:textId="77777777" w:rsidR="005F2B7F" w:rsidRPr="005F2B7F" w:rsidRDefault="00EE6197" w:rsidP="005F2B7F">
      <w:pPr>
        <w:pStyle w:val="ListParagraph"/>
        <w:numPr>
          <w:ilvl w:val="0"/>
          <w:numId w:val="24"/>
        </w:numPr>
        <w:spacing w:after="0" w:line="240" w:lineRule="auto"/>
        <w:rPr>
          <w:color w:val="000000"/>
        </w:rPr>
      </w:pPr>
      <w:hyperlink r:id="rId121" w:history="1">
        <w:r w:rsidR="005F2B7F" w:rsidRPr="00035D68">
          <w:rPr>
            <w:rStyle w:val="Hyperlink"/>
            <w:color w:val="4472C4"/>
          </w:rPr>
          <w:t>classroomsupporttoolbox@la.gov</w:t>
        </w:r>
      </w:hyperlink>
      <w:r w:rsidR="005F2B7F" w:rsidRPr="00035D68">
        <w:rPr>
          <w:color w:val="4472C4"/>
        </w:rPr>
        <w:t xml:space="preserve"> </w:t>
      </w:r>
      <w:r w:rsidR="005F2B7F" w:rsidRPr="005F2B7F">
        <w:rPr>
          <w:color w:val="000000"/>
        </w:rPr>
        <w:t>for curriculum and instruction questions</w:t>
      </w:r>
    </w:p>
    <w:p w14:paraId="76CF58F9" w14:textId="647D28B0" w:rsidR="005F2B7F" w:rsidRDefault="00EE6197" w:rsidP="005F2B7F">
      <w:pPr>
        <w:spacing w:before="120" w:after="40" w:line="240" w:lineRule="auto"/>
        <w:sectPr w:rsidR="005F2B7F" w:rsidSect="005F2B7F">
          <w:type w:val="continuous"/>
          <w:pgSz w:w="15840" w:h="12240" w:orient="landscape"/>
          <w:pgMar w:top="720" w:right="720" w:bottom="720" w:left="720" w:header="720" w:footer="720" w:gutter="0"/>
          <w:cols w:num="2" w:space="720"/>
          <w:docGrid w:linePitch="360"/>
        </w:sectPr>
      </w:pPr>
      <w:hyperlink r:id="rId122" w:history="1">
        <w:r w:rsidR="005F2B7F" w:rsidRPr="00F25C2A">
          <w:rPr>
            <w:rStyle w:val="Hyperlink"/>
            <w:b/>
            <w:color w:val="00B598"/>
            <w:sz w:val="24"/>
            <w:szCs w:val="24"/>
          </w:rPr>
          <w:t>Newsroom</w:t>
        </w:r>
      </w:hyperlink>
      <w:r w:rsidR="005F2B7F" w:rsidRPr="00F25C2A">
        <w:rPr>
          <w:rStyle w:val="Hyperlink"/>
          <w:b/>
          <w:color w:val="00B598"/>
          <w:sz w:val="24"/>
          <w:szCs w:val="24"/>
        </w:rPr>
        <w:t>:</w:t>
      </w:r>
      <w:r w:rsidR="005F2B7F" w:rsidRPr="00F25C2A">
        <w:rPr>
          <w:rStyle w:val="Hyperlink"/>
          <w:b/>
          <w:color w:val="00B598"/>
          <w:sz w:val="24"/>
          <w:szCs w:val="24"/>
          <w:u w:val="none"/>
        </w:rPr>
        <w:t xml:space="preserve"> </w:t>
      </w:r>
      <w:r w:rsidR="005F2B7F" w:rsidRPr="00C676B3">
        <w:t>Offers archive copies of newsletters including the LDOE Weekly School System Newsletter and the Teacher Leader Newsletter</w:t>
      </w:r>
    </w:p>
    <w:p w14:paraId="0188EBAB" w14:textId="0FF56DA5" w:rsidR="00035D68" w:rsidRPr="007C7E59" w:rsidRDefault="00035D68" w:rsidP="00035D68">
      <w:pPr>
        <w:spacing w:after="0" w:line="240" w:lineRule="auto"/>
        <w:rPr>
          <w:rFonts w:asciiTheme="minorHAnsi" w:hAnsiTheme="minorHAnsi" w:cs="Arial"/>
          <w:color w:val="00B598"/>
          <w:sz w:val="24"/>
        </w:rPr>
      </w:pPr>
      <w:bookmarkStart w:id="12" w:name="Appendix"/>
      <w:bookmarkStart w:id="13" w:name="AppendixB"/>
      <w:bookmarkEnd w:id="12"/>
      <w:r>
        <w:rPr>
          <w:rFonts w:asciiTheme="minorHAnsi" w:hAnsiTheme="minorHAnsi" w:cs="Arial"/>
          <w:b/>
          <w:color w:val="00B598"/>
          <w:sz w:val="28"/>
        </w:rPr>
        <w:lastRenderedPageBreak/>
        <w:t>APPENDIX: GRIDDING HANDOUT</w:t>
      </w:r>
      <w:bookmarkEnd w:id="13"/>
    </w:p>
    <w:p w14:paraId="7CC5A52E" w14:textId="77777777" w:rsidR="00035D68" w:rsidRPr="002368FE" w:rsidRDefault="00035D68" w:rsidP="00035D68">
      <w:pPr>
        <w:spacing w:after="0" w:line="240" w:lineRule="auto"/>
        <w:rPr>
          <w:rFonts w:asciiTheme="minorHAnsi" w:hAnsiTheme="minorHAnsi" w:cs="Arial"/>
          <w:b/>
        </w:rPr>
      </w:pPr>
      <w:r w:rsidRPr="002368FE">
        <w:rPr>
          <w:rFonts w:asciiTheme="minorHAnsi" w:hAnsiTheme="minorHAnsi" w:cs="Arial"/>
          <w:b/>
        </w:rPr>
        <w:t>Acceptable Ways to Grid Answers</w:t>
      </w:r>
    </w:p>
    <w:p w14:paraId="455EE068" w14:textId="7A60D010" w:rsidR="00035D68" w:rsidRPr="0016783C" w:rsidRDefault="00035D68" w:rsidP="00035D68">
      <w:pPr>
        <w:spacing w:after="0" w:line="240" w:lineRule="auto"/>
        <w:rPr>
          <w:rFonts w:asciiTheme="minorHAnsi" w:hAnsiTheme="minorHAnsi" w:cs="Arial"/>
        </w:rPr>
      </w:pPr>
      <w:r w:rsidRPr="0016783C">
        <w:rPr>
          <w:rFonts w:asciiTheme="minorHAnsi" w:hAnsiTheme="minorHAnsi" w:cs="Arial"/>
          <w:noProof/>
        </w:rPr>
        <mc:AlternateContent>
          <mc:Choice Requires="wps">
            <w:drawing>
              <wp:anchor distT="0" distB="0" distL="114300" distR="114300" simplePos="0" relativeHeight="251708416" behindDoc="0" locked="0" layoutInCell="1" allowOverlap="1" wp14:anchorId="7370AD27" wp14:editId="6F1AE587">
                <wp:simplePos x="0" y="0"/>
                <wp:positionH relativeFrom="column">
                  <wp:posOffset>1631950</wp:posOffset>
                </wp:positionH>
                <wp:positionV relativeFrom="paragraph">
                  <wp:posOffset>141605</wp:posOffset>
                </wp:positionV>
                <wp:extent cx="514350" cy="391795"/>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91795"/>
                        </a:xfrm>
                        <a:prstGeom prst="rect">
                          <a:avLst/>
                        </a:prstGeom>
                        <a:noFill/>
                        <a:ln w="9525">
                          <a:noFill/>
                          <a:miter lim="800000"/>
                          <a:headEnd/>
                          <a:tailEnd/>
                        </a:ln>
                      </wps:spPr>
                      <wps:txbx>
                        <w:txbxContent>
                          <w:p w14:paraId="5CF35BA9" w14:textId="77777777" w:rsidR="00EE6197" w:rsidRPr="00D1372B" w:rsidRDefault="00EE6197" w:rsidP="00035D68">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70AD27" id="_x0000_t202" coordsize="21600,21600" o:spt="202" path="m,l,21600r21600,l21600,xe">
                <v:stroke joinstyle="miter"/>
                <v:path gradientshapeok="t" o:connecttype="rect"/>
              </v:shapetype>
              <v:shape id="Text Box 2" o:spid="_x0000_s1026" type="#_x0000_t202" style="position:absolute;margin-left:128.5pt;margin-top:11.15pt;width:40.5pt;height:30.8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" filled="f" stroked="f">
                <v:textbox style="mso-fit-shape-to-text:t">
                  <w:txbxContent>
                    <w:p w14:paraId="5CF35BA9" w14:textId="77777777" w:rsidR="00EE6197" w:rsidRPr="00D1372B" w:rsidRDefault="00EE6197" w:rsidP="00035D68">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v:textbox>
              </v:shape>
            </w:pict>
          </mc:Fallback>
        </mc:AlternateContent>
      </w:r>
      <w:r w:rsidRPr="0016783C">
        <w:rPr>
          <w:rFonts w:asciiTheme="minorHAnsi" w:hAnsiTheme="minorHAnsi" w:cs="Arial"/>
          <w:noProof/>
        </w:rPr>
        <mc:AlternateContent>
          <mc:Choice Requires="wps">
            <w:drawing>
              <wp:anchor distT="0" distB="0" distL="114300" distR="114300" simplePos="0" relativeHeight="251709440" behindDoc="0" locked="0" layoutInCell="1" allowOverlap="1" wp14:anchorId="20A7D88B" wp14:editId="622B0E48">
                <wp:simplePos x="0" y="0"/>
                <wp:positionH relativeFrom="column">
                  <wp:posOffset>3333750</wp:posOffset>
                </wp:positionH>
                <wp:positionV relativeFrom="paragraph">
                  <wp:posOffset>127635</wp:posOffset>
                </wp:positionV>
                <wp:extent cx="514350" cy="39179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91795"/>
                        </a:xfrm>
                        <a:prstGeom prst="rect">
                          <a:avLst/>
                        </a:prstGeom>
                        <a:noFill/>
                        <a:ln w="9525">
                          <a:noFill/>
                          <a:miter lim="800000"/>
                          <a:headEnd/>
                          <a:tailEnd/>
                        </a:ln>
                      </wps:spPr>
                      <wps:txbx>
                        <w:txbxContent>
                          <w:p w14:paraId="30B7CF5F" w14:textId="77777777" w:rsidR="00EE6197" w:rsidRPr="00D1372B" w:rsidRDefault="00EE6197" w:rsidP="00035D68">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A7D88B" id="_x0000_s1027" type="#_x0000_t202" style="position:absolute;margin-left:262.5pt;margin-top:10.05pt;width:40.5pt;height:30.8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" filled="f" stroked="f">
                <v:textbox style="mso-fit-shape-to-text:t">
                  <w:txbxContent>
                    <w:p w14:paraId="30B7CF5F" w14:textId="77777777" w:rsidR="00EE6197" w:rsidRPr="00D1372B" w:rsidRDefault="00EE6197" w:rsidP="00035D68">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v:textbox>
              </v:shape>
            </w:pict>
          </mc:Fallback>
        </mc:AlternateContent>
      </w:r>
      <w:r w:rsidRPr="0016783C">
        <w:rPr>
          <w:rFonts w:asciiTheme="minorHAnsi" w:hAnsiTheme="minorHAnsi" w:cs="Arial"/>
          <w:noProof/>
        </w:rPr>
        <mc:AlternateContent>
          <mc:Choice Requires="wps">
            <w:drawing>
              <wp:anchor distT="0" distB="0" distL="114300" distR="114300" simplePos="0" relativeHeight="251664384" behindDoc="0" locked="0" layoutInCell="1" allowOverlap="1" wp14:anchorId="28CFCC6E" wp14:editId="46E25D7F">
                <wp:simplePos x="0" y="0"/>
                <wp:positionH relativeFrom="column">
                  <wp:posOffset>-50800</wp:posOffset>
                </wp:positionH>
                <wp:positionV relativeFrom="paragraph">
                  <wp:posOffset>127635</wp:posOffset>
                </wp:positionV>
                <wp:extent cx="514350" cy="39179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91795"/>
                        </a:xfrm>
                        <a:prstGeom prst="rect">
                          <a:avLst/>
                        </a:prstGeom>
                        <a:noFill/>
                        <a:ln w="9525">
                          <a:noFill/>
                          <a:miter lim="800000"/>
                          <a:headEnd/>
                          <a:tailEnd/>
                        </a:ln>
                      </wps:spPr>
                      <wps:txbx>
                        <w:txbxContent>
                          <w:p w14:paraId="5AAAFDC9" w14:textId="77777777" w:rsidR="00EE6197" w:rsidRPr="00D1372B" w:rsidRDefault="00EE6197" w:rsidP="00035D68">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FCC6E" id="_x0000_s1028" type="#_x0000_t202" style="position:absolute;margin-left:-4pt;margin-top:10.05pt;width:40.5pt;height:30.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" filled="f" stroked="f">
                <v:textbox style="mso-fit-shape-to-text:t">
                  <w:txbxContent>
                    <w:p w14:paraId="5AAAFDC9" w14:textId="77777777" w:rsidR="00EE6197" w:rsidRPr="00D1372B" w:rsidRDefault="00EE6197" w:rsidP="00035D68">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v:textbox>
              </v:shape>
            </w:pict>
          </mc:Fallback>
        </mc:AlternateContent>
      </w:r>
      <w:r w:rsidRPr="0016783C">
        <w:rPr>
          <w:rFonts w:asciiTheme="minorHAnsi" w:hAnsiTheme="minorHAnsi" w:cs="Arial"/>
          <w:noProof/>
        </w:rPr>
        <mc:AlternateContent>
          <mc:Choice Requires="wps">
            <w:drawing>
              <wp:anchor distT="0" distB="0" distL="114300" distR="114300" simplePos="0" relativeHeight="251670528" behindDoc="0" locked="0" layoutInCell="1" allowOverlap="1" wp14:anchorId="75299A30" wp14:editId="580D2776">
                <wp:simplePos x="0" y="0"/>
                <wp:positionH relativeFrom="column">
                  <wp:posOffset>5613400</wp:posOffset>
                </wp:positionH>
                <wp:positionV relativeFrom="paragraph">
                  <wp:posOffset>102235</wp:posOffset>
                </wp:positionV>
                <wp:extent cx="171450" cy="336550"/>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36550"/>
                        </a:xfrm>
                        <a:prstGeom prst="rect">
                          <a:avLst/>
                        </a:prstGeom>
                        <a:noFill/>
                        <a:ln w="9525">
                          <a:noFill/>
                          <a:miter lim="800000"/>
                          <a:headEnd/>
                          <a:tailEnd/>
                        </a:ln>
                      </wps:spPr>
                      <wps:txbx>
                        <w:txbxContent>
                          <w:p w14:paraId="0BEB37DB" w14:textId="77777777" w:rsidR="00EE6197" w:rsidRPr="00D1372B" w:rsidRDefault="00EE6197" w:rsidP="00035D68">
                            <w:pPr>
                              <w:rPr>
                                <w:rFonts w:ascii="Kristen ITC" w:hAnsi="Kristen ITC"/>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9A30" id="_x0000_s1029" type="#_x0000_t202" style="position:absolute;margin-left:442pt;margin-top:8.05pt;width:13.5pt;height: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" filled="f" stroked="f">
                <v:textbox>
                  <w:txbxContent>
                    <w:p w14:paraId="0BEB37DB" w14:textId="77777777" w:rsidR="00EE6197" w:rsidRPr="00D1372B" w:rsidRDefault="00EE6197" w:rsidP="00035D68">
                      <w:pPr>
                        <w:rPr>
                          <w:rFonts w:ascii="Kristen ITC" w:hAnsi="Kristen ITC"/>
                          <w:sz w:val="36"/>
                        </w:rPr>
                      </w:pPr>
                    </w:p>
                  </w:txbxContent>
                </v:textbox>
              </v:shape>
            </w:pict>
          </mc:Fallback>
        </mc:AlternateContent>
      </w:r>
    </w:p>
    <w:p w14:paraId="63D3BD30" w14:textId="46511051" w:rsidR="00C801F9" w:rsidRDefault="00035D68" w:rsidP="00C801F9">
      <w:pPr>
        <w:spacing w:after="0" w:line="240" w:lineRule="auto"/>
      </w:pPr>
      <w:r w:rsidRPr="0016783C">
        <w:rPr>
          <w:rFonts w:asciiTheme="minorHAnsi" w:hAnsiTheme="minorHAnsi"/>
          <w:noProof/>
        </w:rPr>
        <mc:AlternateContent>
          <mc:Choice Requires="wps">
            <w:drawing>
              <wp:anchor distT="0" distB="0" distL="114300" distR="114300" simplePos="0" relativeHeight="251700224" behindDoc="0" locked="0" layoutInCell="1" allowOverlap="1" wp14:anchorId="5ECE46AB" wp14:editId="451747E3">
                <wp:simplePos x="0" y="0"/>
                <wp:positionH relativeFrom="column">
                  <wp:posOffset>3187700</wp:posOffset>
                </wp:positionH>
                <wp:positionV relativeFrom="paragraph">
                  <wp:posOffset>1579880</wp:posOffset>
                </wp:positionV>
                <wp:extent cx="508000" cy="469900"/>
                <wp:effectExtent l="0" t="0" r="25400" b="25400"/>
                <wp:wrapNone/>
                <wp:docPr id="272" name="Smiley Face 272"/>
                <wp:cNvGraphicFramePr/>
                <a:graphic xmlns:a="http://schemas.openxmlformats.org/drawingml/2006/main">
                  <a:graphicData uri="http://schemas.microsoft.com/office/word/2010/wordprocessingShape">
                    <wps:wsp>
                      <wps:cNvSpPr/>
                      <wps:spPr>
                        <a:xfrm>
                          <a:off x="0" y="0"/>
                          <a:ext cx="508000" cy="469900"/>
                        </a:xfrm>
                        <a:prstGeom prst="smileyFace">
                          <a:avLst/>
                        </a:prstGeom>
                        <a:solidFill>
                          <a:srgbClr val="24E85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DAEC9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72" o:spid="_x0000_s1026" type="#_x0000_t96" style="position:absolute;margin-left:251pt;margin-top:124.4pt;width:40pt;height:3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" fillcolor="#24e857" strokecolor="#1f4d78 [1604]" strokeweight="1pt">
                <v:stroke joinstyle="miter"/>
              </v:shape>
            </w:pict>
          </mc:Fallback>
        </mc:AlternateContent>
      </w:r>
      <w:r w:rsidRPr="0016783C">
        <w:rPr>
          <w:rFonts w:asciiTheme="minorHAnsi" w:hAnsiTheme="minorHAnsi"/>
          <w:noProof/>
        </w:rPr>
        <mc:AlternateContent>
          <mc:Choice Requires="wps">
            <w:drawing>
              <wp:anchor distT="0" distB="0" distL="114300" distR="114300" simplePos="0" relativeHeight="251699200" behindDoc="0" locked="0" layoutInCell="1" allowOverlap="1" wp14:anchorId="2498F973" wp14:editId="1BA68779">
                <wp:simplePos x="0" y="0"/>
                <wp:positionH relativeFrom="column">
                  <wp:posOffset>1828800</wp:posOffset>
                </wp:positionH>
                <wp:positionV relativeFrom="paragraph">
                  <wp:posOffset>1579880</wp:posOffset>
                </wp:positionV>
                <wp:extent cx="508000" cy="469900"/>
                <wp:effectExtent l="0" t="0" r="25400" b="25400"/>
                <wp:wrapNone/>
                <wp:docPr id="271" name="Smiley Face 271"/>
                <wp:cNvGraphicFramePr/>
                <a:graphic xmlns:a="http://schemas.openxmlformats.org/drawingml/2006/main">
                  <a:graphicData uri="http://schemas.microsoft.com/office/word/2010/wordprocessingShape">
                    <wps:wsp>
                      <wps:cNvSpPr/>
                      <wps:spPr>
                        <a:xfrm>
                          <a:off x="0" y="0"/>
                          <a:ext cx="508000" cy="469900"/>
                        </a:xfrm>
                        <a:prstGeom prst="smileyFace">
                          <a:avLst/>
                        </a:prstGeom>
                        <a:solidFill>
                          <a:srgbClr val="24E85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1DE538A" id="Smiley Face 271" o:spid="_x0000_s1026" type="#_x0000_t96" style="position:absolute;margin-left:2in;margin-top:124.4pt;width:40pt;height:3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" fillcolor="#24e857" strokecolor="#1f4d78 [1604]" strokeweight="1pt">
                <v:stroke joinstyle="miter"/>
              </v:shape>
            </w:pict>
          </mc:Fallback>
        </mc:AlternateContent>
      </w:r>
      <w:r w:rsidRPr="0016783C">
        <w:rPr>
          <w:rFonts w:asciiTheme="minorHAnsi" w:hAnsiTheme="minorHAnsi"/>
          <w:noProof/>
        </w:rPr>
        <mc:AlternateContent>
          <mc:Choice Requires="wps">
            <w:drawing>
              <wp:anchor distT="0" distB="0" distL="114300" distR="114300" simplePos="0" relativeHeight="251698176" behindDoc="0" locked="0" layoutInCell="1" allowOverlap="1" wp14:anchorId="5EA7E680" wp14:editId="6A42A985">
                <wp:simplePos x="0" y="0"/>
                <wp:positionH relativeFrom="column">
                  <wp:posOffset>444500</wp:posOffset>
                </wp:positionH>
                <wp:positionV relativeFrom="paragraph">
                  <wp:posOffset>1579880</wp:posOffset>
                </wp:positionV>
                <wp:extent cx="508000" cy="469900"/>
                <wp:effectExtent l="0" t="0" r="25400" b="25400"/>
                <wp:wrapNone/>
                <wp:docPr id="270" name="Smiley Face 270"/>
                <wp:cNvGraphicFramePr/>
                <a:graphic xmlns:a="http://schemas.openxmlformats.org/drawingml/2006/main">
                  <a:graphicData uri="http://schemas.microsoft.com/office/word/2010/wordprocessingShape">
                    <wps:wsp>
                      <wps:cNvSpPr/>
                      <wps:spPr>
                        <a:xfrm>
                          <a:off x="0" y="0"/>
                          <a:ext cx="508000" cy="469900"/>
                        </a:xfrm>
                        <a:prstGeom prst="smileyFace">
                          <a:avLst/>
                        </a:prstGeom>
                        <a:solidFill>
                          <a:srgbClr val="24E85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395BF628" id="Smiley Face 270" o:spid="_x0000_s1026" type="#_x0000_t96" style="position:absolute;margin-left:35pt;margin-top:124.4pt;width:40pt;height:3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" fillcolor="#24e857" strokecolor="#1f4d78 [1604]" strokeweight="1pt">
                <v:stroke joinstyle="miter"/>
              </v:shape>
            </w:pict>
          </mc:Fallback>
        </mc:AlternateContent>
      </w:r>
      <w:r w:rsidRPr="0016783C">
        <w:rPr>
          <w:rFonts w:asciiTheme="minorHAnsi" w:hAnsiTheme="minorHAnsi"/>
          <w:noProof/>
        </w:rPr>
        <mc:AlternateContent>
          <mc:Choice Requires="wps">
            <w:drawing>
              <wp:anchor distT="0" distB="0" distL="114300" distR="114300" simplePos="0" relativeHeight="251668480" behindDoc="0" locked="0" layoutInCell="1" allowOverlap="1" wp14:anchorId="47DF7665" wp14:editId="2EEBD55C">
                <wp:simplePos x="0" y="0"/>
                <wp:positionH relativeFrom="column">
                  <wp:posOffset>3580130</wp:posOffset>
                </wp:positionH>
                <wp:positionV relativeFrom="paragraph">
                  <wp:posOffset>652780</wp:posOffset>
                </wp:positionV>
                <wp:extent cx="114300" cy="114300"/>
                <wp:effectExtent l="0" t="0" r="19050" b="19050"/>
                <wp:wrapNone/>
                <wp:docPr id="24" name="Oval 2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7735FC" id="Oval 24" o:spid="_x0000_s1026" style="position:absolute;margin-left:281.9pt;margin-top:51.4pt;width:9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666432" behindDoc="0" locked="0" layoutInCell="1" allowOverlap="1" wp14:anchorId="0D037391" wp14:editId="587535E6">
                <wp:simplePos x="0" y="0"/>
                <wp:positionH relativeFrom="column">
                  <wp:posOffset>1880870</wp:posOffset>
                </wp:positionH>
                <wp:positionV relativeFrom="paragraph">
                  <wp:posOffset>652780</wp:posOffset>
                </wp:positionV>
                <wp:extent cx="114300" cy="114300"/>
                <wp:effectExtent l="0" t="0" r="19050" b="19050"/>
                <wp:wrapNone/>
                <wp:docPr id="22" name="Oval 2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6A5A7B2A" id="Oval 22" o:spid="_x0000_s1026" style="position:absolute;margin-left:148.1pt;margin-top:51.4pt;width:9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662336" behindDoc="0" locked="0" layoutInCell="1" allowOverlap="1" wp14:anchorId="23A1A98C" wp14:editId="0BF23668">
                <wp:simplePos x="0" y="0"/>
                <wp:positionH relativeFrom="column">
                  <wp:posOffset>213360</wp:posOffset>
                </wp:positionH>
                <wp:positionV relativeFrom="paragraph">
                  <wp:posOffset>652780</wp:posOffset>
                </wp:positionV>
                <wp:extent cx="114300" cy="114300"/>
                <wp:effectExtent l="0" t="0" r="19050" b="19050"/>
                <wp:wrapNone/>
                <wp:docPr id="15" name="Oval 1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25F8E406" id="Oval 15" o:spid="_x0000_s1026" style="position:absolute;margin-left:16.8pt;margin-top:51.4pt;width:9pt;height: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667456" behindDoc="0" locked="0" layoutInCell="1" allowOverlap="1" wp14:anchorId="661DDF63" wp14:editId="230FCE3B">
                <wp:simplePos x="0" y="0"/>
                <wp:positionH relativeFrom="column">
                  <wp:posOffset>3421380</wp:posOffset>
                </wp:positionH>
                <wp:positionV relativeFrom="paragraph">
                  <wp:posOffset>1148080</wp:posOffset>
                </wp:positionV>
                <wp:extent cx="114300" cy="114300"/>
                <wp:effectExtent l="0" t="0" r="19050" b="19050"/>
                <wp:wrapNone/>
                <wp:docPr id="23" name="Oval 2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16FD5409" id="Oval 23" o:spid="_x0000_s1026" style="position:absolute;margin-left:269.4pt;margin-top:90.4pt;width:9pt;height: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665408" behindDoc="0" locked="0" layoutInCell="1" allowOverlap="1" wp14:anchorId="30676B2D" wp14:editId="0A876A9A">
                <wp:simplePos x="0" y="0"/>
                <wp:positionH relativeFrom="column">
                  <wp:posOffset>1722120</wp:posOffset>
                </wp:positionH>
                <wp:positionV relativeFrom="paragraph">
                  <wp:posOffset>1148080</wp:posOffset>
                </wp:positionV>
                <wp:extent cx="114300" cy="114300"/>
                <wp:effectExtent l="0" t="0" r="19050" b="19050"/>
                <wp:wrapNone/>
                <wp:docPr id="21" name="Oval 2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4AEEB887" id="Oval 21" o:spid="_x0000_s1026" style="position:absolute;margin-left:135.6pt;margin-top:90.4pt;width:9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663360" behindDoc="0" locked="0" layoutInCell="1" allowOverlap="1" wp14:anchorId="081153D7" wp14:editId="1BCA13EF">
                <wp:simplePos x="0" y="0"/>
                <wp:positionH relativeFrom="column">
                  <wp:posOffset>45720</wp:posOffset>
                </wp:positionH>
                <wp:positionV relativeFrom="paragraph">
                  <wp:posOffset>1148080</wp:posOffset>
                </wp:positionV>
                <wp:extent cx="114300" cy="114300"/>
                <wp:effectExtent l="0" t="0" r="19050" b="19050"/>
                <wp:wrapNone/>
                <wp:docPr id="16" name="Oval 1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3583744A" id="Oval 16" o:spid="_x0000_s1026" style="position:absolute;margin-left:3.6pt;margin-top:90.4pt;width:9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" fillcolor="black [3213]" strokecolor="black [3213]" strokeweight="1pt">
                <v:stroke joinstyle="miter"/>
              </v:oval>
            </w:pict>
          </mc:Fallback>
        </mc:AlternateContent>
      </w:r>
      <w:r w:rsidRPr="0016783C">
        <w:rPr>
          <w:rFonts w:asciiTheme="minorHAnsi" w:hAnsiTheme="minorHAnsi"/>
          <w:noProof/>
        </w:rPr>
        <w:drawing>
          <wp:inline distT="0" distB="0" distL="0" distR="0" wp14:anchorId="326B6D79" wp14:editId="5E5396E4">
            <wp:extent cx="1000705" cy="20859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sidRPr="0016783C">
        <w:rPr>
          <w:rFonts w:asciiTheme="minorHAnsi" w:hAnsiTheme="minorHAnsi" w:cs="Arial"/>
        </w:rPr>
        <w:tab/>
      </w:r>
      <w:r w:rsidRPr="0016783C">
        <w:rPr>
          <w:rFonts w:asciiTheme="minorHAnsi" w:hAnsiTheme="minorHAnsi"/>
          <w:noProof/>
        </w:rPr>
        <w:drawing>
          <wp:inline distT="0" distB="0" distL="0" distR="0" wp14:anchorId="47D0A429" wp14:editId="2A3691FC">
            <wp:extent cx="1000705" cy="2085975"/>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sidRPr="0016783C">
        <w:rPr>
          <w:rFonts w:asciiTheme="minorHAnsi" w:hAnsiTheme="minorHAnsi" w:cs="Arial"/>
        </w:rPr>
        <w:tab/>
      </w:r>
      <w:r w:rsidRPr="0016783C">
        <w:rPr>
          <w:rFonts w:asciiTheme="minorHAnsi" w:hAnsiTheme="minorHAnsi"/>
          <w:noProof/>
        </w:rPr>
        <w:drawing>
          <wp:inline distT="0" distB="0" distL="0" distR="0" wp14:anchorId="0A8B4944" wp14:editId="1C866B94">
            <wp:extent cx="1000705" cy="20859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sidRPr="0016783C">
        <w:rPr>
          <w:rFonts w:asciiTheme="minorHAnsi" w:hAnsiTheme="minorHAnsi" w:cs="Arial"/>
        </w:rPr>
        <w:tab/>
      </w:r>
    </w:p>
    <w:p w14:paraId="2262329D" w14:textId="7254671C" w:rsidR="00035D68" w:rsidRPr="0016783C" w:rsidRDefault="00035D68" w:rsidP="00035D68">
      <w:pPr>
        <w:spacing w:after="0" w:line="240" w:lineRule="auto"/>
        <w:rPr>
          <w:rFonts w:asciiTheme="minorHAnsi" w:hAnsiTheme="minorHAnsi" w:cs="Arial"/>
        </w:rPr>
      </w:pPr>
    </w:p>
    <w:p w14:paraId="3C3997FF" w14:textId="77777777" w:rsidR="00C801F9" w:rsidRDefault="00C801F9" w:rsidP="00FE7DBE">
      <w:pPr>
        <w:spacing w:after="0" w:line="240" w:lineRule="auto"/>
        <w:rPr>
          <w:rFonts w:asciiTheme="minorHAnsi" w:hAnsiTheme="minorHAnsi" w:cs="Arial"/>
          <w:b/>
        </w:rPr>
      </w:pPr>
    </w:p>
    <w:p w14:paraId="6A8F4130" w14:textId="2D1C92D4" w:rsidR="00FE7DBE" w:rsidRPr="00691DCA" w:rsidRDefault="00FE7DBE" w:rsidP="00FE7DBE">
      <w:pPr>
        <w:spacing w:after="0" w:line="240" w:lineRule="auto"/>
        <w:rPr>
          <w:rFonts w:asciiTheme="minorHAnsi" w:hAnsiTheme="minorHAnsi" w:cs="Arial"/>
          <w:b/>
        </w:rPr>
      </w:pPr>
      <w:r w:rsidRPr="00691DCA">
        <w:rPr>
          <w:rFonts w:asciiTheme="minorHAnsi" w:hAnsiTheme="minorHAnsi" w:cs="Arial"/>
          <w:b/>
        </w:rPr>
        <w:t>Unacceptable Ways to Grid Answers</w:t>
      </w:r>
    </w:p>
    <w:p w14:paraId="14C4B518" w14:textId="77777777" w:rsidR="00FE7DBE" w:rsidRPr="0016783C" w:rsidRDefault="00FE7DBE" w:rsidP="00FE7DBE">
      <w:pPr>
        <w:spacing w:after="0" w:line="240" w:lineRule="auto"/>
        <w:rPr>
          <w:rFonts w:asciiTheme="minorHAnsi" w:hAnsiTheme="minorHAnsi" w:cs="Arial"/>
        </w:rPr>
      </w:pPr>
      <w:r w:rsidRPr="004C7CB8">
        <w:rPr>
          <w:rFonts w:asciiTheme="minorHAnsi" w:hAnsiTheme="minorHAnsi" w:cs="Arial"/>
          <w:noProof/>
        </w:rPr>
        <mc:AlternateContent>
          <mc:Choice Requires="wps">
            <w:drawing>
              <wp:anchor distT="0" distB="0" distL="114300" distR="114300" simplePos="0" relativeHeight="251753472" behindDoc="0" locked="0" layoutInCell="1" allowOverlap="1" wp14:anchorId="4693739B" wp14:editId="21C6EBA2">
                <wp:simplePos x="0" y="0"/>
                <wp:positionH relativeFrom="column">
                  <wp:posOffset>5562130</wp:posOffset>
                </wp:positionH>
                <wp:positionV relativeFrom="paragraph">
                  <wp:posOffset>109855</wp:posOffset>
                </wp:positionV>
                <wp:extent cx="1304925"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098D5D64" w14:textId="77777777" w:rsidR="00EE6197" w:rsidRPr="00D1372B" w:rsidRDefault="00EE6197" w:rsidP="00FE7DBE">
                            <w:pPr>
                              <w:rPr>
                                <w:rFonts w:ascii="Kristen ITC" w:hAnsi="Kristen ITC"/>
                                <w:sz w:val="36"/>
                              </w:rPr>
                            </w:pPr>
                            <w:r>
                              <w:rPr>
                                <w:rFonts w:ascii="Kristen ITC" w:hAnsi="Kristen ITC"/>
                                <w:sz w:val="36"/>
                              </w:rPr>
                              <w:t xml:space="preserve">   3 5 1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93739B" id="_x0000_s1030" type="#_x0000_t202" style="position:absolute;margin-left:437.95pt;margin-top:8.65pt;width:102.7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" filled="f" stroked="f">
                <v:textbox style="mso-fit-shape-to-text:t">
                  <w:txbxContent>
                    <w:p w14:paraId="098D5D64" w14:textId="77777777" w:rsidR="00EE6197" w:rsidRPr="00D1372B" w:rsidRDefault="00EE6197" w:rsidP="00FE7DBE">
                      <w:pPr>
                        <w:rPr>
                          <w:rFonts w:ascii="Kristen ITC" w:hAnsi="Kristen ITC"/>
                          <w:sz w:val="36"/>
                        </w:rPr>
                      </w:pPr>
                      <w:r>
                        <w:rPr>
                          <w:rFonts w:ascii="Kristen ITC" w:hAnsi="Kristen ITC"/>
                          <w:sz w:val="36"/>
                        </w:rPr>
                        <w:t xml:space="preserve">   3 5 1</w:t>
                      </w:r>
                    </w:p>
                  </w:txbxContent>
                </v:textbox>
              </v:shape>
            </w:pict>
          </mc:Fallback>
        </mc:AlternateContent>
      </w:r>
      <w:r w:rsidRPr="004C7CB8">
        <w:rPr>
          <w:rFonts w:asciiTheme="minorHAnsi" w:hAnsiTheme="minorHAnsi" w:cs="Arial"/>
          <w:noProof/>
        </w:rPr>
        <mc:AlternateContent>
          <mc:Choice Requires="wps">
            <w:drawing>
              <wp:anchor distT="0" distB="0" distL="114300" distR="114300" simplePos="0" relativeHeight="251748352" behindDoc="0" locked="0" layoutInCell="1" allowOverlap="1" wp14:anchorId="674A7606" wp14:editId="2E9EABA8">
                <wp:simplePos x="0" y="0"/>
                <wp:positionH relativeFrom="column">
                  <wp:posOffset>3853704</wp:posOffset>
                </wp:positionH>
                <wp:positionV relativeFrom="paragraph">
                  <wp:posOffset>108585</wp:posOffset>
                </wp:positionV>
                <wp:extent cx="1304925" cy="140398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5398A8F4" w14:textId="77777777" w:rsidR="00EE6197" w:rsidRPr="00D1372B" w:rsidRDefault="00EE6197" w:rsidP="00FE7DBE">
                            <w:pPr>
                              <w:rPr>
                                <w:rFonts w:ascii="Kristen ITC" w:hAnsi="Kristen ITC"/>
                                <w:sz w:val="36"/>
                              </w:rPr>
                            </w:pPr>
                            <w:r>
                              <w:rPr>
                                <w:rFonts w:ascii="Kristen ITC" w:hAnsi="Kristen ITC"/>
                                <w:sz w:val="36"/>
                              </w:rPr>
                              <w:t xml:space="preserve">   3 5 5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4A7606" id="_x0000_s1031" type="#_x0000_t202" style="position:absolute;margin-left:303.45pt;margin-top:8.55pt;width:102.7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" filled="f" stroked="f">
                <v:textbox style="mso-fit-shape-to-text:t">
                  <w:txbxContent>
                    <w:p w14:paraId="5398A8F4" w14:textId="77777777" w:rsidR="00EE6197" w:rsidRPr="00D1372B" w:rsidRDefault="00EE6197" w:rsidP="00FE7DBE">
                      <w:pPr>
                        <w:rPr>
                          <w:rFonts w:ascii="Kristen ITC" w:hAnsi="Kristen ITC"/>
                          <w:sz w:val="36"/>
                        </w:rPr>
                      </w:pPr>
                      <w:r>
                        <w:rPr>
                          <w:rFonts w:ascii="Kristen ITC" w:hAnsi="Kristen ITC"/>
                          <w:sz w:val="36"/>
                        </w:rPr>
                        <w:t xml:space="preserve">   3 5 5</w:t>
                      </w:r>
                    </w:p>
                  </w:txbxContent>
                </v:textbox>
              </v:shape>
            </w:pict>
          </mc:Fallback>
        </mc:AlternateContent>
      </w:r>
    </w:p>
    <w:p w14:paraId="59640759" w14:textId="77777777" w:rsidR="00FE7DBE" w:rsidRDefault="00FE7DBE" w:rsidP="00FE7DBE">
      <w:pPr>
        <w:spacing w:after="0" w:line="240" w:lineRule="auto"/>
        <w:rPr>
          <w:rFonts w:asciiTheme="minorHAnsi" w:hAnsiTheme="minorHAnsi" w:cs="Arial"/>
        </w:rPr>
      </w:pPr>
      <w:r w:rsidRPr="0016783C">
        <w:rPr>
          <w:rFonts w:asciiTheme="minorHAnsi" w:hAnsiTheme="minorHAnsi" w:cs="Arial"/>
          <w:noProof/>
        </w:rPr>
        <mc:AlternateContent>
          <mc:Choice Requires="wps">
            <w:drawing>
              <wp:anchor distT="0" distB="0" distL="114300" distR="114300" simplePos="0" relativeHeight="251757568" behindDoc="0" locked="0" layoutInCell="1" allowOverlap="1" wp14:anchorId="182C1FF4" wp14:editId="6FD297E6">
                <wp:simplePos x="0" y="0"/>
                <wp:positionH relativeFrom="column">
                  <wp:posOffset>5895892</wp:posOffset>
                </wp:positionH>
                <wp:positionV relativeFrom="paragraph">
                  <wp:posOffset>1470025</wp:posOffset>
                </wp:positionV>
                <wp:extent cx="552450" cy="571500"/>
                <wp:effectExtent l="0" t="0" r="19050" b="19050"/>
                <wp:wrapNone/>
                <wp:docPr id="45" name="&quot;No&quot; Symbol 45"/>
                <wp:cNvGraphicFramePr/>
                <a:graphic xmlns:a="http://schemas.openxmlformats.org/drawingml/2006/main">
                  <a:graphicData uri="http://schemas.microsoft.com/office/word/2010/wordprocessingShape">
                    <wps:wsp>
                      <wps:cNvSpPr/>
                      <wps:spPr>
                        <a:xfrm>
                          <a:off x="0" y="0"/>
                          <a:ext cx="552450" cy="571500"/>
                        </a:xfrm>
                        <a:prstGeom prst="noSmoking">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5F6AC8AA"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45" o:spid="_x0000_s1026" type="#_x0000_t57" style="position:absolute;margin-left:464.25pt;margin-top:115.75pt;width:43.5pt;height:4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" adj="4050" fillcolor="red" strokecolor="black [3213]" strokeweight="1pt"/>
            </w:pict>
          </mc:Fallback>
        </mc:AlternateContent>
      </w:r>
      <w:r w:rsidRPr="0016783C">
        <w:rPr>
          <w:rFonts w:asciiTheme="minorHAnsi" w:hAnsiTheme="minorHAnsi"/>
          <w:noProof/>
        </w:rPr>
        <mc:AlternateContent>
          <mc:Choice Requires="wps">
            <w:drawing>
              <wp:anchor distT="0" distB="0" distL="114300" distR="114300" simplePos="0" relativeHeight="251756544" behindDoc="0" locked="0" layoutInCell="1" allowOverlap="1" wp14:anchorId="7D1A3E99" wp14:editId="72E07116">
                <wp:simplePos x="0" y="0"/>
                <wp:positionH relativeFrom="column">
                  <wp:posOffset>5848350</wp:posOffset>
                </wp:positionH>
                <wp:positionV relativeFrom="paragraph">
                  <wp:posOffset>1293992</wp:posOffset>
                </wp:positionV>
                <wp:extent cx="114300" cy="114300"/>
                <wp:effectExtent l="0" t="0" r="19050" b="19050"/>
                <wp:wrapNone/>
                <wp:docPr id="44" name="Oval 4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69C5049E" id="Oval 44" o:spid="_x0000_s1026" style="position:absolute;margin-left:460.5pt;margin-top:101.9pt;width:9pt;height:9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55520" behindDoc="0" locked="0" layoutInCell="1" allowOverlap="1" wp14:anchorId="275F3C6D" wp14:editId="0B9DD693">
                <wp:simplePos x="0" y="0"/>
                <wp:positionH relativeFrom="column">
                  <wp:posOffset>5848460</wp:posOffset>
                </wp:positionH>
                <wp:positionV relativeFrom="paragraph">
                  <wp:posOffset>965256</wp:posOffset>
                </wp:positionV>
                <wp:extent cx="114300" cy="114300"/>
                <wp:effectExtent l="0" t="0" r="19050" b="19050"/>
                <wp:wrapNone/>
                <wp:docPr id="42" name="Oval 4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6A2F135D" id="Oval 42" o:spid="_x0000_s1026" style="position:absolute;margin-left:460.5pt;margin-top:76pt;width:9pt;height:9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54496" behindDoc="0" locked="0" layoutInCell="1" allowOverlap="1" wp14:anchorId="413D88FD" wp14:editId="70BD259A">
                <wp:simplePos x="0" y="0"/>
                <wp:positionH relativeFrom="column">
                  <wp:posOffset>5848350</wp:posOffset>
                </wp:positionH>
                <wp:positionV relativeFrom="paragraph">
                  <wp:posOffset>647065</wp:posOffset>
                </wp:positionV>
                <wp:extent cx="114300" cy="114300"/>
                <wp:effectExtent l="0" t="0" r="19050" b="19050"/>
                <wp:wrapNone/>
                <wp:docPr id="41" name="Oval 4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0A8BA368" id="Oval 41" o:spid="_x0000_s1026" style="position:absolute;margin-left:460.5pt;margin-top:50.95pt;width:9pt;height:9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cs="Arial"/>
          <w:noProof/>
        </w:rPr>
        <mc:AlternateContent>
          <mc:Choice Requires="wps">
            <w:drawing>
              <wp:anchor distT="0" distB="0" distL="114300" distR="114300" simplePos="0" relativeHeight="251752448" behindDoc="0" locked="0" layoutInCell="1" allowOverlap="1" wp14:anchorId="23588107" wp14:editId="155ABB98">
                <wp:simplePos x="0" y="0"/>
                <wp:positionH relativeFrom="column">
                  <wp:posOffset>4519295</wp:posOffset>
                </wp:positionH>
                <wp:positionV relativeFrom="paragraph">
                  <wp:posOffset>1508760</wp:posOffset>
                </wp:positionV>
                <wp:extent cx="552450" cy="571500"/>
                <wp:effectExtent l="0" t="0" r="19050" b="19050"/>
                <wp:wrapNone/>
                <wp:docPr id="38" name="&quot;No&quot; Symbol 38"/>
                <wp:cNvGraphicFramePr/>
                <a:graphic xmlns:a="http://schemas.openxmlformats.org/drawingml/2006/main">
                  <a:graphicData uri="http://schemas.microsoft.com/office/word/2010/wordprocessingShape">
                    <wps:wsp>
                      <wps:cNvSpPr/>
                      <wps:spPr>
                        <a:xfrm>
                          <a:off x="0" y="0"/>
                          <a:ext cx="552450" cy="571500"/>
                        </a:xfrm>
                        <a:prstGeom prst="noSmoking">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02AAA9E" id="&quot;No&quot; Symbol 38" o:spid="_x0000_s1026" type="#_x0000_t57" style="position:absolute;margin-left:355.85pt;margin-top:118.8pt;width:43.5pt;height:4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" adj="4050" fillcolor="red" strokecolor="black [3213]" strokeweight="1pt"/>
            </w:pict>
          </mc:Fallback>
        </mc:AlternateContent>
      </w:r>
      <w:r w:rsidRPr="0016783C">
        <w:rPr>
          <w:rFonts w:asciiTheme="minorHAnsi" w:hAnsiTheme="minorHAnsi"/>
          <w:noProof/>
        </w:rPr>
        <mc:AlternateContent>
          <mc:Choice Requires="wps">
            <w:drawing>
              <wp:anchor distT="0" distB="0" distL="114300" distR="114300" simplePos="0" relativeHeight="251751424" behindDoc="0" locked="0" layoutInCell="1" allowOverlap="1" wp14:anchorId="54DB65B9" wp14:editId="7FDA4A30">
                <wp:simplePos x="0" y="0"/>
                <wp:positionH relativeFrom="column">
                  <wp:posOffset>4168858</wp:posOffset>
                </wp:positionH>
                <wp:positionV relativeFrom="paragraph">
                  <wp:posOffset>1298492</wp:posOffset>
                </wp:positionV>
                <wp:extent cx="114300" cy="114300"/>
                <wp:effectExtent l="0" t="0" r="19050" b="19050"/>
                <wp:wrapNone/>
                <wp:docPr id="37" name="Oval 3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09E21C13" id="Oval 37" o:spid="_x0000_s1026" style="position:absolute;margin-left:328.25pt;margin-top:102.25pt;width:9pt;height:9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50400" behindDoc="0" locked="0" layoutInCell="1" allowOverlap="1" wp14:anchorId="745D076C" wp14:editId="2FF2C155">
                <wp:simplePos x="0" y="0"/>
                <wp:positionH relativeFrom="column">
                  <wp:posOffset>4327883</wp:posOffset>
                </wp:positionH>
                <wp:positionV relativeFrom="paragraph">
                  <wp:posOffset>1298492</wp:posOffset>
                </wp:positionV>
                <wp:extent cx="114300" cy="114300"/>
                <wp:effectExtent l="0" t="0" r="19050" b="19050"/>
                <wp:wrapNone/>
                <wp:docPr id="36" name="Oval 3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6B644FE7" id="Oval 36" o:spid="_x0000_s1026" style="position:absolute;margin-left:340.8pt;margin-top:102.25pt;width:9pt;height:9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49376" behindDoc="0" locked="0" layoutInCell="1" allowOverlap="1" wp14:anchorId="0EEFA08A" wp14:editId="19EE8CA0">
                <wp:simplePos x="0" y="0"/>
                <wp:positionH relativeFrom="column">
                  <wp:posOffset>4169493</wp:posOffset>
                </wp:positionH>
                <wp:positionV relativeFrom="paragraph">
                  <wp:posOffset>963930</wp:posOffset>
                </wp:positionV>
                <wp:extent cx="114300" cy="114300"/>
                <wp:effectExtent l="0" t="0" r="19050" b="19050"/>
                <wp:wrapNone/>
                <wp:docPr id="35" name="Oval 3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404947BF" id="Oval 35" o:spid="_x0000_s1026" style="position:absolute;margin-left:328.3pt;margin-top:75.9pt;width:9pt;height:9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47328" behindDoc="0" locked="0" layoutInCell="1" allowOverlap="1" wp14:anchorId="6F959C55" wp14:editId="599B4A49">
                <wp:simplePos x="0" y="0"/>
                <wp:positionH relativeFrom="column">
                  <wp:posOffset>3602990</wp:posOffset>
                </wp:positionH>
                <wp:positionV relativeFrom="paragraph">
                  <wp:posOffset>645160</wp:posOffset>
                </wp:positionV>
                <wp:extent cx="114300" cy="114300"/>
                <wp:effectExtent l="0" t="0" r="19050" b="19050"/>
                <wp:wrapNone/>
                <wp:docPr id="30" name="Oval 3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47E06369" id="Oval 30" o:spid="_x0000_s1026" style="position:absolute;margin-left:283.7pt;margin-top:50.8pt;width:9pt;height:9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46304" behindDoc="0" locked="0" layoutInCell="1" allowOverlap="1" wp14:anchorId="357DB174" wp14:editId="320D8E4D">
                <wp:simplePos x="0" y="0"/>
                <wp:positionH relativeFrom="column">
                  <wp:posOffset>3442556</wp:posOffset>
                </wp:positionH>
                <wp:positionV relativeFrom="paragraph">
                  <wp:posOffset>963654</wp:posOffset>
                </wp:positionV>
                <wp:extent cx="114300" cy="114300"/>
                <wp:effectExtent l="0" t="0" r="19050" b="19050"/>
                <wp:wrapNone/>
                <wp:docPr id="29" name="Oval 2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708FBC55" id="Oval 29" o:spid="_x0000_s1026" style="position:absolute;margin-left:271.05pt;margin-top:75.9pt;width:9pt;height:9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45280" behindDoc="0" locked="0" layoutInCell="1" allowOverlap="1" wp14:anchorId="4D18EDAC" wp14:editId="5062C72F">
                <wp:simplePos x="0" y="0"/>
                <wp:positionH relativeFrom="column">
                  <wp:posOffset>2949575</wp:posOffset>
                </wp:positionH>
                <wp:positionV relativeFrom="paragraph">
                  <wp:posOffset>645601</wp:posOffset>
                </wp:positionV>
                <wp:extent cx="114300" cy="114300"/>
                <wp:effectExtent l="0" t="0" r="19050" b="19050"/>
                <wp:wrapNone/>
                <wp:docPr id="28" name="Oval 2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146303F5" id="Oval 28" o:spid="_x0000_s1026" style="position:absolute;margin-left:232.25pt;margin-top:50.85pt;width:9pt;height:9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44256" behindDoc="0" locked="0" layoutInCell="1" allowOverlap="1" wp14:anchorId="78803EE5" wp14:editId="6AF9DBD0">
                <wp:simplePos x="0" y="0"/>
                <wp:positionH relativeFrom="column">
                  <wp:posOffset>2797175</wp:posOffset>
                </wp:positionH>
                <wp:positionV relativeFrom="paragraph">
                  <wp:posOffset>970280</wp:posOffset>
                </wp:positionV>
                <wp:extent cx="114300" cy="114300"/>
                <wp:effectExtent l="0" t="0" r="19050" b="19050"/>
                <wp:wrapNone/>
                <wp:docPr id="27" name="Oval 2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3E5A08FC" id="Oval 27" o:spid="_x0000_s1026" style="position:absolute;margin-left:220.25pt;margin-top:76.4pt;width:9pt;height:9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" fillcolor="black [3213]" strokecolor="black [3213]" strokeweight="1pt">
                <v:stroke joinstyle="miter"/>
              </v:oval>
            </w:pict>
          </mc:Fallback>
        </mc:AlternateContent>
      </w:r>
      <w:r w:rsidRPr="0016783C">
        <w:rPr>
          <w:rFonts w:asciiTheme="minorHAnsi" w:hAnsiTheme="minorHAnsi" w:cs="Arial"/>
          <w:noProof/>
        </w:rPr>
        <mc:AlternateContent>
          <mc:Choice Requires="wps">
            <w:drawing>
              <wp:anchor distT="0" distB="0" distL="114300" distR="114300" simplePos="0" relativeHeight="251743232" behindDoc="0" locked="0" layoutInCell="1" allowOverlap="1" wp14:anchorId="0E72A7E3" wp14:editId="5F9F638A">
                <wp:simplePos x="0" y="0"/>
                <wp:positionH relativeFrom="column">
                  <wp:posOffset>3190240</wp:posOffset>
                </wp:positionH>
                <wp:positionV relativeFrom="paragraph">
                  <wp:posOffset>1506855</wp:posOffset>
                </wp:positionV>
                <wp:extent cx="552450" cy="571500"/>
                <wp:effectExtent l="0" t="0" r="19050" b="19050"/>
                <wp:wrapNone/>
                <wp:docPr id="33" name="&quot;No&quot; Symbol 33"/>
                <wp:cNvGraphicFramePr/>
                <a:graphic xmlns:a="http://schemas.openxmlformats.org/drawingml/2006/main">
                  <a:graphicData uri="http://schemas.microsoft.com/office/word/2010/wordprocessingShape">
                    <wps:wsp>
                      <wps:cNvSpPr/>
                      <wps:spPr>
                        <a:xfrm>
                          <a:off x="0" y="0"/>
                          <a:ext cx="552450" cy="571500"/>
                        </a:xfrm>
                        <a:prstGeom prst="noSmoking">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9566C93" id="&quot;No&quot; Symbol 33" o:spid="_x0000_s1026" type="#_x0000_t57" style="position:absolute;margin-left:251.2pt;margin-top:118.65pt;width:43.5pt;height:4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" adj="4050" fillcolor="red" strokecolor="black [3213]" strokeweight="1pt"/>
            </w:pict>
          </mc:Fallback>
        </mc:AlternateContent>
      </w:r>
      <w:r w:rsidRPr="004C7CB8">
        <w:rPr>
          <w:rFonts w:asciiTheme="minorHAnsi" w:hAnsiTheme="minorHAnsi" w:cs="Arial"/>
          <w:noProof/>
        </w:rPr>
        <mc:AlternateContent>
          <mc:Choice Requires="wps">
            <w:drawing>
              <wp:anchor distT="0" distB="0" distL="114300" distR="114300" simplePos="0" relativeHeight="251742208" behindDoc="0" locked="0" layoutInCell="1" allowOverlap="1" wp14:anchorId="00BA8831" wp14:editId="0F07783A">
                <wp:simplePos x="0" y="0"/>
                <wp:positionH relativeFrom="column">
                  <wp:posOffset>2516284</wp:posOffset>
                </wp:positionH>
                <wp:positionV relativeFrom="paragraph">
                  <wp:posOffset>1270</wp:posOffset>
                </wp:positionV>
                <wp:extent cx="1304925" cy="140398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3985"/>
                        </a:xfrm>
                        <a:prstGeom prst="rect">
                          <a:avLst/>
                        </a:prstGeom>
                        <a:noFill/>
                        <a:ln w="9525">
                          <a:noFill/>
                          <a:miter lim="800000"/>
                          <a:headEnd/>
                          <a:tailEnd/>
                        </a:ln>
                      </wps:spPr>
                      <wps:txbx>
                        <w:txbxContent>
                          <w:p w14:paraId="7F6AF918" w14:textId="77777777" w:rsidR="00EE6197" w:rsidRPr="00D1372B" w:rsidRDefault="00EE6197" w:rsidP="00FE7DBE">
                            <w:pPr>
                              <w:rPr>
                                <w:rFonts w:ascii="Kristen ITC" w:hAnsi="Kristen ITC"/>
                                <w:sz w:val="36"/>
                              </w:rPr>
                            </w:pPr>
                            <w:r>
                              <w:rPr>
                                <w:rFonts w:ascii="Kristen ITC" w:hAnsi="Kristen ITC"/>
                                <w:sz w:val="36"/>
                              </w:rPr>
                              <w:t xml:space="preserve">   3 1     3 1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A8831" id="_x0000_s1032" type="#_x0000_t202" style="position:absolute;margin-left:198.15pt;margin-top:.1pt;width:102.7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" filled="f" stroked="f">
                <v:textbox style="mso-fit-shape-to-text:t">
                  <w:txbxContent>
                    <w:p w14:paraId="7F6AF918" w14:textId="77777777" w:rsidR="00EE6197" w:rsidRPr="00D1372B" w:rsidRDefault="00EE6197" w:rsidP="00FE7DBE">
                      <w:pPr>
                        <w:rPr>
                          <w:rFonts w:ascii="Kristen ITC" w:hAnsi="Kristen ITC"/>
                          <w:sz w:val="36"/>
                        </w:rPr>
                      </w:pPr>
                      <w:r>
                        <w:rPr>
                          <w:rFonts w:ascii="Kristen ITC" w:hAnsi="Kristen ITC"/>
                          <w:sz w:val="36"/>
                        </w:rPr>
                        <w:t xml:space="preserve">   3 1     3 1</w:t>
                      </w:r>
                    </w:p>
                  </w:txbxContent>
                </v:textbox>
              </v:shape>
            </w:pict>
          </mc:Fallback>
        </mc:AlternateContent>
      </w:r>
      <w:r w:rsidRPr="0016783C">
        <w:rPr>
          <w:rFonts w:asciiTheme="minorHAnsi" w:hAnsiTheme="minorHAnsi" w:cs="Arial"/>
          <w:noProof/>
        </w:rPr>
        <mc:AlternateContent>
          <mc:Choice Requires="wps">
            <w:drawing>
              <wp:anchor distT="0" distB="0" distL="114300" distR="114300" simplePos="0" relativeHeight="251723776" behindDoc="0" locked="0" layoutInCell="1" allowOverlap="1" wp14:anchorId="2C9BF3EF" wp14:editId="75E9D2E7">
                <wp:simplePos x="0" y="0"/>
                <wp:positionH relativeFrom="column">
                  <wp:posOffset>1790700</wp:posOffset>
                </wp:positionH>
                <wp:positionV relativeFrom="paragraph">
                  <wp:posOffset>1504950</wp:posOffset>
                </wp:positionV>
                <wp:extent cx="552450" cy="571500"/>
                <wp:effectExtent l="0" t="0" r="19050" b="19050"/>
                <wp:wrapNone/>
                <wp:docPr id="299" name="&quot;No&quot; Symbol 299"/>
                <wp:cNvGraphicFramePr/>
                <a:graphic xmlns:a="http://schemas.openxmlformats.org/drawingml/2006/main">
                  <a:graphicData uri="http://schemas.microsoft.com/office/word/2010/wordprocessingShape">
                    <wps:wsp>
                      <wps:cNvSpPr/>
                      <wps:spPr>
                        <a:xfrm>
                          <a:off x="0" y="0"/>
                          <a:ext cx="552450" cy="571500"/>
                        </a:xfrm>
                        <a:prstGeom prst="noSmoking">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E9A537C" id="&quot;No&quot; Symbol 299" o:spid="_x0000_s1026" type="#_x0000_t57" style="position:absolute;margin-left:141pt;margin-top:118.5pt;width:43.5pt;height: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" adj="4050" fillcolor="red" strokecolor="black [3213]" strokeweight="1pt"/>
            </w:pict>
          </mc:Fallback>
        </mc:AlternateContent>
      </w:r>
      <w:r w:rsidRPr="0016783C">
        <w:rPr>
          <w:rFonts w:asciiTheme="minorHAnsi" w:hAnsiTheme="minorHAnsi"/>
          <w:noProof/>
        </w:rPr>
        <mc:AlternateContent>
          <mc:Choice Requires="wps">
            <w:drawing>
              <wp:anchor distT="0" distB="0" distL="114300" distR="114300" simplePos="0" relativeHeight="251727872" behindDoc="0" locked="0" layoutInCell="1" allowOverlap="1" wp14:anchorId="264CDD85" wp14:editId="6DDB0145">
                <wp:simplePos x="0" y="0"/>
                <wp:positionH relativeFrom="column">
                  <wp:posOffset>207010</wp:posOffset>
                </wp:positionH>
                <wp:positionV relativeFrom="paragraph">
                  <wp:posOffset>1134110</wp:posOffset>
                </wp:positionV>
                <wp:extent cx="114300" cy="114300"/>
                <wp:effectExtent l="0" t="0" r="19050" b="19050"/>
                <wp:wrapNone/>
                <wp:docPr id="303" name="Oval 30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5B7368EC" id="Oval 303" o:spid="_x0000_s1026" style="position:absolute;margin-left:16.3pt;margin-top:89.3pt;width:9pt;height: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28896" behindDoc="0" locked="0" layoutInCell="1" allowOverlap="1" wp14:anchorId="05CC98A0" wp14:editId="1507DC9D">
                <wp:simplePos x="0" y="0"/>
                <wp:positionH relativeFrom="column">
                  <wp:posOffset>524510</wp:posOffset>
                </wp:positionH>
                <wp:positionV relativeFrom="paragraph">
                  <wp:posOffset>651510</wp:posOffset>
                </wp:positionV>
                <wp:extent cx="114300" cy="114300"/>
                <wp:effectExtent l="0" t="0" r="19050" b="19050"/>
                <wp:wrapNone/>
                <wp:docPr id="304" name="Oval 30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477CF8E2" id="Oval 304" o:spid="_x0000_s1026" style="position:absolute;margin-left:41.3pt;margin-top:51.3pt;width:9pt;height:9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32992" behindDoc="0" locked="0" layoutInCell="1" allowOverlap="1" wp14:anchorId="69A72622" wp14:editId="4C6EE1E8">
                <wp:simplePos x="0" y="0"/>
                <wp:positionH relativeFrom="column">
                  <wp:posOffset>2062480</wp:posOffset>
                </wp:positionH>
                <wp:positionV relativeFrom="paragraph">
                  <wp:posOffset>1299210</wp:posOffset>
                </wp:positionV>
                <wp:extent cx="114300" cy="114300"/>
                <wp:effectExtent l="0" t="0" r="19050" b="19050"/>
                <wp:wrapNone/>
                <wp:docPr id="309" name="Oval 30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0B89FCC4" id="Oval 309" o:spid="_x0000_s1026" style="position:absolute;margin-left:162.4pt;margin-top:102.3pt;width:9pt;height:9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31968" behindDoc="0" locked="0" layoutInCell="1" allowOverlap="1" wp14:anchorId="54DD6F46" wp14:editId="4E02C325">
                <wp:simplePos x="0" y="0"/>
                <wp:positionH relativeFrom="column">
                  <wp:posOffset>1897380</wp:posOffset>
                </wp:positionH>
                <wp:positionV relativeFrom="paragraph">
                  <wp:posOffset>651510</wp:posOffset>
                </wp:positionV>
                <wp:extent cx="114300" cy="114300"/>
                <wp:effectExtent l="0" t="0" r="19050" b="19050"/>
                <wp:wrapNone/>
                <wp:docPr id="308" name="Oval 30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1232FFBF" id="Oval 308" o:spid="_x0000_s1026" style="position:absolute;margin-left:149.4pt;margin-top:51.3pt;width:9pt;height: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30944" behindDoc="0" locked="0" layoutInCell="1" allowOverlap="1" wp14:anchorId="5B053FCD" wp14:editId="736D81BF">
                <wp:simplePos x="0" y="0"/>
                <wp:positionH relativeFrom="column">
                  <wp:posOffset>1732280</wp:posOffset>
                </wp:positionH>
                <wp:positionV relativeFrom="paragraph">
                  <wp:posOffset>969010</wp:posOffset>
                </wp:positionV>
                <wp:extent cx="114300" cy="114300"/>
                <wp:effectExtent l="0" t="0" r="19050" b="19050"/>
                <wp:wrapNone/>
                <wp:docPr id="306" name="Oval 30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360DAC84" id="Oval 306" o:spid="_x0000_s1026" style="position:absolute;margin-left:136.4pt;margin-top:76.3pt;width:9pt;height: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" fillcolor="black [3213]" strokecolor="black [3213]" strokeweight="1pt">
                <v:stroke joinstyle="miter"/>
              </v:oval>
            </w:pict>
          </mc:Fallback>
        </mc:AlternateContent>
      </w:r>
      <w:r w:rsidRPr="0016783C">
        <w:rPr>
          <w:rFonts w:asciiTheme="minorHAnsi" w:hAnsiTheme="minorHAnsi"/>
          <w:noProof/>
        </w:rPr>
        <mc:AlternateContent>
          <mc:Choice Requires="wps">
            <w:drawing>
              <wp:anchor distT="0" distB="0" distL="114300" distR="114300" simplePos="0" relativeHeight="251729920" behindDoc="0" locked="0" layoutInCell="1" allowOverlap="1" wp14:anchorId="4B177A44" wp14:editId="5EBA6289">
                <wp:simplePos x="0" y="0"/>
                <wp:positionH relativeFrom="column">
                  <wp:posOffset>1414780</wp:posOffset>
                </wp:positionH>
                <wp:positionV relativeFrom="paragraph">
                  <wp:posOffset>969010</wp:posOffset>
                </wp:positionV>
                <wp:extent cx="114300" cy="114300"/>
                <wp:effectExtent l="0" t="0" r="19050" b="19050"/>
                <wp:wrapNone/>
                <wp:docPr id="305" name="Oval 30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oval w14:anchorId="5A05A7F1" id="Oval 305" o:spid="_x0000_s1026" style="position:absolute;margin-left:111.4pt;margin-top:76.3pt;width:9pt;height:9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" fillcolor="black [3213]" strokecolor="black [3213]" strokeweight="1pt">
                <v:stroke joinstyle="miter"/>
              </v:oval>
            </w:pict>
          </mc:Fallback>
        </mc:AlternateContent>
      </w:r>
      <w:r w:rsidRPr="0016783C">
        <w:rPr>
          <w:rFonts w:asciiTheme="minorHAnsi" w:hAnsiTheme="minorHAnsi" w:cs="Arial"/>
          <w:noProof/>
        </w:rPr>
        <mc:AlternateContent>
          <mc:Choice Requires="wps">
            <w:drawing>
              <wp:anchor distT="0" distB="0" distL="114300" distR="114300" simplePos="0" relativeHeight="251722752" behindDoc="0" locked="0" layoutInCell="1" allowOverlap="1" wp14:anchorId="2F6307D3" wp14:editId="052FEC44">
                <wp:simplePos x="0" y="0"/>
                <wp:positionH relativeFrom="column">
                  <wp:posOffset>425450</wp:posOffset>
                </wp:positionH>
                <wp:positionV relativeFrom="paragraph">
                  <wp:posOffset>1464310</wp:posOffset>
                </wp:positionV>
                <wp:extent cx="552450" cy="571500"/>
                <wp:effectExtent l="0" t="0" r="19050" b="19050"/>
                <wp:wrapNone/>
                <wp:docPr id="298" name="&quot;No&quot; Symbol 298"/>
                <wp:cNvGraphicFramePr/>
                <a:graphic xmlns:a="http://schemas.openxmlformats.org/drawingml/2006/main">
                  <a:graphicData uri="http://schemas.microsoft.com/office/word/2010/wordprocessingShape">
                    <wps:wsp>
                      <wps:cNvSpPr/>
                      <wps:spPr>
                        <a:xfrm>
                          <a:off x="0" y="0"/>
                          <a:ext cx="552450" cy="571500"/>
                        </a:xfrm>
                        <a:prstGeom prst="noSmoking">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A0A7013" id="&quot;No&quot; Symbol 298" o:spid="_x0000_s1026" type="#_x0000_t57" style="position:absolute;margin-left:33.5pt;margin-top:115.3pt;width:43.5pt;height: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" adj="4050" fillcolor="red" strokecolor="black [3213]" strokeweight="1pt"/>
            </w:pict>
          </mc:Fallback>
        </mc:AlternateContent>
      </w:r>
      <w:r w:rsidRPr="0016783C">
        <w:rPr>
          <w:rFonts w:asciiTheme="minorHAnsi" w:hAnsiTheme="minorHAnsi" w:cs="Arial"/>
          <w:noProof/>
        </w:rPr>
        <mc:AlternateContent>
          <mc:Choice Requires="wps">
            <w:drawing>
              <wp:anchor distT="0" distB="0" distL="114300" distR="114300" simplePos="0" relativeHeight="251717632" behindDoc="0" locked="0" layoutInCell="1" allowOverlap="1" wp14:anchorId="1A87B28A" wp14:editId="62D916B2">
                <wp:simplePos x="0" y="0"/>
                <wp:positionH relativeFrom="column">
                  <wp:posOffset>107950</wp:posOffset>
                </wp:positionH>
                <wp:positionV relativeFrom="paragraph">
                  <wp:posOffset>-2540</wp:posOffset>
                </wp:positionV>
                <wp:extent cx="889000" cy="39179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91795"/>
                        </a:xfrm>
                        <a:prstGeom prst="rect">
                          <a:avLst/>
                        </a:prstGeom>
                        <a:noFill/>
                        <a:ln w="9525">
                          <a:noFill/>
                          <a:miter lim="800000"/>
                          <a:headEnd/>
                          <a:tailEnd/>
                        </a:ln>
                      </wps:spPr>
                      <wps:txbx>
                        <w:txbxContent>
                          <w:p w14:paraId="33F2D8F7" w14:textId="77777777" w:rsidR="00EE6197" w:rsidRPr="00D1372B" w:rsidRDefault="00EE6197" w:rsidP="00FE7DBE">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7B28A" id="_x0000_s1033" type="#_x0000_t202" style="position:absolute;margin-left:8.5pt;margin-top:-.2pt;width:70pt;height:30.8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" filled="f" stroked="f">
                <v:textbox style="mso-fit-shape-to-text:t">
                  <w:txbxContent>
                    <w:p w14:paraId="33F2D8F7" w14:textId="77777777" w:rsidR="00EE6197" w:rsidRPr="00D1372B" w:rsidRDefault="00EE6197" w:rsidP="00FE7DBE">
                      <w:pPr>
                        <w:rPr>
                          <w:rFonts w:ascii="Kristen ITC" w:hAnsi="Kristen ITC"/>
                          <w:sz w:val="36"/>
                        </w:rPr>
                      </w:pPr>
                      <w:r w:rsidRPr="00D1372B">
                        <w:rPr>
                          <w:rFonts w:ascii="Kristen ITC" w:hAnsi="Kristen ITC"/>
                          <w:sz w:val="36"/>
                        </w:rPr>
                        <w:t>4</w:t>
                      </w:r>
                      <w:r>
                        <w:rPr>
                          <w:rFonts w:ascii="Kristen ITC" w:hAnsi="Kristen ITC"/>
                          <w:sz w:val="36"/>
                        </w:rPr>
                        <w:t xml:space="preserve">   1</w:t>
                      </w:r>
                    </w:p>
                  </w:txbxContent>
                </v:textbox>
              </v:shape>
            </w:pict>
          </mc:Fallback>
        </mc:AlternateContent>
      </w:r>
      <w:r w:rsidRPr="0016783C">
        <w:rPr>
          <w:rFonts w:asciiTheme="minorHAnsi" w:hAnsiTheme="minorHAnsi" w:cs="Arial"/>
          <w:noProof/>
        </w:rPr>
        <mc:AlternateContent>
          <mc:Choice Requires="wps">
            <w:drawing>
              <wp:anchor distT="0" distB="0" distL="114300" distR="114300" simplePos="0" relativeHeight="251718656" behindDoc="0" locked="0" layoutInCell="1" allowOverlap="1" wp14:anchorId="3D489E34" wp14:editId="25EA0E2E">
                <wp:simplePos x="0" y="0"/>
                <wp:positionH relativeFrom="column">
                  <wp:posOffset>1314450</wp:posOffset>
                </wp:positionH>
                <wp:positionV relativeFrom="paragraph">
                  <wp:posOffset>-2540</wp:posOffset>
                </wp:positionV>
                <wp:extent cx="1028700" cy="68389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3895"/>
                        </a:xfrm>
                        <a:prstGeom prst="rect">
                          <a:avLst/>
                        </a:prstGeom>
                        <a:noFill/>
                        <a:ln w="9525">
                          <a:noFill/>
                          <a:miter lim="800000"/>
                          <a:headEnd/>
                          <a:tailEnd/>
                        </a:ln>
                      </wps:spPr>
                      <wps:txbx>
                        <w:txbxContent>
                          <w:p w14:paraId="1A0CE36F" w14:textId="77777777" w:rsidR="00EE6197" w:rsidRPr="00D1372B" w:rsidRDefault="00EE6197" w:rsidP="00FE7DBE">
                            <w:pPr>
                              <w:rPr>
                                <w:rFonts w:ascii="Kristen ITC" w:hAnsi="Kristen ITC"/>
                                <w:sz w:val="36"/>
                              </w:rPr>
                            </w:pPr>
                            <w:r>
                              <w:rPr>
                                <w:rFonts w:ascii="Kristen ITC" w:hAnsi="Kristen ITC"/>
                                <w:sz w:val="36"/>
                              </w:rPr>
                              <w:t>3   3 1 5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89E34" id="_x0000_s1034" type="#_x0000_t202" style="position:absolute;margin-left:103.5pt;margin-top:-.2pt;width:81pt;height:53.8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" filled="f" stroked="f">
                <v:textbox style="mso-fit-shape-to-text:t">
                  <w:txbxContent>
                    <w:p w14:paraId="1A0CE36F" w14:textId="77777777" w:rsidR="00EE6197" w:rsidRPr="00D1372B" w:rsidRDefault="00EE6197" w:rsidP="00FE7DBE">
                      <w:pPr>
                        <w:rPr>
                          <w:rFonts w:ascii="Kristen ITC" w:hAnsi="Kristen ITC"/>
                          <w:sz w:val="36"/>
                        </w:rPr>
                      </w:pPr>
                      <w:r>
                        <w:rPr>
                          <w:rFonts w:ascii="Kristen ITC" w:hAnsi="Kristen ITC"/>
                          <w:sz w:val="36"/>
                        </w:rPr>
                        <w:t>3   3 1 5</w:t>
                      </w:r>
                    </w:p>
                  </w:txbxContent>
                </v:textbox>
              </v:shape>
            </w:pict>
          </mc:Fallback>
        </mc:AlternateContent>
      </w:r>
      <w:r w:rsidRPr="0016783C">
        <w:rPr>
          <w:rFonts w:asciiTheme="minorHAnsi" w:hAnsiTheme="minorHAnsi"/>
          <w:noProof/>
        </w:rPr>
        <w:drawing>
          <wp:inline distT="0" distB="0" distL="0" distR="0" wp14:anchorId="1F2EB3A9" wp14:editId="5DAF0FAB">
            <wp:extent cx="1000705" cy="2085975"/>
            <wp:effectExtent l="0" t="0" r="9525"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sidRPr="0016783C">
        <w:rPr>
          <w:rFonts w:asciiTheme="minorHAnsi" w:hAnsiTheme="minorHAnsi" w:cs="Arial"/>
        </w:rPr>
        <w:tab/>
      </w:r>
      <w:r w:rsidRPr="0016783C">
        <w:rPr>
          <w:rFonts w:asciiTheme="minorHAnsi" w:hAnsiTheme="minorHAnsi"/>
          <w:noProof/>
        </w:rPr>
        <w:drawing>
          <wp:inline distT="0" distB="0" distL="0" distR="0" wp14:anchorId="1FF8F295" wp14:editId="2C7F0157">
            <wp:extent cx="1000705" cy="2085975"/>
            <wp:effectExtent l="0" t="0" r="9525"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sidRPr="0016783C">
        <w:rPr>
          <w:rFonts w:asciiTheme="minorHAnsi" w:hAnsiTheme="minorHAnsi" w:cs="Arial"/>
        </w:rPr>
        <w:tab/>
      </w:r>
      <w:r w:rsidRPr="0016783C">
        <w:rPr>
          <w:rFonts w:asciiTheme="minorHAnsi" w:hAnsiTheme="minorHAnsi"/>
          <w:noProof/>
        </w:rPr>
        <w:drawing>
          <wp:inline distT="0" distB="0" distL="0" distR="0" wp14:anchorId="1F633DD3" wp14:editId="3D478B9D">
            <wp:extent cx="1000705" cy="2085975"/>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Arial"/>
        </w:rPr>
        <w:tab/>
      </w:r>
      <w:r w:rsidRPr="0016783C">
        <w:rPr>
          <w:rFonts w:asciiTheme="minorHAnsi" w:hAnsiTheme="minorHAnsi"/>
          <w:noProof/>
        </w:rPr>
        <w:drawing>
          <wp:inline distT="0" distB="0" distL="0" distR="0" wp14:anchorId="7CC3D634" wp14:editId="7FFD96BA">
            <wp:extent cx="1000705" cy="20859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rPr>
        <w:t xml:space="preserve">   </w:t>
      </w:r>
      <w:r>
        <w:rPr>
          <w:rFonts w:asciiTheme="minorHAnsi" w:hAnsiTheme="minorHAnsi"/>
          <w:noProof/>
        </w:rPr>
        <w:tab/>
      </w:r>
      <w:r w:rsidRPr="0016783C">
        <w:rPr>
          <w:rFonts w:asciiTheme="minorHAnsi" w:hAnsiTheme="minorHAnsi"/>
          <w:noProof/>
        </w:rPr>
        <w:drawing>
          <wp:inline distT="0" distB="0" distL="0" distR="0" wp14:anchorId="3E8C57EE" wp14:editId="291610C4">
            <wp:extent cx="1000705" cy="2085975"/>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C9766.tmp"/>
                    <pic:cNvPicPr/>
                  </pic:nvPicPr>
                  <pic:blipFill rotWithShape="1">
                    <a:blip r:embed="rId123">
                      <a:extLst>
                        <a:ext uri="{28A0092B-C50C-407E-A947-70E740481C1C}">
                          <a14:useLocalDpi xmlns:a14="http://schemas.microsoft.com/office/drawing/2010/main" val="0"/>
                        </a:ext>
                      </a:extLst>
                    </a:blip>
                    <a:srcRect l="17164" t="38046" r="71438" b="31161"/>
                    <a:stretch/>
                  </pic:blipFill>
                  <pic:spPr bwMode="auto">
                    <a:xfrm>
                      <a:off x="0" y="0"/>
                      <a:ext cx="1002444" cy="2089599"/>
                    </a:xfrm>
                    <a:prstGeom prst="rect">
                      <a:avLst/>
                    </a:prstGeom>
                    <a:ln>
                      <a:noFill/>
                    </a:ln>
                    <a:extLst>
                      <a:ext uri="{53640926-AAD7-44D8-BBD7-CCE9431645EC}">
                        <a14:shadowObscured xmlns:a14="http://schemas.microsoft.com/office/drawing/2010/main"/>
                      </a:ext>
                    </a:extLst>
                  </pic:spPr>
                </pic:pic>
              </a:graphicData>
            </a:graphic>
          </wp:inline>
        </w:drawing>
      </w:r>
    </w:p>
    <w:p w14:paraId="6D7AD2EC" w14:textId="11BEFF01" w:rsidR="00FE7DBE" w:rsidRDefault="00FE7DBE" w:rsidP="00FE7DBE">
      <w:pPr>
        <w:spacing w:after="0" w:line="240" w:lineRule="auto"/>
        <w:rPr>
          <w:rFonts w:asciiTheme="minorHAnsi" w:hAnsiTheme="minorHAnsi" w:cs="Arial"/>
        </w:rPr>
      </w:pPr>
    </w:p>
    <w:p w14:paraId="76661DD5" w14:textId="77777777" w:rsidR="00FE7DBE" w:rsidRDefault="00FE7DBE" w:rsidP="00FE7DBE">
      <w:pPr>
        <w:rPr>
          <w:rFonts w:asciiTheme="minorHAnsi" w:hAnsiTheme="minorHAnsi" w:cs="Arial"/>
        </w:rPr>
      </w:pPr>
      <w:bookmarkStart w:id="14" w:name="_GoBack"/>
      <w:bookmarkEnd w:id="14"/>
    </w:p>
    <w:sectPr w:rsidR="00FE7DBE" w:rsidSect="005F2B7F">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ED58" w14:textId="77777777" w:rsidR="002A3D9E" w:rsidRDefault="002A3D9E" w:rsidP="007C2692">
      <w:pPr>
        <w:spacing w:after="0" w:line="240" w:lineRule="auto"/>
      </w:pPr>
      <w:r>
        <w:separator/>
      </w:r>
    </w:p>
  </w:endnote>
  <w:endnote w:type="continuationSeparator" w:id="0">
    <w:p w14:paraId="656F99AA" w14:textId="77777777" w:rsidR="002A3D9E" w:rsidRDefault="002A3D9E" w:rsidP="007C2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826"/>
      <w:gridCol w:w="4735"/>
      <w:gridCol w:w="4839"/>
    </w:tblGrid>
    <w:tr w:rsidR="00EE6197" w14:paraId="203ACD73" w14:textId="77777777" w:rsidTr="005837FC">
      <w:trPr>
        <w:trHeight w:hRule="exact" w:val="20"/>
      </w:trPr>
      <w:tc>
        <w:tcPr>
          <w:tcW w:w="4827" w:type="dxa"/>
          <w:shd w:val="clear" w:color="auto" w:fill="00B598"/>
          <w:tcMar>
            <w:top w:w="0" w:type="dxa"/>
            <w:bottom w:w="0" w:type="dxa"/>
          </w:tcMar>
        </w:tcPr>
        <w:p w14:paraId="632636D1" w14:textId="77777777" w:rsidR="00EE6197" w:rsidRPr="00486CAC" w:rsidRDefault="00EE6197" w:rsidP="007C2692">
          <w:pPr>
            <w:pStyle w:val="Header"/>
            <w:tabs>
              <w:tab w:val="clear" w:pos="4680"/>
              <w:tab w:val="clear" w:pos="9360"/>
            </w:tabs>
            <w:rPr>
              <w:caps/>
              <w:sz w:val="6"/>
            </w:rPr>
          </w:pPr>
        </w:p>
      </w:tc>
      <w:tc>
        <w:tcPr>
          <w:tcW w:w="4735" w:type="dxa"/>
          <w:shd w:val="clear" w:color="auto" w:fill="00B598"/>
        </w:tcPr>
        <w:p w14:paraId="4C11DD2C" w14:textId="77777777" w:rsidR="00EE6197" w:rsidRPr="00486CAC" w:rsidRDefault="00EE6197" w:rsidP="007C2692">
          <w:pPr>
            <w:pStyle w:val="Header"/>
            <w:tabs>
              <w:tab w:val="clear" w:pos="4680"/>
              <w:tab w:val="clear" w:pos="9360"/>
            </w:tabs>
            <w:jc w:val="right"/>
            <w:rPr>
              <w:caps/>
              <w:sz w:val="6"/>
            </w:rPr>
          </w:pPr>
        </w:p>
      </w:tc>
      <w:tc>
        <w:tcPr>
          <w:tcW w:w="4839" w:type="dxa"/>
          <w:shd w:val="clear" w:color="auto" w:fill="00B598"/>
          <w:tcMar>
            <w:top w:w="0" w:type="dxa"/>
            <w:bottom w:w="0" w:type="dxa"/>
          </w:tcMar>
        </w:tcPr>
        <w:p w14:paraId="645EB461" w14:textId="77777777" w:rsidR="00EE6197" w:rsidRPr="00486CAC" w:rsidRDefault="00EE6197" w:rsidP="007C2692">
          <w:pPr>
            <w:pStyle w:val="Header"/>
            <w:tabs>
              <w:tab w:val="clear" w:pos="4680"/>
              <w:tab w:val="clear" w:pos="9360"/>
            </w:tabs>
            <w:jc w:val="right"/>
            <w:rPr>
              <w:caps/>
              <w:sz w:val="6"/>
            </w:rPr>
          </w:pPr>
        </w:p>
      </w:tc>
    </w:tr>
    <w:tr w:rsidR="00EE6197" w14:paraId="16516465" w14:textId="77777777" w:rsidTr="00EC746C">
      <w:sdt>
        <w:sdtPr>
          <w:rPr>
            <w:caps/>
            <w:color w:val="808080" w:themeColor="background1" w:themeShade="80"/>
            <w:sz w:val="20"/>
            <w:szCs w:val="18"/>
          </w:rPr>
          <w:alias w:val="Author"/>
          <w:tag w:val=""/>
          <w:id w:val="2030436001"/>
          <w:placeholder>
            <w:docPart w:val="1604D32C5C11486FA343C481F0547AAE"/>
          </w:placeholder>
          <w:dataBinding w:prefixMappings="xmlns:ns0='http://purl.org/dc/elements/1.1/' xmlns:ns1='http://schemas.openxmlformats.org/package/2006/metadata/core-properties' " w:xpath="/ns1:coreProperties[1]/ns0:creator[1]" w:storeItemID="{6C3C8BC8-F283-45AE-878A-BAB7291924A1}"/>
          <w:text/>
        </w:sdtPr>
        <w:sdtContent>
          <w:tc>
            <w:tcPr>
              <w:tcW w:w="4827" w:type="dxa"/>
              <w:shd w:val="clear" w:color="auto" w:fill="auto"/>
              <w:vAlign w:val="center"/>
            </w:tcPr>
            <w:p w14:paraId="0AE870F3" w14:textId="5CE938B9" w:rsidR="00EE6197" w:rsidRPr="0069721E" w:rsidRDefault="00EE6197" w:rsidP="005837FC">
              <w:pPr>
                <w:pStyle w:val="Footer"/>
                <w:tabs>
                  <w:tab w:val="clear" w:pos="4680"/>
                  <w:tab w:val="clear" w:pos="9360"/>
                </w:tabs>
                <w:spacing w:after="0" w:line="240" w:lineRule="auto"/>
                <w:rPr>
                  <w:caps/>
                  <w:color w:val="808080" w:themeColor="background1" w:themeShade="80"/>
                  <w:sz w:val="20"/>
                  <w:szCs w:val="18"/>
                </w:rPr>
              </w:pPr>
              <w:r w:rsidRPr="0069721E">
                <w:rPr>
                  <w:caps/>
                  <w:color w:val="808080" w:themeColor="background1" w:themeShade="80"/>
                  <w:sz w:val="20"/>
                  <w:szCs w:val="18"/>
                </w:rPr>
                <w:t>LEAP 2025</w:t>
              </w:r>
              <w:r>
                <w:rPr>
                  <w:caps/>
                  <w:color w:val="808080" w:themeColor="background1" w:themeShade="80"/>
                  <w:sz w:val="20"/>
                  <w:szCs w:val="18"/>
                </w:rPr>
                <w:t xml:space="preserve"> Mathematics</w:t>
              </w:r>
              <w:r w:rsidRPr="0069721E">
                <w:rPr>
                  <w:caps/>
                  <w:color w:val="808080" w:themeColor="background1" w:themeShade="80"/>
                  <w:sz w:val="20"/>
                  <w:szCs w:val="18"/>
                </w:rPr>
                <w:t xml:space="preserve"> practice test guidance</w:t>
              </w:r>
            </w:p>
          </w:tc>
        </w:sdtContent>
      </w:sdt>
      <w:tc>
        <w:tcPr>
          <w:tcW w:w="4735" w:type="dxa"/>
        </w:tcPr>
        <w:p w14:paraId="1241C849" w14:textId="177892EE" w:rsidR="00EE6197" w:rsidRPr="0069721E" w:rsidRDefault="00EE6197" w:rsidP="00EE6197">
          <w:pPr>
            <w:pStyle w:val="Footer"/>
            <w:tabs>
              <w:tab w:val="clear" w:pos="4680"/>
              <w:tab w:val="clear" w:pos="9360"/>
            </w:tabs>
            <w:spacing w:after="0" w:line="240" w:lineRule="auto"/>
            <w:ind w:left="400"/>
            <w:jc w:val="right"/>
            <w:rPr>
              <w:caps/>
              <w:color w:val="808080" w:themeColor="background1" w:themeShade="80"/>
              <w:sz w:val="20"/>
              <w:szCs w:val="18"/>
            </w:rPr>
          </w:pPr>
          <w:r>
            <w:rPr>
              <w:caps/>
              <w:color w:val="808080" w:themeColor="background1" w:themeShade="80"/>
              <w:sz w:val="20"/>
              <w:szCs w:val="18"/>
            </w:rPr>
            <w:t xml:space="preserve"> DECEMBER 2021</w:t>
          </w:r>
        </w:p>
      </w:tc>
      <w:tc>
        <w:tcPr>
          <w:tcW w:w="4839" w:type="dxa"/>
          <w:shd w:val="clear" w:color="auto" w:fill="auto"/>
          <w:vAlign w:val="center"/>
        </w:tcPr>
        <w:p w14:paraId="00AD603B" w14:textId="04CEFFA8" w:rsidR="00EE6197" w:rsidRPr="0069721E" w:rsidRDefault="00EE6197" w:rsidP="0069721E">
          <w:pPr>
            <w:pStyle w:val="Footer"/>
            <w:tabs>
              <w:tab w:val="clear" w:pos="4680"/>
              <w:tab w:val="clear" w:pos="9360"/>
            </w:tabs>
            <w:spacing w:after="0" w:line="240" w:lineRule="auto"/>
            <w:jc w:val="right"/>
            <w:rPr>
              <w:caps/>
              <w:color w:val="808080" w:themeColor="background1" w:themeShade="80"/>
              <w:sz w:val="20"/>
              <w:szCs w:val="18"/>
            </w:rPr>
          </w:pPr>
          <w:r w:rsidRPr="0069721E">
            <w:rPr>
              <w:caps/>
              <w:color w:val="808080" w:themeColor="background1" w:themeShade="80"/>
              <w:sz w:val="20"/>
              <w:szCs w:val="18"/>
            </w:rPr>
            <w:fldChar w:fldCharType="begin"/>
          </w:r>
          <w:r w:rsidRPr="0069721E">
            <w:rPr>
              <w:caps/>
              <w:color w:val="808080" w:themeColor="background1" w:themeShade="80"/>
              <w:sz w:val="20"/>
              <w:szCs w:val="18"/>
            </w:rPr>
            <w:instrText xml:space="preserve"> PAGE   \* MERGEFORMAT </w:instrText>
          </w:r>
          <w:r w:rsidRPr="0069721E">
            <w:rPr>
              <w:caps/>
              <w:color w:val="808080" w:themeColor="background1" w:themeShade="80"/>
              <w:sz w:val="20"/>
              <w:szCs w:val="18"/>
            </w:rPr>
            <w:fldChar w:fldCharType="separate"/>
          </w:r>
          <w:r w:rsidR="00C801F9">
            <w:rPr>
              <w:caps/>
              <w:noProof/>
              <w:color w:val="808080" w:themeColor="background1" w:themeShade="80"/>
              <w:sz w:val="20"/>
              <w:szCs w:val="18"/>
            </w:rPr>
            <w:t>11</w:t>
          </w:r>
          <w:r w:rsidRPr="0069721E">
            <w:rPr>
              <w:caps/>
              <w:noProof/>
              <w:color w:val="808080" w:themeColor="background1" w:themeShade="80"/>
              <w:sz w:val="20"/>
              <w:szCs w:val="18"/>
            </w:rPr>
            <w:fldChar w:fldCharType="end"/>
          </w:r>
        </w:p>
      </w:tc>
    </w:tr>
  </w:tbl>
  <w:p w14:paraId="4B852992" w14:textId="77777777" w:rsidR="00EE6197" w:rsidRDefault="00EE6197" w:rsidP="007C26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46FF7" w14:textId="77777777" w:rsidR="002A3D9E" w:rsidRDefault="002A3D9E" w:rsidP="007C2692">
      <w:pPr>
        <w:spacing w:after="0" w:line="240" w:lineRule="auto"/>
      </w:pPr>
      <w:r>
        <w:separator/>
      </w:r>
    </w:p>
  </w:footnote>
  <w:footnote w:type="continuationSeparator" w:id="0">
    <w:p w14:paraId="1A1E5672" w14:textId="77777777" w:rsidR="002A3D9E" w:rsidRDefault="002A3D9E" w:rsidP="007C2692">
      <w:pPr>
        <w:spacing w:after="0" w:line="240" w:lineRule="auto"/>
      </w:pPr>
      <w:r>
        <w:continuationSeparator/>
      </w:r>
    </w:p>
  </w:footnote>
  <w:footnote w:id="1">
    <w:p w14:paraId="3643A2C8" w14:textId="77777777" w:rsidR="00EE6197" w:rsidRDefault="00EE6197" w:rsidP="00EC746C">
      <w:pPr>
        <w:pStyle w:val="FootnoteText"/>
      </w:pPr>
      <w:r>
        <w:rPr>
          <w:rStyle w:val="FootnoteReference"/>
        </w:rPr>
        <w:footnoteRef/>
      </w:r>
      <w:r>
        <w:t xml:space="preserve"> CBT will not allow students to select more than one answer for a multiple-choice item. </w:t>
      </w:r>
    </w:p>
  </w:footnote>
  <w:footnote w:id="2">
    <w:p w14:paraId="6E509CA9" w14:textId="77777777" w:rsidR="00EE6197" w:rsidRDefault="00EE6197" w:rsidP="009E78F3">
      <w:pPr>
        <w:pStyle w:val="FootnoteText"/>
      </w:pPr>
      <w:r w:rsidRPr="00952817">
        <w:rPr>
          <w:rStyle w:val="FootnoteReference"/>
        </w:rPr>
        <w:footnoteRef/>
      </w:r>
      <w:r w:rsidRPr="00952817">
        <w:t xml:space="preserve"> Grade 3 students are not expected to work with decimals. All gridded responses for grade 3 will be whole number answers.</w:t>
      </w:r>
    </w:p>
  </w:footnote>
  <w:footnote w:id="3">
    <w:p w14:paraId="3F8FA89B" w14:textId="77777777" w:rsidR="00EE6197" w:rsidRPr="007C7E59" w:rsidRDefault="00EE6197" w:rsidP="0052347D">
      <w:pPr>
        <w:pStyle w:val="FootnoteText"/>
        <w:rPr>
          <w:rFonts w:asciiTheme="minorHAnsi" w:hAnsiTheme="minorHAnsi"/>
          <w:szCs w:val="22"/>
        </w:rPr>
      </w:pPr>
      <w:r w:rsidRPr="007C7E59">
        <w:rPr>
          <w:rStyle w:val="FootnoteReference"/>
          <w:rFonts w:asciiTheme="minorHAnsi" w:hAnsiTheme="minorHAnsi"/>
          <w:szCs w:val="22"/>
        </w:rPr>
        <w:footnoteRef/>
      </w:r>
      <w:r w:rsidRPr="007C7E59">
        <w:rPr>
          <w:rFonts w:asciiTheme="minorHAnsi" w:hAnsiTheme="minorHAnsi"/>
          <w:szCs w:val="22"/>
        </w:rPr>
        <w:t xml:space="preserve"> All student work is authentic.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532F" w14:textId="77777777" w:rsidR="00EE6197" w:rsidRDefault="00EE6197" w:rsidP="007C2692">
    <w:pPr>
      <w:pStyle w:val="Header"/>
      <w:spacing w:after="0"/>
    </w:pPr>
    <w:r>
      <w:rPr>
        <w:noProof/>
      </w:rPr>
      <mc:AlternateContent>
        <mc:Choice Requires="wps">
          <w:drawing>
            <wp:anchor distT="45720" distB="45720" distL="114300" distR="114300" simplePos="0" relativeHeight="251663360" behindDoc="1" locked="0" layoutInCell="1" hidden="0" allowOverlap="1" wp14:anchorId="22FE331A" wp14:editId="0CFB3009">
              <wp:simplePos x="0" y="0"/>
              <wp:positionH relativeFrom="margin">
                <wp:posOffset>2628900</wp:posOffset>
              </wp:positionH>
              <wp:positionV relativeFrom="paragraph">
                <wp:posOffset>-171450</wp:posOffset>
              </wp:positionV>
              <wp:extent cx="3886200" cy="276225"/>
              <wp:effectExtent l="0" t="0" r="0" b="9525"/>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3886200" cy="276225"/>
                      </a:xfrm>
                      <a:prstGeom prst="rect">
                        <a:avLst/>
                      </a:prstGeom>
                      <a:noFill/>
                      <a:ln>
                        <a:noFill/>
                      </a:ln>
                    </wps:spPr>
                    <wps:txbx>
                      <w:txbxContent>
                        <w:p w14:paraId="27209454" w14:textId="4FC8C656" w:rsidR="00EE6197" w:rsidRPr="005837FC" w:rsidRDefault="00EE6197" w:rsidP="007C2692">
                          <w:pPr>
                            <w:spacing w:line="240" w:lineRule="auto"/>
                            <w:jc w:val="center"/>
                            <w:textDirection w:val="btLr"/>
                            <w:rPr>
                              <w:color w:val="00B598"/>
                              <w:sz w:val="28"/>
                              <w:szCs w:val="28"/>
                            </w:rPr>
                          </w:pPr>
                          <w:r w:rsidRPr="005837FC">
                            <w:rPr>
                              <w:b/>
                              <w:color w:val="00B598"/>
                              <w:sz w:val="28"/>
                              <w:szCs w:val="28"/>
                            </w:rPr>
                            <w:t>LEAP 2025 Mathematics Practice Test Guidance</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2FE331A" id="Rectangle 4" o:spid="_x0000_s1035" style="position:absolute;margin-left:207pt;margin-top:-13.5pt;width:306pt;height:21.7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" filled="f" stroked="f">
              <v:textbox inset="2.53958mm,1.2694mm,2.53958mm,1.2694mm">
                <w:txbxContent>
                  <w:p w14:paraId="27209454" w14:textId="4FC8C656" w:rsidR="00EE6197" w:rsidRPr="005837FC" w:rsidRDefault="00EE6197" w:rsidP="007C2692">
                    <w:pPr>
                      <w:spacing w:line="240" w:lineRule="auto"/>
                      <w:jc w:val="center"/>
                      <w:textDirection w:val="btLr"/>
                      <w:rPr>
                        <w:color w:val="00B598"/>
                        <w:sz w:val="28"/>
                        <w:szCs w:val="28"/>
                      </w:rPr>
                    </w:pPr>
                    <w:r w:rsidRPr="005837FC">
                      <w:rPr>
                        <w:b/>
                        <w:color w:val="00B598"/>
                        <w:sz w:val="28"/>
                        <w:szCs w:val="28"/>
                      </w:rPr>
                      <w:t>LEAP 2025 Mathematics Practice Test Guidance</w:t>
                    </w:r>
                  </w:p>
                </w:txbxContent>
              </v:textbox>
              <w10:wrap type="square" anchorx="margin"/>
            </v:rect>
          </w:pict>
        </mc:Fallback>
      </mc:AlternateContent>
    </w:r>
    <w:r>
      <w:rPr>
        <w:noProof/>
      </w:rPr>
      <w:drawing>
        <wp:anchor distT="0" distB="0" distL="114300" distR="114300" simplePos="0" relativeHeight="251661312" behindDoc="1" locked="0" layoutInCell="1" allowOverlap="1" wp14:anchorId="1B6E769B" wp14:editId="77C8C7A9">
          <wp:simplePos x="0" y="0"/>
          <wp:positionH relativeFrom="margin">
            <wp:align>right</wp:align>
          </wp:positionH>
          <wp:positionV relativeFrom="margin">
            <wp:posOffset>-551471</wp:posOffset>
          </wp:positionV>
          <wp:extent cx="815319" cy="457200"/>
          <wp:effectExtent l="0" t="0" r="4445" b="0"/>
          <wp:wrapThrough wrapText="bothSides">
            <wp:wrapPolygon edited="0">
              <wp:start x="0" y="0"/>
              <wp:lineTo x="0" y="14400"/>
              <wp:lineTo x="2020" y="14400"/>
              <wp:lineTo x="505" y="19800"/>
              <wp:lineTo x="1010" y="20700"/>
              <wp:lineTo x="6566" y="20700"/>
              <wp:lineTo x="9091" y="20700"/>
              <wp:lineTo x="17677" y="20700"/>
              <wp:lineTo x="20708" y="18900"/>
              <wp:lineTo x="21213" y="6300"/>
              <wp:lineTo x="2121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 2025_2025 Black  Grey.png"/>
                  <pic:cNvPicPr/>
                </pic:nvPicPr>
                <pic:blipFill>
                  <a:blip r:embed="rId1">
                    <a:extLst>
                      <a:ext uri="{28A0092B-C50C-407E-A947-70E740481C1C}">
                        <a14:useLocalDpi xmlns:a14="http://schemas.microsoft.com/office/drawing/2010/main" val="0"/>
                      </a:ext>
                    </a:extLst>
                  </a:blip>
                  <a:stretch>
                    <a:fillRect/>
                  </a:stretch>
                </pic:blipFill>
                <pic:spPr>
                  <a:xfrm>
                    <a:off x="0" y="0"/>
                    <a:ext cx="815319" cy="457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CA096CD" wp14:editId="0F984D2E">
              <wp:simplePos x="0" y="0"/>
              <wp:positionH relativeFrom="margin">
                <wp:align>left</wp:align>
              </wp:positionH>
              <wp:positionV relativeFrom="paragraph">
                <wp:posOffset>142875</wp:posOffset>
              </wp:positionV>
              <wp:extent cx="9144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0" cy="0"/>
                      </a:xfrm>
                      <a:prstGeom prst="line">
                        <a:avLst/>
                      </a:prstGeom>
                      <a:ln w="12700">
                        <a:solidFill>
                          <a:srgbClr val="00B5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DEC12" id="Straight Connector 1"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1.25pt" to="10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" strokecolor="#00b598" strokeweight="1pt">
              <v:stroke joinstyle="miter"/>
              <w10:wrap anchorx="margin"/>
            </v:line>
          </w:pict>
        </mc:Fallback>
      </mc:AlternateContent>
    </w:r>
    <w:r>
      <w:rPr>
        <w:noProof/>
      </w:rPr>
      <w:drawing>
        <wp:anchor distT="0" distB="0" distL="114300" distR="114300" simplePos="0" relativeHeight="251659264" behindDoc="1" locked="0" layoutInCell="1" allowOverlap="1" wp14:anchorId="3996E352" wp14:editId="6C9B9142">
          <wp:simplePos x="0" y="0"/>
          <wp:positionH relativeFrom="margin">
            <wp:align>left</wp:align>
          </wp:positionH>
          <wp:positionV relativeFrom="paragraph">
            <wp:posOffset>-329565</wp:posOffset>
          </wp:positionV>
          <wp:extent cx="1371600" cy="453390"/>
          <wp:effectExtent l="0" t="0" r="0" b="3810"/>
          <wp:wrapTight wrapText="bothSides">
            <wp:wrapPolygon edited="0">
              <wp:start x="0" y="0"/>
              <wp:lineTo x="0" y="20874"/>
              <wp:lineTo x="21300" y="20874"/>
              <wp:lineTo x="21300" y="0"/>
              <wp:lineTo x="0" y="0"/>
            </wp:wrapPolygon>
          </wp:wrapTight>
          <wp:docPr id="2" name="Picture 2" descr="C:\Users\mmcadams\AppData\Local\Microsoft\Windows\Temporary Internet Files\Content.Word\8.9.12.DeptOf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adams\AppData\Local\Microsoft\Windows\Temporary Internet Files\Content.Word\8.9.12.DeptOfEdLogo_Colo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FF"/>
    <w:multiLevelType w:val="hybridMultilevel"/>
    <w:tmpl w:val="F83CC5AE"/>
    <w:lvl w:ilvl="0" w:tplc="1B6C718E">
      <w:start w:val="1"/>
      <w:numFmt w:val="bullet"/>
      <w:lvlText w:val=""/>
      <w:lvlJc w:val="left"/>
      <w:pPr>
        <w:ind w:left="360" w:hanging="360"/>
      </w:pPr>
      <w:rPr>
        <w:rFonts w:ascii="Symbol" w:hAnsi="Symbol" w:hint="default"/>
      </w:rPr>
    </w:lvl>
    <w:lvl w:ilvl="1" w:tplc="3FBC776C">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1C0"/>
    <w:multiLevelType w:val="hybridMultilevel"/>
    <w:tmpl w:val="CD3E6DC4"/>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31738"/>
    <w:multiLevelType w:val="hybridMultilevel"/>
    <w:tmpl w:val="356E2176"/>
    <w:lvl w:ilvl="0" w:tplc="EF542CCE">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3" w15:restartNumberingAfterBreak="0">
    <w:nsid w:val="03D24C3F"/>
    <w:multiLevelType w:val="hybridMultilevel"/>
    <w:tmpl w:val="D8886130"/>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C71CE"/>
    <w:multiLevelType w:val="hybridMultilevel"/>
    <w:tmpl w:val="614A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C42A2"/>
    <w:multiLevelType w:val="hybridMultilevel"/>
    <w:tmpl w:val="09489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D155D3"/>
    <w:multiLevelType w:val="hybridMultilevel"/>
    <w:tmpl w:val="017E7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A4D23"/>
    <w:multiLevelType w:val="hybridMultilevel"/>
    <w:tmpl w:val="45183198"/>
    <w:lvl w:ilvl="0" w:tplc="A1467E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2E4D0D"/>
    <w:multiLevelType w:val="hybridMultilevel"/>
    <w:tmpl w:val="7ED8B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0A277E"/>
    <w:multiLevelType w:val="hybridMultilevel"/>
    <w:tmpl w:val="2C0E8234"/>
    <w:lvl w:ilvl="0" w:tplc="780E3314">
      <w:start w:val="1"/>
      <w:numFmt w:val="bullet"/>
      <w:lvlText w:val=""/>
      <w:lvlJc w:val="left"/>
      <w:pPr>
        <w:ind w:left="39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15:restartNumberingAfterBreak="0">
    <w:nsid w:val="10540F0C"/>
    <w:multiLevelType w:val="hybridMultilevel"/>
    <w:tmpl w:val="772C3768"/>
    <w:lvl w:ilvl="0" w:tplc="6AA21FC8">
      <w:start w:val="1"/>
      <w:numFmt w:val="bullet"/>
      <w:lvlText w:val=""/>
      <w:lvlJc w:val="left"/>
      <w:pPr>
        <w:ind w:left="720" w:hanging="360"/>
      </w:pPr>
      <w:rPr>
        <w:rFonts w:ascii="Symbol" w:hAnsi="Symbol" w:hint="default"/>
        <w:color w:val="auto"/>
      </w:rPr>
    </w:lvl>
    <w:lvl w:ilvl="1" w:tplc="B0B0FE9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90EBF"/>
    <w:multiLevelType w:val="hybridMultilevel"/>
    <w:tmpl w:val="B1E63568"/>
    <w:lvl w:ilvl="0" w:tplc="41C0B1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B0775"/>
    <w:multiLevelType w:val="multilevel"/>
    <w:tmpl w:val="9E1AD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BD7FD9"/>
    <w:multiLevelType w:val="multilevel"/>
    <w:tmpl w:val="1B20FD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390A2E"/>
    <w:multiLevelType w:val="multilevel"/>
    <w:tmpl w:val="9AF63890"/>
    <w:lvl w:ilvl="0">
      <w:start w:val="1"/>
      <w:numFmt w:val="bullet"/>
      <w:lvlText w:val=""/>
      <w:lvlJc w:val="left"/>
      <w:pPr>
        <w:ind w:left="720" w:hanging="360"/>
      </w:pPr>
      <w:rPr>
        <w:rFonts w:ascii="Symbol" w:hAnsi="Symbol" w:hint="default"/>
        <w:sz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196579B7"/>
    <w:multiLevelType w:val="multilevel"/>
    <w:tmpl w:val="10A4BBD6"/>
    <w:lvl w:ilvl="0">
      <w:start w:val="1"/>
      <w:numFmt w:val="bullet"/>
      <w:lvlText w:val=""/>
      <w:lvlJc w:val="left"/>
      <w:pPr>
        <w:ind w:left="720" w:hanging="360"/>
      </w:pPr>
      <w:rPr>
        <w:rFonts w:ascii="Symbol" w:hAnsi="Symbol" w:hint="default"/>
        <w:color w:val="auto"/>
        <w:sz w:val="22"/>
        <w:szCs w:val="22"/>
      </w:rPr>
    </w:lvl>
    <w:lvl w:ilvl="1">
      <w:start w:val="1"/>
      <w:numFmt w:val="bullet"/>
      <w:lvlText w:val="o"/>
      <w:lvlJc w:val="left"/>
      <w:pPr>
        <w:ind w:left="1440" w:hanging="360"/>
      </w:pPr>
      <w:rPr>
        <w:rFonts w:ascii="Arial" w:eastAsia="Arial" w:hAnsi="Arial" w:cs="Arial"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16" w15:restartNumberingAfterBreak="0">
    <w:nsid w:val="1ECE0F42"/>
    <w:multiLevelType w:val="hybridMultilevel"/>
    <w:tmpl w:val="36A25068"/>
    <w:lvl w:ilvl="0" w:tplc="C4CEB2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E3095F"/>
    <w:multiLevelType w:val="hybridMultilevel"/>
    <w:tmpl w:val="19A8A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DB7854"/>
    <w:multiLevelType w:val="multilevel"/>
    <w:tmpl w:val="788E641A"/>
    <w:lvl w:ilvl="0">
      <w:start w:val="1"/>
      <w:numFmt w:val="bullet"/>
      <w:lvlText w:val="●"/>
      <w:lvlJc w:val="left"/>
      <w:pPr>
        <w:ind w:left="720" w:hanging="360"/>
      </w:pPr>
      <w:rPr>
        <w:rFonts w:asciiTheme="minorHAnsi" w:eastAsia="Arial" w:hAnsiTheme="minorHAnsi" w:cs="Aria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49E0427"/>
    <w:multiLevelType w:val="hybridMultilevel"/>
    <w:tmpl w:val="840C2ACC"/>
    <w:lvl w:ilvl="0" w:tplc="9168D05A">
      <w:numFmt w:val="bullet"/>
      <w:lvlText w:val=""/>
      <w:lvlJc w:val="left"/>
      <w:pPr>
        <w:ind w:left="36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F125B"/>
    <w:multiLevelType w:val="hybridMultilevel"/>
    <w:tmpl w:val="D098CE7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A6368B"/>
    <w:multiLevelType w:val="hybridMultilevel"/>
    <w:tmpl w:val="C8A4C800"/>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91A1C"/>
    <w:multiLevelType w:val="hybridMultilevel"/>
    <w:tmpl w:val="AA3EA1B8"/>
    <w:lvl w:ilvl="0" w:tplc="9E28CF7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1751DB"/>
    <w:multiLevelType w:val="multilevel"/>
    <w:tmpl w:val="03A894BA"/>
    <w:lvl w:ilvl="0">
      <w:start w:val="1"/>
      <w:numFmt w:val="lowerLetter"/>
      <w:lvlText w:val="%1."/>
      <w:lvlJc w:val="left"/>
      <w:pPr>
        <w:ind w:left="1440" w:hanging="360"/>
      </w:p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4" w15:restartNumberingAfterBreak="0">
    <w:nsid w:val="35860E80"/>
    <w:multiLevelType w:val="multilevel"/>
    <w:tmpl w:val="66A66FDA"/>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720" w:hanging="360"/>
      </w:pPr>
      <w:rPr>
        <w:rFonts w:ascii="Symbol" w:hAnsi="Symbol" w:hint="default"/>
      </w:rPr>
    </w:lvl>
    <w:lvl w:ilvl="2">
      <w:start w:val="1"/>
      <w:numFmt w:val="bullet"/>
      <w:lvlText w:val="•"/>
      <w:lvlJc w:val="left"/>
      <w:pPr>
        <w:ind w:left="1669" w:hanging="360"/>
      </w:pPr>
      <w:rPr>
        <w:rFonts w:ascii="Arial" w:eastAsia="Arial" w:hAnsi="Arial" w:cs="Arial" w:hint="default"/>
      </w:rPr>
    </w:lvl>
    <w:lvl w:ilvl="3">
      <w:start w:val="1"/>
      <w:numFmt w:val="bullet"/>
      <w:lvlText w:val="•"/>
      <w:lvlJc w:val="left"/>
      <w:pPr>
        <w:ind w:left="2272" w:hanging="360"/>
      </w:pPr>
      <w:rPr>
        <w:rFonts w:ascii="Arial" w:eastAsia="Arial" w:hAnsi="Arial" w:cs="Arial" w:hint="default"/>
      </w:rPr>
    </w:lvl>
    <w:lvl w:ilvl="4">
      <w:start w:val="1"/>
      <w:numFmt w:val="bullet"/>
      <w:lvlText w:val="•"/>
      <w:lvlJc w:val="left"/>
      <w:pPr>
        <w:ind w:left="2876" w:hanging="360"/>
      </w:pPr>
      <w:rPr>
        <w:rFonts w:ascii="Arial" w:eastAsia="Arial" w:hAnsi="Arial" w:cs="Arial" w:hint="default"/>
      </w:rPr>
    </w:lvl>
    <w:lvl w:ilvl="5">
      <w:start w:val="1"/>
      <w:numFmt w:val="bullet"/>
      <w:lvlText w:val="•"/>
      <w:lvlJc w:val="left"/>
      <w:pPr>
        <w:ind w:left="3479" w:hanging="360"/>
      </w:pPr>
      <w:rPr>
        <w:rFonts w:ascii="Arial" w:eastAsia="Arial" w:hAnsi="Arial" w:cs="Arial" w:hint="default"/>
      </w:rPr>
    </w:lvl>
    <w:lvl w:ilvl="6">
      <w:start w:val="1"/>
      <w:numFmt w:val="bullet"/>
      <w:lvlText w:val="•"/>
      <w:lvlJc w:val="left"/>
      <w:pPr>
        <w:ind w:left="4083" w:hanging="360"/>
      </w:pPr>
      <w:rPr>
        <w:rFonts w:ascii="Arial" w:eastAsia="Arial" w:hAnsi="Arial" w:cs="Arial" w:hint="default"/>
      </w:rPr>
    </w:lvl>
    <w:lvl w:ilvl="7">
      <w:start w:val="1"/>
      <w:numFmt w:val="bullet"/>
      <w:lvlText w:val="•"/>
      <w:lvlJc w:val="left"/>
      <w:pPr>
        <w:ind w:left="4686" w:hanging="360"/>
      </w:pPr>
      <w:rPr>
        <w:rFonts w:ascii="Arial" w:eastAsia="Arial" w:hAnsi="Arial" w:cs="Arial" w:hint="default"/>
      </w:rPr>
    </w:lvl>
    <w:lvl w:ilvl="8">
      <w:start w:val="1"/>
      <w:numFmt w:val="bullet"/>
      <w:lvlText w:val="•"/>
      <w:lvlJc w:val="left"/>
      <w:pPr>
        <w:ind w:left="5290" w:hanging="360"/>
      </w:pPr>
      <w:rPr>
        <w:rFonts w:ascii="Arial" w:eastAsia="Arial" w:hAnsi="Arial" w:cs="Arial" w:hint="default"/>
      </w:rPr>
    </w:lvl>
  </w:abstractNum>
  <w:abstractNum w:abstractNumId="25" w15:restartNumberingAfterBreak="0">
    <w:nsid w:val="39385C8C"/>
    <w:multiLevelType w:val="hybridMultilevel"/>
    <w:tmpl w:val="875672DA"/>
    <w:lvl w:ilvl="0" w:tplc="B38A23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1447A5"/>
    <w:multiLevelType w:val="hybridMultilevel"/>
    <w:tmpl w:val="7720713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721528"/>
    <w:multiLevelType w:val="hybridMultilevel"/>
    <w:tmpl w:val="BF74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C6084"/>
    <w:multiLevelType w:val="hybridMultilevel"/>
    <w:tmpl w:val="C15452B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31AB8"/>
    <w:multiLevelType w:val="hybridMultilevel"/>
    <w:tmpl w:val="737A74B4"/>
    <w:lvl w:ilvl="0" w:tplc="04090003">
      <w:start w:val="1"/>
      <w:numFmt w:val="bullet"/>
      <w:lvlText w:val="o"/>
      <w:lvlJc w:val="left"/>
      <w:pPr>
        <w:ind w:left="972" w:hanging="360"/>
      </w:pPr>
      <w:rPr>
        <w:rFonts w:ascii="Courier New" w:hAnsi="Courier New" w:cs="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4D422ACD"/>
    <w:multiLevelType w:val="hybridMultilevel"/>
    <w:tmpl w:val="7CFC3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252E28"/>
    <w:multiLevelType w:val="hybridMultilevel"/>
    <w:tmpl w:val="C7186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9609B8"/>
    <w:multiLevelType w:val="hybridMultilevel"/>
    <w:tmpl w:val="2D9AF928"/>
    <w:lvl w:ilvl="0" w:tplc="007CF8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958E7"/>
    <w:multiLevelType w:val="hybridMultilevel"/>
    <w:tmpl w:val="7A408934"/>
    <w:lvl w:ilvl="0" w:tplc="262CDC64">
      <w:start w:val="1"/>
      <w:numFmt w:val="bullet"/>
      <w:lvlText w:val=""/>
      <w:lvlJc w:val="left"/>
      <w:pPr>
        <w:ind w:left="36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6103C"/>
    <w:multiLevelType w:val="hybridMultilevel"/>
    <w:tmpl w:val="000C3ED0"/>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43F90"/>
    <w:multiLevelType w:val="multilevel"/>
    <w:tmpl w:val="8724F430"/>
    <w:lvl w:ilvl="0">
      <w:start w:val="1"/>
      <w:numFmt w:val="bullet"/>
      <w:lvlText w:val="●"/>
      <w:lvlJc w:val="left"/>
      <w:pPr>
        <w:ind w:left="462" w:hanging="360"/>
      </w:pPr>
      <w:rPr>
        <w:rFonts w:ascii="Arial" w:eastAsia="Arial" w:hAnsi="Arial" w:cs="Arial"/>
        <w:color w:val="000000"/>
        <w:sz w:val="22"/>
        <w:szCs w:val="22"/>
      </w:rPr>
    </w:lvl>
    <w:lvl w:ilvl="1">
      <w:start w:val="1"/>
      <w:numFmt w:val="bullet"/>
      <w:lvlText w:val="•"/>
      <w:lvlJc w:val="left"/>
      <w:pPr>
        <w:ind w:left="1024" w:hanging="360"/>
      </w:pPr>
      <w:rPr>
        <w:rFonts w:ascii="Arial" w:eastAsia="Arial" w:hAnsi="Arial" w:cs="Arial"/>
      </w:rPr>
    </w:lvl>
    <w:lvl w:ilvl="2">
      <w:start w:val="1"/>
      <w:numFmt w:val="bullet"/>
      <w:lvlText w:val="•"/>
      <w:lvlJc w:val="left"/>
      <w:pPr>
        <w:ind w:left="1585" w:hanging="360"/>
      </w:pPr>
      <w:rPr>
        <w:rFonts w:ascii="Arial" w:eastAsia="Arial" w:hAnsi="Arial" w:cs="Arial"/>
      </w:rPr>
    </w:lvl>
    <w:lvl w:ilvl="3">
      <w:start w:val="1"/>
      <w:numFmt w:val="bullet"/>
      <w:lvlText w:val="•"/>
      <w:lvlJc w:val="left"/>
      <w:pPr>
        <w:ind w:left="2147" w:hanging="360"/>
      </w:pPr>
      <w:rPr>
        <w:rFonts w:ascii="Arial" w:eastAsia="Arial" w:hAnsi="Arial" w:cs="Arial"/>
      </w:rPr>
    </w:lvl>
    <w:lvl w:ilvl="4">
      <w:start w:val="1"/>
      <w:numFmt w:val="bullet"/>
      <w:lvlText w:val="•"/>
      <w:lvlJc w:val="left"/>
      <w:pPr>
        <w:ind w:left="2709" w:hanging="360"/>
      </w:pPr>
      <w:rPr>
        <w:rFonts w:ascii="Arial" w:eastAsia="Arial" w:hAnsi="Arial" w:cs="Arial"/>
      </w:rPr>
    </w:lvl>
    <w:lvl w:ilvl="5">
      <w:start w:val="1"/>
      <w:numFmt w:val="bullet"/>
      <w:lvlText w:val="•"/>
      <w:lvlJc w:val="left"/>
      <w:pPr>
        <w:ind w:left="3271" w:hanging="360"/>
      </w:pPr>
      <w:rPr>
        <w:rFonts w:ascii="Arial" w:eastAsia="Arial" w:hAnsi="Arial" w:cs="Arial"/>
      </w:rPr>
    </w:lvl>
    <w:lvl w:ilvl="6">
      <w:start w:val="1"/>
      <w:numFmt w:val="bullet"/>
      <w:lvlText w:val="•"/>
      <w:lvlJc w:val="left"/>
      <w:pPr>
        <w:ind w:left="3833" w:hanging="360"/>
      </w:pPr>
      <w:rPr>
        <w:rFonts w:ascii="Arial" w:eastAsia="Arial" w:hAnsi="Arial" w:cs="Arial"/>
      </w:rPr>
    </w:lvl>
    <w:lvl w:ilvl="7">
      <w:start w:val="1"/>
      <w:numFmt w:val="bullet"/>
      <w:lvlText w:val="•"/>
      <w:lvlJc w:val="left"/>
      <w:pPr>
        <w:ind w:left="4395" w:hanging="360"/>
      </w:pPr>
      <w:rPr>
        <w:rFonts w:ascii="Arial" w:eastAsia="Arial" w:hAnsi="Arial" w:cs="Arial"/>
      </w:rPr>
    </w:lvl>
    <w:lvl w:ilvl="8">
      <w:start w:val="1"/>
      <w:numFmt w:val="bullet"/>
      <w:lvlText w:val="•"/>
      <w:lvlJc w:val="left"/>
      <w:pPr>
        <w:ind w:left="4956" w:hanging="360"/>
      </w:pPr>
      <w:rPr>
        <w:rFonts w:ascii="Arial" w:eastAsia="Arial" w:hAnsi="Arial" w:cs="Arial"/>
      </w:rPr>
    </w:lvl>
  </w:abstractNum>
  <w:abstractNum w:abstractNumId="36" w15:restartNumberingAfterBreak="0">
    <w:nsid w:val="64D057FF"/>
    <w:multiLevelType w:val="hybridMultilevel"/>
    <w:tmpl w:val="4EE4D874"/>
    <w:lvl w:ilvl="0" w:tplc="2DC8AA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F4522"/>
    <w:multiLevelType w:val="hybridMultilevel"/>
    <w:tmpl w:val="B5EA79BC"/>
    <w:lvl w:ilvl="0" w:tplc="A2B8D628">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47FA9"/>
    <w:multiLevelType w:val="hybridMultilevel"/>
    <w:tmpl w:val="583A42E8"/>
    <w:lvl w:ilvl="0" w:tplc="E1A29694">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66E8B"/>
    <w:multiLevelType w:val="hybridMultilevel"/>
    <w:tmpl w:val="50F4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C525C"/>
    <w:multiLevelType w:val="hybridMultilevel"/>
    <w:tmpl w:val="60B444F6"/>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95876"/>
    <w:multiLevelType w:val="hybridMultilevel"/>
    <w:tmpl w:val="C3C0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206107"/>
    <w:multiLevelType w:val="hybridMultilevel"/>
    <w:tmpl w:val="10B0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621013"/>
    <w:multiLevelType w:val="hybridMultilevel"/>
    <w:tmpl w:val="79B80598"/>
    <w:lvl w:ilvl="0" w:tplc="B38A23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C47EB"/>
    <w:multiLevelType w:val="hybridMultilevel"/>
    <w:tmpl w:val="74928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815E90"/>
    <w:multiLevelType w:val="multilevel"/>
    <w:tmpl w:val="87B467BA"/>
    <w:lvl w:ilvl="0">
      <w:start w:val="1"/>
      <w:numFmt w:val="bullet"/>
      <w:lvlText w:val="o"/>
      <w:lvlJc w:val="left"/>
      <w:pPr>
        <w:ind w:left="720" w:hanging="360"/>
      </w:pPr>
      <w:rPr>
        <w:rFonts w:ascii="Courier New" w:hAnsi="Courier New" w:hint="default"/>
        <w:sz w:val="20"/>
      </w:rPr>
    </w:lvl>
    <w:lvl w:ilvl="1">
      <w:start w:val="1"/>
      <w:numFmt w:val="bullet"/>
      <w:lvlText w:val="o"/>
      <w:lvlJc w:val="left"/>
      <w:pPr>
        <w:ind w:left="1440" w:hanging="360"/>
      </w:pPr>
      <w:rPr>
        <w:rFonts w:ascii="Arial" w:eastAsia="Arial" w:hAnsi="Arial" w:cs="Arial" w:hint="default"/>
      </w:rPr>
    </w:lvl>
    <w:lvl w:ilvl="2">
      <w:start w:val="1"/>
      <w:numFmt w:val="bullet"/>
      <w:lvlText w:val="▪"/>
      <w:lvlJc w:val="left"/>
      <w:pPr>
        <w:ind w:left="2160" w:hanging="360"/>
      </w:pPr>
      <w:rPr>
        <w:rFonts w:ascii="Arial" w:eastAsia="Arial" w:hAnsi="Arial" w:cs="Arial" w:hint="default"/>
      </w:rPr>
    </w:lvl>
    <w:lvl w:ilvl="3">
      <w:start w:val="1"/>
      <w:numFmt w:val="bullet"/>
      <w:lvlText w:val="●"/>
      <w:lvlJc w:val="left"/>
      <w:pPr>
        <w:ind w:left="2880" w:hanging="360"/>
      </w:pPr>
      <w:rPr>
        <w:rFonts w:ascii="Arial" w:eastAsia="Arial" w:hAnsi="Arial" w:cs="Arial" w:hint="default"/>
      </w:rPr>
    </w:lvl>
    <w:lvl w:ilvl="4">
      <w:start w:val="1"/>
      <w:numFmt w:val="bullet"/>
      <w:lvlText w:val="o"/>
      <w:lvlJc w:val="left"/>
      <w:pPr>
        <w:ind w:left="3600" w:hanging="360"/>
      </w:pPr>
      <w:rPr>
        <w:rFonts w:ascii="Arial" w:eastAsia="Arial" w:hAnsi="Arial" w:cs="Arial" w:hint="default"/>
      </w:rPr>
    </w:lvl>
    <w:lvl w:ilvl="5">
      <w:start w:val="1"/>
      <w:numFmt w:val="bullet"/>
      <w:lvlText w:val="▪"/>
      <w:lvlJc w:val="left"/>
      <w:pPr>
        <w:ind w:left="4320" w:hanging="360"/>
      </w:pPr>
      <w:rPr>
        <w:rFonts w:ascii="Arial" w:eastAsia="Arial" w:hAnsi="Arial" w:cs="Arial" w:hint="default"/>
      </w:rPr>
    </w:lvl>
    <w:lvl w:ilvl="6">
      <w:start w:val="1"/>
      <w:numFmt w:val="bullet"/>
      <w:lvlText w:val="●"/>
      <w:lvlJc w:val="left"/>
      <w:pPr>
        <w:ind w:left="5040" w:hanging="360"/>
      </w:pPr>
      <w:rPr>
        <w:rFonts w:ascii="Arial" w:eastAsia="Arial" w:hAnsi="Arial" w:cs="Arial" w:hint="default"/>
      </w:rPr>
    </w:lvl>
    <w:lvl w:ilvl="7">
      <w:start w:val="1"/>
      <w:numFmt w:val="bullet"/>
      <w:lvlText w:val="o"/>
      <w:lvlJc w:val="left"/>
      <w:pPr>
        <w:ind w:left="5760" w:hanging="360"/>
      </w:pPr>
      <w:rPr>
        <w:rFonts w:ascii="Arial" w:eastAsia="Arial" w:hAnsi="Arial" w:cs="Arial" w:hint="default"/>
      </w:rPr>
    </w:lvl>
    <w:lvl w:ilvl="8">
      <w:start w:val="1"/>
      <w:numFmt w:val="bullet"/>
      <w:lvlText w:val="▪"/>
      <w:lvlJc w:val="left"/>
      <w:pPr>
        <w:ind w:left="6480" w:hanging="360"/>
      </w:pPr>
      <w:rPr>
        <w:rFonts w:ascii="Arial" w:eastAsia="Arial" w:hAnsi="Arial" w:cs="Arial" w:hint="default"/>
      </w:rPr>
    </w:lvl>
  </w:abstractNum>
  <w:abstractNum w:abstractNumId="46" w15:restartNumberingAfterBreak="0">
    <w:nsid w:val="7BB222F3"/>
    <w:multiLevelType w:val="hybridMultilevel"/>
    <w:tmpl w:val="76C01554"/>
    <w:lvl w:ilvl="0" w:tplc="780E33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18"/>
  </w:num>
  <w:num w:numId="4">
    <w:abstractNumId w:val="2"/>
  </w:num>
  <w:num w:numId="5">
    <w:abstractNumId w:val="0"/>
  </w:num>
  <w:num w:numId="6">
    <w:abstractNumId w:val="9"/>
  </w:num>
  <w:num w:numId="7">
    <w:abstractNumId w:val="20"/>
  </w:num>
  <w:num w:numId="8">
    <w:abstractNumId w:val="16"/>
  </w:num>
  <w:num w:numId="9">
    <w:abstractNumId w:val="35"/>
  </w:num>
  <w:num w:numId="10">
    <w:abstractNumId w:val="40"/>
  </w:num>
  <w:num w:numId="11">
    <w:abstractNumId w:val="6"/>
  </w:num>
  <w:num w:numId="12">
    <w:abstractNumId w:val="21"/>
  </w:num>
  <w:num w:numId="13">
    <w:abstractNumId w:val="3"/>
  </w:num>
  <w:num w:numId="14">
    <w:abstractNumId w:val="46"/>
  </w:num>
  <w:num w:numId="15">
    <w:abstractNumId w:val="43"/>
  </w:num>
  <w:num w:numId="16">
    <w:abstractNumId w:val="28"/>
  </w:num>
  <w:num w:numId="17">
    <w:abstractNumId w:val="1"/>
  </w:num>
  <w:num w:numId="18">
    <w:abstractNumId w:val="34"/>
  </w:num>
  <w:num w:numId="19">
    <w:abstractNumId w:val="26"/>
  </w:num>
  <w:num w:numId="20">
    <w:abstractNumId w:val="13"/>
  </w:num>
  <w:num w:numId="21">
    <w:abstractNumId w:val="15"/>
  </w:num>
  <w:num w:numId="22">
    <w:abstractNumId w:val="32"/>
  </w:num>
  <w:num w:numId="23">
    <w:abstractNumId w:val="38"/>
  </w:num>
  <w:num w:numId="24">
    <w:abstractNumId w:val="19"/>
  </w:num>
  <w:num w:numId="25">
    <w:abstractNumId w:val="36"/>
  </w:num>
  <w:num w:numId="26">
    <w:abstractNumId w:val="25"/>
  </w:num>
  <w:num w:numId="27">
    <w:abstractNumId w:val="37"/>
  </w:num>
  <w:num w:numId="28">
    <w:abstractNumId w:val="5"/>
  </w:num>
  <w:num w:numId="29">
    <w:abstractNumId w:val="44"/>
  </w:num>
  <w:num w:numId="30">
    <w:abstractNumId w:val="17"/>
  </w:num>
  <w:num w:numId="31">
    <w:abstractNumId w:val="41"/>
  </w:num>
  <w:num w:numId="32">
    <w:abstractNumId w:val="30"/>
  </w:num>
  <w:num w:numId="33">
    <w:abstractNumId w:val="8"/>
  </w:num>
  <w:num w:numId="34">
    <w:abstractNumId w:val="4"/>
  </w:num>
  <w:num w:numId="35">
    <w:abstractNumId w:val="31"/>
  </w:num>
  <w:num w:numId="36">
    <w:abstractNumId w:val="11"/>
  </w:num>
  <w:num w:numId="37">
    <w:abstractNumId w:val="7"/>
  </w:num>
  <w:num w:numId="38">
    <w:abstractNumId w:val="42"/>
  </w:num>
  <w:num w:numId="39">
    <w:abstractNumId w:val="27"/>
  </w:num>
  <w:num w:numId="40">
    <w:abstractNumId w:val="12"/>
  </w:num>
  <w:num w:numId="41">
    <w:abstractNumId w:val="23"/>
  </w:num>
  <w:num w:numId="42">
    <w:abstractNumId w:val="14"/>
  </w:num>
  <w:num w:numId="43">
    <w:abstractNumId w:val="33"/>
  </w:num>
  <w:num w:numId="44">
    <w:abstractNumId w:val="39"/>
  </w:num>
  <w:num w:numId="45">
    <w:abstractNumId w:val="24"/>
  </w:num>
  <w:num w:numId="46">
    <w:abstractNumId w:val="1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92"/>
    <w:rsid w:val="00007D03"/>
    <w:rsid w:val="000204A1"/>
    <w:rsid w:val="00035D68"/>
    <w:rsid w:val="000760D4"/>
    <w:rsid w:val="000C7E96"/>
    <w:rsid w:val="001B440D"/>
    <w:rsid w:val="001E6F79"/>
    <w:rsid w:val="002345EC"/>
    <w:rsid w:val="00237EC9"/>
    <w:rsid w:val="00254E90"/>
    <w:rsid w:val="00261634"/>
    <w:rsid w:val="00275B89"/>
    <w:rsid w:val="00295032"/>
    <w:rsid w:val="002A3D9E"/>
    <w:rsid w:val="002E1809"/>
    <w:rsid w:val="002E26BE"/>
    <w:rsid w:val="002E5B5A"/>
    <w:rsid w:val="002F0A49"/>
    <w:rsid w:val="002F1DDA"/>
    <w:rsid w:val="00323825"/>
    <w:rsid w:val="00344362"/>
    <w:rsid w:val="00354FF8"/>
    <w:rsid w:val="00393676"/>
    <w:rsid w:val="003D43F3"/>
    <w:rsid w:val="003E7951"/>
    <w:rsid w:val="0040520C"/>
    <w:rsid w:val="00410FEB"/>
    <w:rsid w:val="0046025A"/>
    <w:rsid w:val="00481794"/>
    <w:rsid w:val="0049085A"/>
    <w:rsid w:val="0050226C"/>
    <w:rsid w:val="0052347D"/>
    <w:rsid w:val="005732F8"/>
    <w:rsid w:val="005837FC"/>
    <w:rsid w:val="00592AAF"/>
    <w:rsid w:val="005B16B7"/>
    <w:rsid w:val="005C0F6D"/>
    <w:rsid w:val="005F2B7F"/>
    <w:rsid w:val="005F59F4"/>
    <w:rsid w:val="0061263F"/>
    <w:rsid w:val="00627B64"/>
    <w:rsid w:val="00640CCE"/>
    <w:rsid w:val="00645C82"/>
    <w:rsid w:val="00645D1E"/>
    <w:rsid w:val="006847FE"/>
    <w:rsid w:val="0069721E"/>
    <w:rsid w:val="007600D3"/>
    <w:rsid w:val="007651A9"/>
    <w:rsid w:val="0077281E"/>
    <w:rsid w:val="00774EB9"/>
    <w:rsid w:val="00784621"/>
    <w:rsid w:val="007C2692"/>
    <w:rsid w:val="00833F39"/>
    <w:rsid w:val="008F04AF"/>
    <w:rsid w:val="00912858"/>
    <w:rsid w:val="009264CC"/>
    <w:rsid w:val="00967345"/>
    <w:rsid w:val="0098218E"/>
    <w:rsid w:val="009A2C3C"/>
    <w:rsid w:val="009E78F3"/>
    <w:rsid w:val="009F5D83"/>
    <w:rsid w:val="00A13A46"/>
    <w:rsid w:val="00A27A66"/>
    <w:rsid w:val="00A65970"/>
    <w:rsid w:val="00B73FC9"/>
    <w:rsid w:val="00B81B81"/>
    <w:rsid w:val="00B84714"/>
    <w:rsid w:val="00B86401"/>
    <w:rsid w:val="00BA48FE"/>
    <w:rsid w:val="00BA62B1"/>
    <w:rsid w:val="00BC3543"/>
    <w:rsid w:val="00C801F9"/>
    <w:rsid w:val="00CA2165"/>
    <w:rsid w:val="00CD5337"/>
    <w:rsid w:val="00CE67B3"/>
    <w:rsid w:val="00D11B6F"/>
    <w:rsid w:val="00D11FCC"/>
    <w:rsid w:val="00D77B84"/>
    <w:rsid w:val="00DD6BB4"/>
    <w:rsid w:val="00DE3AC8"/>
    <w:rsid w:val="00DF0DA6"/>
    <w:rsid w:val="00E25793"/>
    <w:rsid w:val="00E26865"/>
    <w:rsid w:val="00E50CAA"/>
    <w:rsid w:val="00E70D91"/>
    <w:rsid w:val="00E72A0B"/>
    <w:rsid w:val="00E864B5"/>
    <w:rsid w:val="00EC746C"/>
    <w:rsid w:val="00EE600E"/>
    <w:rsid w:val="00EE6197"/>
    <w:rsid w:val="00F25C2A"/>
    <w:rsid w:val="00F40EF7"/>
    <w:rsid w:val="00F57690"/>
    <w:rsid w:val="00F810D2"/>
    <w:rsid w:val="00F904FA"/>
    <w:rsid w:val="00F939CD"/>
    <w:rsid w:val="00FB2815"/>
    <w:rsid w:val="00FD4E87"/>
    <w:rsid w:val="00FE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E94DE"/>
  <w15:chartTrackingRefBased/>
  <w15:docId w15:val="{7BBD15D5-FB6A-4429-9710-96E4AC1A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2692"/>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692"/>
    <w:pPr>
      <w:tabs>
        <w:tab w:val="center" w:pos="4680"/>
        <w:tab w:val="right" w:pos="9360"/>
      </w:tabs>
    </w:pPr>
  </w:style>
  <w:style w:type="character" w:customStyle="1" w:styleId="HeaderChar">
    <w:name w:val="Header Char"/>
    <w:basedOn w:val="DefaultParagraphFont"/>
    <w:link w:val="Header"/>
    <w:uiPriority w:val="99"/>
    <w:rsid w:val="007C2692"/>
  </w:style>
  <w:style w:type="paragraph" w:styleId="Footer">
    <w:name w:val="footer"/>
    <w:basedOn w:val="Normal"/>
    <w:link w:val="FooterChar"/>
    <w:uiPriority w:val="99"/>
    <w:unhideWhenUsed/>
    <w:rsid w:val="007C2692"/>
    <w:pPr>
      <w:tabs>
        <w:tab w:val="center" w:pos="4680"/>
        <w:tab w:val="right" w:pos="9360"/>
      </w:tabs>
    </w:pPr>
  </w:style>
  <w:style w:type="character" w:customStyle="1" w:styleId="FooterChar">
    <w:name w:val="Footer Char"/>
    <w:basedOn w:val="DefaultParagraphFont"/>
    <w:link w:val="Footer"/>
    <w:uiPriority w:val="99"/>
    <w:rsid w:val="007C2692"/>
  </w:style>
  <w:style w:type="character" w:styleId="Hyperlink">
    <w:name w:val="Hyperlink"/>
    <w:basedOn w:val="DefaultParagraphFont"/>
    <w:uiPriority w:val="99"/>
    <w:unhideWhenUsed/>
    <w:rsid w:val="007C2692"/>
    <w:rPr>
      <w:b w:val="0"/>
      <w:color w:val="4472C4" w:themeColor="accent5"/>
      <w:u w:val="single"/>
    </w:rPr>
  </w:style>
  <w:style w:type="paragraph" w:styleId="ListParagraph">
    <w:name w:val="List Paragraph"/>
    <w:basedOn w:val="Normal"/>
    <w:uiPriority w:val="34"/>
    <w:qFormat/>
    <w:rsid w:val="007C269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CommentText">
    <w:name w:val="annotation text"/>
    <w:basedOn w:val="Normal"/>
    <w:link w:val="CommentTextChar"/>
    <w:uiPriority w:val="99"/>
    <w:unhideWhenUsed/>
    <w:rsid w:val="007C2692"/>
    <w:pPr>
      <w:spacing w:line="240" w:lineRule="auto"/>
    </w:pPr>
    <w:rPr>
      <w:sz w:val="20"/>
      <w:szCs w:val="20"/>
    </w:rPr>
  </w:style>
  <w:style w:type="character" w:customStyle="1" w:styleId="CommentTextChar">
    <w:name w:val="Comment Text Char"/>
    <w:basedOn w:val="DefaultParagraphFont"/>
    <w:link w:val="CommentText"/>
    <w:uiPriority w:val="99"/>
    <w:rsid w:val="007C2692"/>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7C2692"/>
    <w:rPr>
      <w:sz w:val="16"/>
      <w:szCs w:val="16"/>
    </w:rPr>
  </w:style>
  <w:style w:type="table" w:styleId="TableGrid">
    <w:name w:val="Table Grid"/>
    <w:basedOn w:val="TableNormal"/>
    <w:uiPriority w:val="59"/>
    <w:rsid w:val="007C26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92"/>
    <w:rPr>
      <w:rFonts w:ascii="Segoe UI" w:eastAsia="Calibr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237EC9"/>
    <w:rPr>
      <w:b/>
      <w:bCs/>
    </w:rPr>
  </w:style>
  <w:style w:type="character" w:customStyle="1" w:styleId="CommentSubjectChar">
    <w:name w:val="Comment Subject Char"/>
    <w:basedOn w:val="CommentTextChar"/>
    <w:link w:val="CommentSubject"/>
    <w:uiPriority w:val="99"/>
    <w:semiHidden/>
    <w:rsid w:val="00237EC9"/>
    <w:rPr>
      <w:rFonts w:ascii="Calibri" w:eastAsia="Calibri" w:hAnsi="Calibri" w:cs="Calibri"/>
      <w:b/>
      <w:bCs/>
      <w:color w:val="000000"/>
      <w:sz w:val="20"/>
      <w:szCs w:val="20"/>
    </w:rPr>
  </w:style>
  <w:style w:type="character" w:styleId="PlaceholderText">
    <w:name w:val="Placeholder Text"/>
    <w:basedOn w:val="DefaultParagraphFont"/>
    <w:uiPriority w:val="99"/>
    <w:semiHidden/>
    <w:rsid w:val="005F2B7F"/>
    <w:rPr>
      <w:color w:val="808080"/>
    </w:rPr>
  </w:style>
  <w:style w:type="table" w:customStyle="1" w:styleId="TableGrid1">
    <w:name w:val="Table Grid1"/>
    <w:basedOn w:val="TableNormal"/>
    <w:next w:val="TableGrid"/>
    <w:uiPriority w:val="59"/>
    <w:rsid w:val="00EC74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EC746C"/>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semiHidden/>
    <w:rsid w:val="00EC746C"/>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C746C"/>
    <w:rPr>
      <w:vertAlign w:val="superscript"/>
    </w:rPr>
  </w:style>
  <w:style w:type="table" w:customStyle="1" w:styleId="TableGrid2">
    <w:name w:val="Table Grid2"/>
    <w:basedOn w:val="TableNormal"/>
    <w:next w:val="TableGrid"/>
    <w:uiPriority w:val="59"/>
    <w:rsid w:val="005234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25C2A"/>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E7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bte.drcedirect.com/LA/portals/la" TargetMode="External"/><Relationship Id="rId117" Type="http://schemas.openxmlformats.org/officeDocument/2006/relationships/hyperlink" Target="https://www.louisianabelieves.com/resources/library/k-12-math-year-long-planning" TargetMode="External"/><Relationship Id="rId21" Type="http://schemas.openxmlformats.org/officeDocument/2006/relationships/image" Target="media/image5.png"/><Relationship Id="rId42" Type="http://schemas.openxmlformats.org/officeDocument/2006/relationships/hyperlink" Target="https://www.louisianabelieves.com/docs/default-source/assessment/leap-2025-grade-3-math-paper-practice-test.pdf?sfvrsn=3" TargetMode="External"/><Relationship Id="rId47" Type="http://schemas.openxmlformats.org/officeDocument/2006/relationships/hyperlink" Target="https://drive.google.com/file/d/1Beuo_Z6iXUNXk1SP417N2SOeyxfil5Ci/view?usp=sharing" TargetMode="External"/><Relationship Id="rId63" Type="http://schemas.openxmlformats.org/officeDocument/2006/relationships/hyperlink" Target="https://www.louisianabelieves.com/docs/default-source/teacher-toolbox-resources/louisiana-student-standards-for-k-12-math.pdf?sfvrsn=46" TargetMode="External"/><Relationship Id="rId68" Type="http://schemas.openxmlformats.org/officeDocument/2006/relationships/hyperlink" Target="https://drive.google.com/file/d/188BTq2XCrGYPu1_NkBaLyZ_nlOYBtGzL/view?usp=sharing" TargetMode="External"/><Relationship Id="rId84" Type="http://schemas.openxmlformats.org/officeDocument/2006/relationships/hyperlink" Target="https://drive.google.com/file/d/1_2JdivOloKlxXo8b3H6DmGpCWBgHh-sj/view?usp=sharing" TargetMode="External"/><Relationship Id="rId89" Type="http://schemas.openxmlformats.org/officeDocument/2006/relationships/hyperlink" Target="https://drive.google.com/file/d/1fd30RSokqnxzx-YG12DHce9qraApUDhV/view?usp=sharing" TargetMode="External"/><Relationship Id="rId112" Type="http://schemas.openxmlformats.org/officeDocument/2006/relationships/hyperlink" Target="https://www.louisianabelieves.com/measuringresults/eagle" TargetMode="External"/><Relationship Id="rId16" Type="http://schemas.openxmlformats.org/officeDocument/2006/relationships/image" Target="media/image3.png"/><Relationship Id="rId107" Type="http://schemas.openxmlformats.org/officeDocument/2006/relationships/hyperlink" Target="https://www.louisianabelieves.com/docs/default-source/assessment/2021-2022-assessment-calendar.pdf?sfvrsn=e84e6618_18" TargetMode="External"/><Relationship Id="rId11" Type="http://schemas.openxmlformats.org/officeDocument/2006/relationships/hyperlink" Target="https://www.louisianabelieves.com/docs/default-source/teacher-toolbox-resources/louisiana-student-standards-for-k-12-math.pdf?sfvrsn=60" TargetMode="External"/><Relationship Id="rId32" Type="http://schemas.openxmlformats.org/officeDocument/2006/relationships/hyperlink" Target="https://www.louisianabelieves.com/docs/default-source/assessment/practice-test-quick-start-guide.pdf?sfvrsn=4" TargetMode="External"/><Relationship Id="rId37" Type="http://schemas.openxmlformats.org/officeDocument/2006/relationships/hyperlink" Target="https://www.louisianabelieves.com/docs/default-source/assessment/leap-2025-grade-6-math-practice-test-answer-key.pdf?sfvrsn=3" TargetMode="External"/><Relationship Id="rId53" Type="http://schemas.openxmlformats.org/officeDocument/2006/relationships/hyperlink" Target="https://drive.google.com/file/d/1QMNa2G1yyrzi1e_tOrDhRQpNXcI5BIyH/view?usp=sharing" TargetMode="External"/><Relationship Id="rId58" Type="http://schemas.openxmlformats.org/officeDocument/2006/relationships/hyperlink" Target="https://drive.google.com/file/d/1cStv9CCVIIrF0C4vAUNWHOpHn8i5GqBh/view?usp=sharing" TargetMode="External"/><Relationship Id="rId74" Type="http://schemas.openxmlformats.org/officeDocument/2006/relationships/hyperlink" Target="https://drive.google.com/file/d/1WP52uLFL802vDH5qiUxtqpN8uHLoRn74/view?usp=sharing" TargetMode="External"/><Relationship Id="rId79" Type="http://schemas.openxmlformats.org/officeDocument/2006/relationships/hyperlink" Target="https://drive.google.com/file/d/1FZe5lJYSBnyqQOBaFvOElRrtCowwTnED/view?usp=sharing" TargetMode="External"/><Relationship Id="rId102" Type="http://schemas.openxmlformats.org/officeDocument/2006/relationships/hyperlink" Target="https://www.desmos.com/calculator" TargetMode="External"/><Relationship Id="rId123" Type="http://schemas.openxmlformats.org/officeDocument/2006/relationships/image" Target="media/image9.tmp"/><Relationship Id="rId5" Type="http://schemas.openxmlformats.org/officeDocument/2006/relationships/footnotes" Target="footnotes.xml"/><Relationship Id="rId61" Type="http://schemas.openxmlformats.org/officeDocument/2006/relationships/hyperlink" Target="https://drive.google.com/file/d/1_aNhLuuHs4PLM4qSnYEpz0pVBPcia2CP/view?usp=sharing" TargetMode="External"/><Relationship Id="rId82" Type="http://schemas.openxmlformats.org/officeDocument/2006/relationships/hyperlink" Target="https://www.louisianabelieves.com/docs/default-source/assessment-guidance/leap-2025-assessment-guide-for-grade-7-math.pdf?sfvrsn=16" TargetMode="External"/><Relationship Id="rId90" Type="http://schemas.openxmlformats.org/officeDocument/2006/relationships/hyperlink" Target="https://drive.google.com/file/d/1KG_cT9rHUJdqLGwh0Bx-UKpsWRf83FsW/view?usp=sharing" TargetMode="External"/><Relationship Id="rId95" Type="http://schemas.openxmlformats.org/officeDocument/2006/relationships/hyperlink" Target="https://www.louisianabelieves.com/docs/default-source/assessment-guidance/assessment-development-educator-review-committees.pdf?sfvrsn=16"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yperlink" Target="https://www.louisianabelieves.com/docs/default-source/assessment-guidance/guide-to-the-leap-online-equation-builder-grades-3-5.pdf?sfvrsn=20" TargetMode="External"/><Relationship Id="rId30" Type="http://schemas.openxmlformats.org/officeDocument/2006/relationships/hyperlink" Target="https://wbte.drcedirect.com/LA/portals/la" TargetMode="External"/><Relationship Id="rId35" Type="http://schemas.openxmlformats.org/officeDocument/2006/relationships/hyperlink" Target="https://www.louisianabelieves.com/docs/default-source/assessment/leap-2025-grade-4-math-cbt-practice-test-answer-key.pdf?sfvrsn=3" TargetMode="External"/><Relationship Id="rId43" Type="http://schemas.openxmlformats.org/officeDocument/2006/relationships/hyperlink" Target="https://www.louisianabelieves.com/docs/default-source/assessment/leap-2025-grade-3-math-pbt-practice-test-answer-key.pdf?sfvrsn=3" TargetMode="External"/><Relationship Id="rId48" Type="http://schemas.openxmlformats.org/officeDocument/2006/relationships/hyperlink" Target="https://drive.google.com/file/d/16X_f5EmyjYBo96i1aJfjmxzAVeTgPqBu/view?usp=sharing" TargetMode="External"/><Relationship Id="rId56" Type="http://schemas.openxmlformats.org/officeDocument/2006/relationships/hyperlink" Target="https://www.louisianabelieves.com/docs/default-source/assessment-guidance/leap-2025-assessment-guide-for-grade-4-math.pdf?sfvrsn=12" TargetMode="External"/><Relationship Id="rId64" Type="http://schemas.openxmlformats.org/officeDocument/2006/relationships/hyperlink" Target="https://commoncoretools.files.wordpress.com/2011/05/ccss_progression_cc_oa_k5_2011_05_302.pdf" TargetMode="External"/><Relationship Id="rId69" Type="http://schemas.openxmlformats.org/officeDocument/2006/relationships/hyperlink" Target="https://www.louisianabelieves.com/docs/default-source/assessment-guidance/leap-2025-assessment-guide-for-grade-5-math.pdf?sfvrsn=18" TargetMode="External"/><Relationship Id="rId77" Type="http://schemas.openxmlformats.org/officeDocument/2006/relationships/hyperlink" Target="https://drive.google.com/file/d/1IWTNKHp4tjKj25FNG6s2wBCRthZSTqdV/view?usp=sharing" TargetMode="External"/><Relationship Id="rId100" Type="http://schemas.openxmlformats.org/officeDocument/2006/relationships/hyperlink" Target="https://www.louisianabelieves.com/docs/default-source/assessment-guidance/guide-to-the-eoc-equation-builder-algebra-i-and-geometry.pdf?sfvrsn=16" TargetMode="External"/><Relationship Id="rId105" Type="http://schemas.openxmlformats.org/officeDocument/2006/relationships/hyperlink" Target="https://www.louisianabelieves.com/docs/default-source/assessment/practice-test-quick-start-guide.pdf?sfvrsn=4" TargetMode="External"/><Relationship Id="rId113" Type="http://schemas.openxmlformats.org/officeDocument/2006/relationships/hyperlink" Target="https://www.louisianabelieves.com/docs/default-source/assessment/a-teachers-guide-to-leap-360.pdf?sfvrsn=4" TargetMode="External"/><Relationship Id="rId118" Type="http://schemas.openxmlformats.org/officeDocument/2006/relationships/hyperlink" Target="https://www.louisianabelieves.com/docs/default-source/year-long-planning/k-12-lssm-alignment-to-rigor.pdf?sfvrsn=2" TargetMode="External"/><Relationship Id="rId126" Type="http://schemas.openxmlformats.org/officeDocument/2006/relationships/theme" Target="theme/theme1.xml"/><Relationship Id="rId8" Type="http://schemas.openxmlformats.org/officeDocument/2006/relationships/hyperlink" Target="https://www.louisianabelieves.com/resources/library/curricular-resources" TargetMode="External"/><Relationship Id="rId51" Type="http://schemas.openxmlformats.org/officeDocument/2006/relationships/hyperlink" Target="https://www.louisianabelieves.com/docs/default-source/assessment-guidance/leap-2025-assessment-guide-for-grade-3-math.pdf?sfvrsn=f0f8891f_38" TargetMode="External"/><Relationship Id="rId72" Type="http://schemas.openxmlformats.org/officeDocument/2006/relationships/hyperlink" Target="https://www.louisianabelieves.com/docs/default-source/assessment-guidance/leap-2025-assessment-guide-for-grade-6-math.pdf?sfvrsn=14" TargetMode="External"/><Relationship Id="rId80" Type="http://schemas.openxmlformats.org/officeDocument/2006/relationships/hyperlink" Target="https://www.louisianabelieves.com/docs/default-source/assessment-guidance/leap-2025-assessment-guide-for-grade-7-math.pdf?sfvrsn=16" TargetMode="External"/><Relationship Id="rId85" Type="http://schemas.openxmlformats.org/officeDocument/2006/relationships/hyperlink" Target="https://drive.google.com/file/d/1GVnWbar9yODYq_81rVxCOcKsgtrGTLXi/view?usp=sharing" TargetMode="External"/><Relationship Id="rId93" Type="http://schemas.openxmlformats.org/officeDocument/2006/relationships/footer" Target="footer1.xml"/><Relationship Id="rId98" Type="http://schemas.openxmlformats.org/officeDocument/2006/relationships/hyperlink" Target="https://www.louisianabelieves.com/docs/default-source/assessment-guidance/guide-to-the-leap-online-equation-builder-grades-3-5.pdf?sfvrsn=20" TargetMode="External"/><Relationship Id="rId121" Type="http://schemas.openxmlformats.org/officeDocument/2006/relationships/hyperlink" Target="mailto:classroomsupporttoolbox@la.gov" TargetMode="External"/><Relationship Id="rId3" Type="http://schemas.openxmlformats.org/officeDocument/2006/relationships/settings" Target="settings.xml"/><Relationship Id="rId12" Type="http://schemas.openxmlformats.org/officeDocument/2006/relationships/hyperlink" Target="https://www.louisianabelieves.com/resources/library/k-12-math-year-long-planning" TargetMode="External"/><Relationship Id="rId17" Type="http://schemas.openxmlformats.org/officeDocument/2006/relationships/image" Target="media/image4.png"/><Relationship Id="rId25" Type="http://schemas.openxmlformats.org/officeDocument/2006/relationships/hyperlink" Target="https://www.louisianabelieves.com/docs/default-source/assessment-guidance/guide-to-the-eoc-equation-builder-algebra-i-and-geometry.pdf?sfvrsn=16" TargetMode="External"/><Relationship Id="rId33" Type="http://schemas.openxmlformats.org/officeDocument/2006/relationships/hyperlink" Target="https://www.louisianabelieves.com/docs/default-source/assessment/practice-test-quick-start-guide.pdf?sfvrsn=4" TargetMode="External"/><Relationship Id="rId38" Type="http://schemas.openxmlformats.org/officeDocument/2006/relationships/hyperlink" Target="https://www.louisianabelieves.com/docs/default-source/assessment/leap-2025-grade-7-math-practice-test-answer-key.pdf?sfvrsn=3" TargetMode="External"/><Relationship Id="rId46" Type="http://schemas.openxmlformats.org/officeDocument/2006/relationships/hyperlink" Target="https://www.louisianabelieves.com/resources/library/practice-tests" TargetMode="External"/><Relationship Id="rId59" Type="http://schemas.openxmlformats.org/officeDocument/2006/relationships/hyperlink" Target="https://www.louisianabelieves.com/docs/default-source/assessment-guidance/leap-2025-assessment-guide-for-grade-4-math.pdf?sfvrsn=12" TargetMode="External"/><Relationship Id="rId67" Type="http://schemas.openxmlformats.org/officeDocument/2006/relationships/hyperlink" Target="https://drive.google.com/file/d/15mAVS3Wj3IgeQNPYitgUYowA6ORnHF5O/view?usp=sharing" TargetMode="External"/><Relationship Id="rId103" Type="http://schemas.openxmlformats.org/officeDocument/2006/relationships/hyperlink" Target="https://www.louisianabelieves.com/resources/library/practice-tests" TargetMode="External"/><Relationship Id="rId108" Type="http://schemas.openxmlformats.org/officeDocument/2006/relationships/hyperlink" Target="https://www.louisianabelieves.com/resources/library/assessment" TargetMode="External"/><Relationship Id="rId116" Type="http://schemas.openxmlformats.org/officeDocument/2006/relationships/hyperlink" Target="https://www.louisianabelieves.com/resources/library/k-12-math-year-long-planning" TargetMode="External"/><Relationship Id="rId124" Type="http://schemas.openxmlformats.org/officeDocument/2006/relationships/fontTable" Target="fontTable.xml"/><Relationship Id="rId41" Type="http://schemas.openxmlformats.org/officeDocument/2006/relationships/hyperlink" Target="https://www.louisianabelieves.com/docs/default-source/assessment/leap-2025-geometry-practice-test-answer-key.pdf?sfvrsn=3" TargetMode="External"/><Relationship Id="rId54" Type="http://schemas.openxmlformats.org/officeDocument/2006/relationships/hyperlink" Target="https://drive.google.com/file/d/16qPavFx8vCMlHiAIhh417FEiEObBzPdh/view?usp=sharing" TargetMode="External"/><Relationship Id="rId62" Type="http://schemas.openxmlformats.org/officeDocument/2006/relationships/hyperlink" Target="https://www.louisianabelieves.com/docs/default-source/teacher-toolbox-resources/louisiana-student-standards-for-k-12-math.pdf?sfvrsn=46" TargetMode="External"/><Relationship Id="rId70" Type="http://schemas.openxmlformats.org/officeDocument/2006/relationships/hyperlink" Target="https://drive.google.com/file/d/1nFisvlXKRVNjPQsaN43J98TsPIg6qpbC/view?usp=sharing" TargetMode="External"/><Relationship Id="rId75" Type="http://schemas.openxmlformats.org/officeDocument/2006/relationships/hyperlink" Target="https://www.louisianabelieves.com/docs/default-source/assessment-guidance/leap-2025-assessment-guide-for-grade-6-math.pdf?sfvrsn=14" TargetMode="External"/><Relationship Id="rId83" Type="http://schemas.openxmlformats.org/officeDocument/2006/relationships/hyperlink" Target="https://drive.google.com/file/d/1q_L06FsNOeIOJFqzEhHplrIcKzsWAjCp/view?usp=sharing" TargetMode="External"/><Relationship Id="rId88" Type="http://schemas.openxmlformats.org/officeDocument/2006/relationships/hyperlink" Target="https://drive.google.com/file/d/11WxtFTzylwU4AqwTFe2FYMuQ6bc1LbMs/view?usp=sharing" TargetMode="External"/><Relationship Id="rId91" Type="http://schemas.openxmlformats.org/officeDocument/2006/relationships/hyperlink" Target="https://drive.google.com/file/d/1EHIxrh3rdXEEgfbLTCtCb1WRcXwkcXiH/view?usp=sharing" TargetMode="External"/><Relationship Id="rId96" Type="http://schemas.openxmlformats.org/officeDocument/2006/relationships/hyperlink" Target="http://www.louisianabelieves.com/resources/library/assessment-guidance" TargetMode="External"/><Relationship Id="rId111" Type="http://schemas.openxmlformats.org/officeDocument/2006/relationships/hyperlink" Target="https://www.drcedirect.com/all/eca-portal-ui/welcome/L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yperlink" Target="https://www.louisianabelieves.com/docs/default-source/assessment-2013-2014/guide-to-the-leap-online-equation-builder-grades-3-5.pdf?sfvrsn=2" TargetMode="External"/><Relationship Id="rId28" Type="http://schemas.openxmlformats.org/officeDocument/2006/relationships/hyperlink" Target="https://www.louisianabelieves.com/docs/default-source/assessment-guidance/guide-to-the-leap-online-equation-builder-grades-6-8.pdf?sfvrsn=18" TargetMode="External"/><Relationship Id="rId36" Type="http://schemas.openxmlformats.org/officeDocument/2006/relationships/hyperlink" Target="https://www.louisianabelieves.com/docs/default-source/assessment/leap-2025-grade-5-math-practice-test-answer-key.pdf?sfvrsn=3" TargetMode="External"/><Relationship Id="rId49" Type="http://schemas.openxmlformats.org/officeDocument/2006/relationships/hyperlink" Target="https://www.louisianabelieves.com/docs/default-source/assessment-guidance/leap-2025-assessment-guide-for-grade-3-math.pdf?sfvrsn=f0f8891f_38" TargetMode="External"/><Relationship Id="rId57" Type="http://schemas.openxmlformats.org/officeDocument/2006/relationships/hyperlink" Target="https://drive.google.com/file/d/1_4aykX6u1nZ7wOFVLTfBJf394LD1gSQ6/view?usp=sharing" TargetMode="External"/><Relationship Id="rId106" Type="http://schemas.openxmlformats.org/officeDocument/2006/relationships/hyperlink" Target="https://www.louisianabelieves.com/resources/library/assessment" TargetMode="External"/><Relationship Id="rId114" Type="http://schemas.openxmlformats.org/officeDocument/2006/relationships/hyperlink" Target="https://www.louisianabelieves.com/resources/library/k-12-math-year-long-planning" TargetMode="External"/><Relationship Id="rId119" Type="http://schemas.openxmlformats.org/officeDocument/2006/relationships/hyperlink" Target="https://www.louisianabelieves.com/resources/contact-us" TargetMode="External"/><Relationship Id="rId10" Type="http://schemas.openxmlformats.org/officeDocument/2006/relationships/hyperlink" Target="https://www.louisianabelieves.com/resources/library/assessment" TargetMode="External"/><Relationship Id="rId31" Type="http://schemas.openxmlformats.org/officeDocument/2006/relationships/hyperlink" Target="https://www.louisianabelieves.com/docs/default-source/assessment/technology-enhanced-item-types-available-in-insight.pdf?sfvrsn=6" TargetMode="External"/><Relationship Id="rId44" Type="http://schemas.openxmlformats.org/officeDocument/2006/relationships/hyperlink" Target="https://wbte.drcedirect.com/LA/" TargetMode="External"/><Relationship Id="rId52" Type="http://schemas.openxmlformats.org/officeDocument/2006/relationships/hyperlink" Target="https://drive.google.com/file/d/1oXCtDypx6QDkJxEtt4NJjqWoVVvoA-wL/view?usp=sharing" TargetMode="External"/><Relationship Id="rId60" Type="http://schemas.openxmlformats.org/officeDocument/2006/relationships/hyperlink" Target="https://drive.google.com/file/d/1KiC_UYtdyGCqglOhp8H6xBdu9MgTm48o/view?usp=sharing" TargetMode="External"/><Relationship Id="rId65" Type="http://schemas.openxmlformats.org/officeDocument/2006/relationships/hyperlink" Target="https://drive.google.com/file/d/1aBZLC8XZbO1Xn7IBLLfT7IJHGQuqno5X/view?usp=sharing" TargetMode="External"/><Relationship Id="rId73" Type="http://schemas.openxmlformats.org/officeDocument/2006/relationships/hyperlink" Target="https://drive.google.com/file/d/1zAe8hKZxgoOwAGuEV2miQ9tA976fgtr1/view?usp=sharing" TargetMode="External"/><Relationship Id="rId78" Type="http://schemas.openxmlformats.org/officeDocument/2006/relationships/hyperlink" Target="https://drive.google.com/file/d/1semQUU5EQsmlLgBB65PsoOwhVza5pkmE/view?usp=sharing" TargetMode="External"/><Relationship Id="rId81" Type="http://schemas.openxmlformats.org/officeDocument/2006/relationships/hyperlink" Target="https://drive.google.com/file/d/1czzd6C5Kk3fecWDiZi3rGUEBiGsYRwOh/view?usp=sharing" TargetMode="External"/><Relationship Id="rId86" Type="http://schemas.openxmlformats.org/officeDocument/2006/relationships/hyperlink" Target="https://drive.google.com/file/d/1KX6Q8K7pvQvlYfV6rrYTa3D2AXrTStcM/view" TargetMode="External"/><Relationship Id="rId94" Type="http://schemas.openxmlformats.org/officeDocument/2006/relationships/hyperlink" Target="https://www.louisianabelieves.com/resources/library/assessment-guidance" TargetMode="External"/><Relationship Id="rId99" Type="http://schemas.openxmlformats.org/officeDocument/2006/relationships/hyperlink" Target="https://www.louisianabelieves.com/docs/default-source/assessment-guidance/guide-to-the-leap-online-equation-builder-grades-6-8.pdf?sfvrsn=18" TargetMode="External"/><Relationship Id="rId101" Type="http://schemas.openxmlformats.org/officeDocument/2006/relationships/hyperlink" Target="https://www.desmos.com/calculator" TargetMode="External"/><Relationship Id="rId122" Type="http://schemas.openxmlformats.org/officeDocument/2006/relationships/hyperlink" Target="https://www.louisianabelieves.com/newsroom/newsletters" TargetMode="External"/><Relationship Id="rId4" Type="http://schemas.openxmlformats.org/officeDocument/2006/relationships/webSettings" Target="webSettings.xml"/><Relationship Id="rId9" Type="http://schemas.openxmlformats.org/officeDocument/2006/relationships/hyperlink" Target="https://wbte.drcedirect.com/LA/portals/la" TargetMode="External"/><Relationship Id="rId13" Type="http://schemas.openxmlformats.org/officeDocument/2006/relationships/hyperlink" Target="https://www.louisianabelieves.com/resources/library/assessment-guidance" TargetMode="External"/><Relationship Id="rId39" Type="http://schemas.openxmlformats.org/officeDocument/2006/relationships/hyperlink" Target="https://www.louisianabelieves.com/docs/default-source/assessment/leap-2025-grade-8-math-practice-test-answer-key.pdf?sfvrsn=3" TargetMode="External"/><Relationship Id="rId109" Type="http://schemas.openxmlformats.org/officeDocument/2006/relationships/hyperlink" Target="https://www.louisianabelieves.com/docs/default-source/assessment/leap-accessibility-and-accommodations-manual.pdf?sfvrsn=10" TargetMode="External"/><Relationship Id="rId34" Type="http://schemas.openxmlformats.org/officeDocument/2006/relationships/hyperlink" Target="https://www.louisianabelieves.com/docs/default-source/assessment/leap-2025-grade-3-math-cbt-practice-test-answer-key.pdf?sfvrsn=3" TargetMode="External"/><Relationship Id="rId50" Type="http://schemas.openxmlformats.org/officeDocument/2006/relationships/hyperlink" Target="https://drive.google.com/file/d/1crmNEK04U2MgT2t8VH81_lmlAo8pCoNq/view?usp=sharing" TargetMode="External"/><Relationship Id="rId55" Type="http://schemas.openxmlformats.org/officeDocument/2006/relationships/hyperlink" Target="https://drive.google.com/file/d/1Uvso4kGO1ygg85uE6BKceCGsJ39QIh_x/view?usp=sharing" TargetMode="External"/><Relationship Id="rId76" Type="http://schemas.openxmlformats.org/officeDocument/2006/relationships/hyperlink" Target="https://drive.google.com/file/d/1bhioHn11CzSSZZ8Bf_7-9TkEqRwYSFPH/view?usp=sharing" TargetMode="External"/><Relationship Id="rId97" Type="http://schemas.openxmlformats.org/officeDocument/2006/relationships/hyperlink" Target="https://www.louisianabelieves.com/resources/library/assessment-guidance" TargetMode="External"/><Relationship Id="rId104" Type="http://schemas.openxmlformats.org/officeDocument/2006/relationships/hyperlink" Target="https://www.louisianabelieves.com/resources/library/practice-tests" TargetMode="External"/><Relationship Id="rId120" Type="http://schemas.openxmlformats.org/officeDocument/2006/relationships/hyperlink" Target="mailto:assessment@la.gov" TargetMode="External"/><Relationship Id="rId125" Type="http://schemas.openxmlformats.org/officeDocument/2006/relationships/glossaryDocument" Target="glossary/document.xml"/><Relationship Id="rId7" Type="http://schemas.openxmlformats.org/officeDocument/2006/relationships/hyperlink" Target="https://www.louisianabelieves.com/resources/library/assessment-guidance" TargetMode="External"/><Relationship Id="rId71" Type="http://schemas.openxmlformats.org/officeDocument/2006/relationships/hyperlink" Target="https://drive.google.com/file/d/1Il7U3THudzn9z7NPgXjQ6AhYxrhvu6-O/view?usp=sharing" TargetMode="External"/><Relationship Id="rId92"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www.louisianabelieves.com/docs/default-source/assessment-guidance/guide-to-the-eoc-equation-builder-algebra-i-and-geometry.pdf?sfvrsn=16" TargetMode="External"/><Relationship Id="rId24" Type="http://schemas.openxmlformats.org/officeDocument/2006/relationships/hyperlink" Target="https://www.louisianabelieves.com/docs/default-source/assessment-2013-2014/guide-to-the-leap-online-equation-builder-grades-6-8.pdf?sfvrsn=2" TargetMode="External"/><Relationship Id="rId40" Type="http://schemas.openxmlformats.org/officeDocument/2006/relationships/hyperlink" Target="https://www.louisianabelieves.com/docs/default-source/assessment/leap-2025-algebra-i-practice-test-answer-key.pdf?sfvrsn=3" TargetMode="External"/><Relationship Id="rId45" Type="http://schemas.openxmlformats.org/officeDocument/2006/relationships/hyperlink" Target="https://www.drcedirect.com/all/eca-portal-ui/welcome/LA" TargetMode="External"/><Relationship Id="rId66" Type="http://schemas.openxmlformats.org/officeDocument/2006/relationships/hyperlink" Target="https://www.louisianabelieves.com/docs/default-source/assessment-guidance/leap-2025-assessment-guide-for-grade-5-math.pdf?sfvrsn=18" TargetMode="External"/><Relationship Id="rId87" Type="http://schemas.openxmlformats.org/officeDocument/2006/relationships/hyperlink" Target="https://drive.google.com/file/d/1mlg7KPhHgiFDHWAHTinbyukHrVSjQapV/view?usp=sharing" TargetMode="External"/><Relationship Id="rId110" Type="http://schemas.openxmlformats.org/officeDocument/2006/relationships/hyperlink" Target="https://www.louisianabelieves.com/docs/default-source/assessment/technology-enhanced-item-types-available-in-insight.pdf?sfvrsn=4" TargetMode="External"/><Relationship Id="rId115" Type="http://schemas.openxmlformats.org/officeDocument/2006/relationships/hyperlink" Target="https://www.louisianabelieves.com/docs/default-source/teacher-toolbox-resources/louisiana-student-standards-for-k-12-math.pdf?sfvrsn=4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04D32C5C11486FA343C481F0547AAE"/>
        <w:category>
          <w:name w:val="General"/>
          <w:gallery w:val="placeholder"/>
        </w:category>
        <w:types>
          <w:type w:val="bbPlcHdr"/>
        </w:types>
        <w:behaviors>
          <w:behavior w:val="content"/>
        </w:behaviors>
        <w:guid w:val="{ACBE486D-AEE3-4FD8-95E5-ECC51DDB5076}"/>
      </w:docPartPr>
      <w:docPartBody>
        <w:p w:rsidR="0031047C" w:rsidRDefault="004C425C" w:rsidP="004C425C">
          <w:pPr>
            <w:pStyle w:val="1604D32C5C11486FA343C481F0547AA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5C"/>
    <w:rsid w:val="000A1D25"/>
    <w:rsid w:val="000A6E60"/>
    <w:rsid w:val="0015012F"/>
    <w:rsid w:val="0028263A"/>
    <w:rsid w:val="0031047C"/>
    <w:rsid w:val="00314D05"/>
    <w:rsid w:val="004C425C"/>
    <w:rsid w:val="005E7B02"/>
    <w:rsid w:val="00606FC8"/>
    <w:rsid w:val="006502CB"/>
    <w:rsid w:val="007115D3"/>
    <w:rsid w:val="00895D06"/>
    <w:rsid w:val="008972C1"/>
    <w:rsid w:val="009209B1"/>
    <w:rsid w:val="00990F14"/>
    <w:rsid w:val="00A2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425C"/>
    <w:rPr>
      <w:color w:val="808080"/>
    </w:rPr>
  </w:style>
  <w:style w:type="paragraph" w:customStyle="1" w:styleId="EEE50E9E77B54C739646CAF278EDA092">
    <w:name w:val="EEE50E9E77B54C739646CAF278EDA092"/>
    <w:rsid w:val="004C425C"/>
  </w:style>
  <w:style w:type="paragraph" w:customStyle="1" w:styleId="1604D32C5C11486FA343C481F0547AAE">
    <w:name w:val="1604D32C5C11486FA343C481F0547AAE"/>
    <w:rsid w:val="004C4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Louisiana Department of Education</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2025 Mathematics practice test guidance</dc:creator>
  <cp:keywords/>
  <dc:description/>
  <cp:lastModifiedBy>Michelle McAdams</cp:lastModifiedBy>
  <cp:revision>2</cp:revision>
  <dcterms:created xsi:type="dcterms:W3CDTF">2021-12-15T15:34:00Z</dcterms:created>
  <dcterms:modified xsi:type="dcterms:W3CDTF">2021-12-15T15:34:00Z</dcterms:modified>
</cp:coreProperties>
</file>