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C7BD712" w:rsidR="002650B2" w:rsidRPr="00903513" w:rsidRDefault="009C7D7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C261DB">
        <w:rPr>
          <w:b/>
          <w:noProof/>
          <w:sz w:val="28"/>
          <w:szCs w:val="28"/>
        </w:rPr>
        <w:t>Exercise - How to Hire Top-Quality New Team Members</w:t>
      </w:r>
    </w:p>
    <w:p w14:paraId="433F7BDC" w14:textId="12326968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C261DB">
        <w:rPr>
          <w:noProof/>
          <w:sz w:val="20"/>
          <w:szCs w:val="20"/>
        </w:rPr>
        <w:t>June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37CB9819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A4CA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24 Complete the Company Leadership Suite</w:t>
            </w:r>
          </w:p>
        </w:tc>
      </w:tr>
      <w:tr w:rsidR="006241C4" w:rsidRPr="006241C4" w14:paraId="376E3209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B9C8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24-25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34AE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 Exercise:  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How to Hire Top-Quality New Team Members</w:t>
            </w:r>
          </w:p>
          <w:p w14:paraId="08A35911" w14:textId="7D9CA0C9" w:rsidR="00F50337" w:rsidRDefault="00F13033" w:rsidP="006241C4">
            <w:pPr>
              <w:spacing w:before="60" w:after="60"/>
              <w:rPr>
                <w:rStyle w:val="Hyperlink"/>
              </w:rPr>
            </w:pPr>
            <w:hyperlink r:id="rId7" w:history="1">
              <w:r w:rsidR="00D41A19" w:rsidRPr="003339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https://nepris.com/video/attracting-retaining-best-employees-47866</w:t>
              </w:r>
            </w:hyperlink>
            <w:r w:rsidR="00D41A19">
              <w:rPr>
                <w:rStyle w:val="Hyperlink"/>
              </w:rPr>
              <w:t xml:space="preserve"> </w:t>
            </w:r>
          </w:p>
          <w:p w14:paraId="03AC9149" w14:textId="77777777" w:rsidR="00F50337" w:rsidRDefault="00F50337" w:rsidP="006241C4">
            <w:pPr>
              <w:spacing w:before="60" w:after="60"/>
              <w:rPr>
                <w:rStyle w:val="Hyperlink"/>
              </w:rPr>
            </w:pPr>
          </w:p>
          <w:p w14:paraId="33026A10" w14:textId="77777777" w:rsidR="00C261DB" w:rsidRDefault="00F50337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In this session, Rondalynn Warrior walks students through the Human Resources hiring process.  </w:t>
            </w:r>
          </w:p>
          <w:p w14:paraId="70996E93" w14:textId="77777777" w:rsidR="00C261DB" w:rsidRDefault="00C261DB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  <w:p w14:paraId="65C0A3C9" w14:textId="77777777" w:rsidR="00C261DB" w:rsidRDefault="00F50337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Students learn how companies assess the need for new hires and match qualified candidates with various open positions.  </w:t>
            </w:r>
          </w:p>
          <w:p w14:paraId="17B1B43F" w14:textId="77777777" w:rsidR="00C261DB" w:rsidRDefault="00C261DB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1DB15748" w14:textId="2F0BBE8A" w:rsidR="002231EB" w:rsidRPr="006241C4" w:rsidRDefault="00C261DB" w:rsidP="006241C4">
            <w:pPr>
              <w:spacing w:before="60" w:after="6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Additional</w:t>
            </w:r>
            <w:r w:rsidR="00F50337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 elements of Human Resources </w:t>
            </w: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(</w:t>
            </w:r>
            <w:r w:rsidR="00F50337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such as </w:t>
            </w: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benefits </w:t>
            </w:r>
            <w:r w:rsidR="00F71C51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and performance reviews</w:t>
            </w: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)</w:t>
            </w:r>
            <w:r w:rsidR="00F71C51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 are also discussed.</w:t>
            </w: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37F5" w14:textId="77777777" w:rsidR="00F13033" w:rsidRDefault="00F13033" w:rsidP="00DB0209">
      <w:r>
        <w:separator/>
      </w:r>
    </w:p>
  </w:endnote>
  <w:endnote w:type="continuationSeparator" w:id="0">
    <w:p w14:paraId="050D0513" w14:textId="77777777" w:rsidR="00F13033" w:rsidRDefault="00F1303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27F9A1D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A96845">
      <w:rPr>
        <w:sz w:val="20"/>
        <w:szCs w:val="20"/>
      </w:rPr>
      <w:t>24-25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F13033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F13033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E5F5" w14:textId="77777777" w:rsidR="00F13033" w:rsidRDefault="00F13033" w:rsidP="00DB0209">
      <w:r>
        <w:separator/>
      </w:r>
    </w:p>
  </w:footnote>
  <w:footnote w:type="continuationSeparator" w:id="0">
    <w:p w14:paraId="752780FB" w14:textId="77777777" w:rsidR="00F13033" w:rsidRDefault="00F1303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5A315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Nepris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5BC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9DB66FA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A96845">
      <w:rPr>
        <w:b/>
        <w:color w:val="7030A0"/>
      </w:rPr>
      <w:t>24-25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A1F49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67D00"/>
    <w:rsid w:val="00172D81"/>
    <w:rsid w:val="00180378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B018F"/>
    <w:rsid w:val="002D08F2"/>
    <w:rsid w:val="002D451B"/>
    <w:rsid w:val="002F0349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7957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241C4"/>
    <w:rsid w:val="006326FF"/>
    <w:rsid w:val="00651758"/>
    <w:rsid w:val="006534A6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A7345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C7D78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96845"/>
    <w:rsid w:val="00AA03CE"/>
    <w:rsid w:val="00AD34A3"/>
    <w:rsid w:val="00AE7D54"/>
    <w:rsid w:val="00B076DD"/>
    <w:rsid w:val="00B1150E"/>
    <w:rsid w:val="00B21BB6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261DB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13033"/>
    <w:rsid w:val="00F248C7"/>
    <w:rsid w:val="00F309A2"/>
    <w:rsid w:val="00F4016B"/>
    <w:rsid w:val="00F50337"/>
    <w:rsid w:val="00F61DEE"/>
    <w:rsid w:val="00F71C51"/>
    <w:rsid w:val="00F74385"/>
    <w:rsid w:val="00F7450B"/>
    <w:rsid w:val="00F76B7A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attracting-retaining-best-employees-47866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Department of Education</dc:creator>
  <cp:keywords/>
  <dc:description/>
  <cp:lastModifiedBy>David Lefkowith</cp:lastModifiedBy>
  <cp:revision>3</cp:revision>
  <cp:lastPrinted>2015-12-21T12:56:00Z</cp:lastPrinted>
  <dcterms:created xsi:type="dcterms:W3CDTF">2017-06-09T21:49:00Z</dcterms:created>
  <dcterms:modified xsi:type="dcterms:W3CDTF">2017-06-15T18:46:00Z</dcterms:modified>
</cp:coreProperties>
</file>