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688" w:type="dxa"/>
        <w:tblInd w:w="-72" w:type="dxa"/>
        <w:tblLook w:val="04A0" w:firstRow="1" w:lastRow="0" w:firstColumn="1" w:lastColumn="0" w:noHBand="0" w:noVBand="1"/>
      </w:tblPr>
      <w:tblGrid>
        <w:gridCol w:w="7344"/>
        <w:gridCol w:w="7344"/>
      </w:tblGrid>
      <w:tr w:rsidR="004F7A1F" w:rsidRPr="00EC4F9E" w14:paraId="306D650D" w14:textId="77777777" w:rsidTr="00B23EBA">
        <w:tc>
          <w:tcPr>
            <w:tcW w:w="14688" w:type="dxa"/>
            <w:gridSpan w:val="2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59AD86B" w14:textId="450596F3" w:rsidR="004F7A1F" w:rsidRPr="00EC4F9E" w:rsidRDefault="004F7A1F" w:rsidP="004F7A1F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EC4F9E">
              <w:rPr>
                <w:b/>
                <w:color w:val="FFFFFF" w:themeColor="background1"/>
                <w:sz w:val="28"/>
              </w:rPr>
              <w:t>Instructional Guide to Observation &amp; Feedback</w:t>
            </w:r>
          </w:p>
        </w:tc>
      </w:tr>
      <w:tr w:rsidR="004F7A1F" w:rsidRPr="00FF1A93" w14:paraId="3CE4E3BC" w14:textId="77777777" w:rsidTr="00B23EBA">
        <w:trPr>
          <w:trHeight w:val="350"/>
        </w:trPr>
        <w:tc>
          <w:tcPr>
            <w:tcW w:w="146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EEF18" w14:textId="08D561EC" w:rsidR="004F7A1F" w:rsidRDefault="004F7A1F" w:rsidP="004F7A1F">
            <w:pPr>
              <w:jc w:val="center"/>
              <w:rPr>
                <w:b/>
                <w:sz w:val="28"/>
              </w:rPr>
            </w:pPr>
            <w:r w:rsidRPr="00FF1A93">
              <w:rPr>
                <w:b/>
                <w:sz w:val="28"/>
              </w:rPr>
              <w:t>DOMAIN 3: INSTRUCTION</w:t>
            </w:r>
            <w:r w:rsidRPr="00FF1A93">
              <w:rPr>
                <w:b/>
                <w:sz w:val="32"/>
              </w:rPr>
              <w:t xml:space="preserve">                                                                                                         </w:t>
            </w:r>
            <w:r w:rsidR="00B119C9">
              <w:rPr>
                <w:b/>
                <w:sz w:val="32"/>
              </w:rPr>
              <w:t xml:space="preserve">    </w:t>
            </w:r>
            <w:r>
              <w:rPr>
                <w:b/>
                <w:sz w:val="28"/>
              </w:rPr>
              <w:t>ENGLISH LANGUAGE ARTS</w:t>
            </w:r>
          </w:p>
          <w:p w14:paraId="0DCAECA3" w14:textId="71521A2E" w:rsidR="004F7A1F" w:rsidRPr="00FF1A93" w:rsidRDefault="004F7A1F" w:rsidP="00DE0732">
            <w:pPr>
              <w:rPr>
                <w:b/>
                <w:sz w:val="28"/>
              </w:rPr>
            </w:pPr>
            <w:r>
              <w:rPr>
                <w:b/>
                <w:i/>
                <w:sz w:val="21"/>
                <w:szCs w:val="21"/>
              </w:rPr>
              <w:t>*</w:t>
            </w:r>
            <w:r w:rsidRPr="004F7A1F">
              <w:rPr>
                <w:b/>
                <w:i/>
                <w:sz w:val="21"/>
                <w:szCs w:val="21"/>
              </w:rPr>
              <w:t xml:space="preserve">Note for Grades K-2: </w:t>
            </w:r>
            <w:r w:rsidRPr="004F7A1F">
              <w:rPr>
                <w:i/>
                <w:color w:val="000000"/>
                <w:sz w:val="21"/>
                <w:szCs w:val="21"/>
              </w:rPr>
              <w:t xml:space="preserve">The tool is for observing </w:t>
            </w:r>
            <w:r w:rsidR="00DE0732">
              <w:rPr>
                <w:i/>
                <w:color w:val="000000"/>
                <w:sz w:val="21"/>
                <w:szCs w:val="21"/>
              </w:rPr>
              <w:t xml:space="preserve">read-aloud and writing </w:t>
            </w:r>
            <w:r w:rsidRPr="004F7A1F">
              <w:rPr>
                <w:i/>
                <w:color w:val="000000"/>
                <w:sz w:val="21"/>
                <w:szCs w:val="21"/>
              </w:rPr>
              <w:t>instruction.</w:t>
            </w:r>
            <w:r w:rsidR="00DE0732">
              <w:rPr>
                <w:i/>
                <w:color w:val="000000"/>
                <w:sz w:val="21"/>
                <w:szCs w:val="21"/>
              </w:rPr>
              <w:t xml:space="preserve"> R</w:t>
            </w:r>
            <w:r w:rsidRPr="004F7A1F">
              <w:rPr>
                <w:i/>
                <w:color w:val="000000"/>
                <w:sz w:val="21"/>
                <w:szCs w:val="21"/>
              </w:rPr>
              <w:t xml:space="preserve">eading foundations and small-group instruction </w:t>
            </w:r>
            <w:r w:rsidR="00DE0732">
              <w:rPr>
                <w:i/>
                <w:color w:val="000000"/>
                <w:sz w:val="21"/>
                <w:szCs w:val="21"/>
              </w:rPr>
              <w:t xml:space="preserve">are </w:t>
            </w:r>
            <w:r w:rsidRPr="004F7A1F">
              <w:rPr>
                <w:i/>
                <w:color w:val="000000"/>
                <w:sz w:val="21"/>
                <w:szCs w:val="21"/>
              </w:rPr>
              <w:t>not addressed through this tool.</w:t>
            </w:r>
          </w:p>
        </w:tc>
      </w:tr>
      <w:tr w:rsidR="0026146C" w:rsidRPr="004F7A1F" w14:paraId="44FCD72B" w14:textId="77777777" w:rsidTr="00B23EBA">
        <w:tc>
          <w:tcPr>
            <w:tcW w:w="14688" w:type="dxa"/>
            <w:gridSpan w:val="2"/>
            <w:shd w:val="clear" w:color="auto" w:fill="D9D9D9" w:themeFill="background1" w:themeFillShade="D9"/>
            <w:vAlign w:val="center"/>
          </w:tcPr>
          <w:p w14:paraId="796F7C34" w14:textId="7D4E573B" w:rsidR="0026146C" w:rsidRPr="004F7A1F" w:rsidRDefault="00BE4FDD" w:rsidP="00BE4FD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LOOK-</w:t>
            </w:r>
            <w:r w:rsidR="0026146C" w:rsidRPr="004F7A1F">
              <w:rPr>
                <w:b/>
                <w:sz w:val="21"/>
                <w:szCs w:val="21"/>
              </w:rPr>
              <w:t>FORS</w:t>
            </w:r>
          </w:p>
        </w:tc>
      </w:tr>
      <w:tr w:rsidR="009B5CF8" w:rsidRPr="004F7A1F" w14:paraId="0F4BFFDE" w14:textId="77777777" w:rsidTr="00B23EBA">
        <w:trPr>
          <w:trHeight w:val="287"/>
        </w:trPr>
        <w:tc>
          <w:tcPr>
            <w:tcW w:w="14688" w:type="dxa"/>
            <w:gridSpan w:val="2"/>
            <w:shd w:val="clear" w:color="auto" w:fill="F2F2F2" w:themeFill="background1" w:themeFillShade="F2"/>
            <w:vAlign w:val="center"/>
          </w:tcPr>
          <w:p w14:paraId="7E4745C1" w14:textId="7F915F3D" w:rsidR="009B5CF8" w:rsidRDefault="009B5CF8" w:rsidP="004F7A1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Outcome: Teachers provide instruction so that all students demonstrate the ability to read, understand, and express understanding of grade-level, complex texts.</w:t>
            </w:r>
          </w:p>
        </w:tc>
      </w:tr>
      <w:tr w:rsidR="0026146C" w:rsidRPr="004F7A1F" w14:paraId="31D449BF" w14:textId="77777777" w:rsidTr="00B23EBA">
        <w:trPr>
          <w:trHeight w:val="1057"/>
        </w:trPr>
        <w:tc>
          <w:tcPr>
            <w:tcW w:w="14688" w:type="dxa"/>
            <w:gridSpan w:val="2"/>
            <w:vAlign w:val="center"/>
          </w:tcPr>
          <w:p w14:paraId="11A82DDC" w14:textId="5DE13EC1" w:rsidR="0026146C" w:rsidRPr="003306F9" w:rsidRDefault="000902F8" w:rsidP="003306F9">
            <w:pPr>
              <w:rPr>
                <w:b/>
                <w:sz w:val="21"/>
                <w:szCs w:val="21"/>
              </w:rPr>
            </w:pPr>
            <w:r w:rsidRPr="004F7A1F">
              <w:rPr>
                <w:b/>
                <w:sz w:val="21"/>
                <w:szCs w:val="21"/>
              </w:rPr>
              <w:t>Read and understand</w:t>
            </w:r>
            <w:r w:rsidR="0026146C" w:rsidRPr="004F7A1F">
              <w:rPr>
                <w:b/>
                <w:sz w:val="21"/>
                <w:szCs w:val="21"/>
              </w:rPr>
              <w:t>:</w:t>
            </w:r>
            <w:r w:rsidR="005C7410" w:rsidRPr="004F7A1F">
              <w:rPr>
                <w:b/>
                <w:sz w:val="21"/>
                <w:szCs w:val="21"/>
              </w:rPr>
              <w:t xml:space="preserve"> </w:t>
            </w:r>
          </w:p>
          <w:p w14:paraId="4A1E40DA" w14:textId="4812CF25" w:rsidR="00BE4FDD" w:rsidRPr="004F7A1F" w:rsidRDefault="00BE4FDD" w:rsidP="00E41B34">
            <w:pPr>
              <w:pStyle w:val="ListParagraph"/>
              <w:numPr>
                <w:ilvl w:val="0"/>
                <w:numId w:val="36"/>
              </w:numPr>
              <w:ind w:left="316" w:hanging="180"/>
              <w:contextualSpacing w:val="0"/>
              <w:rPr>
                <w:b/>
                <w:sz w:val="21"/>
                <w:szCs w:val="21"/>
              </w:rPr>
            </w:pPr>
            <w:r w:rsidRPr="004F7A1F">
              <w:rPr>
                <w:sz w:val="21"/>
                <w:szCs w:val="21"/>
              </w:rPr>
              <w:t xml:space="preserve">Students </w:t>
            </w:r>
            <w:r w:rsidR="000D0C5F">
              <w:rPr>
                <w:sz w:val="21"/>
                <w:szCs w:val="21"/>
              </w:rPr>
              <w:t xml:space="preserve">build the ability to read and understand </w:t>
            </w:r>
            <w:r w:rsidR="004F3253">
              <w:rPr>
                <w:sz w:val="21"/>
                <w:szCs w:val="21"/>
              </w:rPr>
              <w:t xml:space="preserve">the vocabulary, language, topics, themes, or ideas </w:t>
            </w:r>
            <w:r w:rsidR="000D0C5F">
              <w:rPr>
                <w:sz w:val="21"/>
                <w:szCs w:val="21"/>
              </w:rPr>
              <w:t>of texts at or above grade level</w:t>
            </w:r>
            <w:r w:rsidRPr="004F7A1F">
              <w:rPr>
                <w:sz w:val="21"/>
                <w:szCs w:val="21"/>
              </w:rPr>
              <w:t xml:space="preserve"> for the majority of the lesson.</w:t>
            </w:r>
            <w:r>
              <w:rPr>
                <w:sz w:val="21"/>
                <w:szCs w:val="21"/>
              </w:rPr>
              <w:t xml:space="preserve"> (3c)</w:t>
            </w:r>
          </w:p>
          <w:p w14:paraId="05AAD1A0" w14:textId="77777777" w:rsidR="00BE4FDD" w:rsidRPr="004F7A1F" w:rsidRDefault="00BE4FDD" w:rsidP="00E41B34">
            <w:pPr>
              <w:pStyle w:val="ListParagraph"/>
              <w:numPr>
                <w:ilvl w:val="0"/>
                <w:numId w:val="36"/>
              </w:numPr>
              <w:ind w:left="316" w:hanging="180"/>
              <w:contextualSpacing w:val="0"/>
              <w:rPr>
                <w:sz w:val="21"/>
                <w:szCs w:val="21"/>
              </w:rPr>
            </w:pPr>
            <w:r w:rsidRPr="004F7A1F">
              <w:rPr>
                <w:sz w:val="21"/>
                <w:szCs w:val="21"/>
              </w:rPr>
              <w:t>Students use language and vocabulary independently and in groups to comprehend what complex texts say.</w:t>
            </w:r>
            <w:r>
              <w:rPr>
                <w:sz w:val="21"/>
                <w:szCs w:val="21"/>
              </w:rPr>
              <w:t xml:space="preserve"> (3c)</w:t>
            </w:r>
          </w:p>
          <w:p w14:paraId="7D6FEE84" w14:textId="10E7EAA1" w:rsidR="00BE4FDD" w:rsidRDefault="00BE4FDD" w:rsidP="00E41B34">
            <w:pPr>
              <w:pStyle w:val="ListParagraph"/>
              <w:numPr>
                <w:ilvl w:val="0"/>
                <w:numId w:val="36"/>
              </w:numPr>
              <w:ind w:left="316" w:hanging="180"/>
              <w:contextualSpacing w:val="0"/>
              <w:rPr>
                <w:sz w:val="21"/>
                <w:szCs w:val="21"/>
              </w:rPr>
            </w:pPr>
            <w:r w:rsidRPr="004F7A1F">
              <w:rPr>
                <w:sz w:val="21"/>
                <w:szCs w:val="21"/>
              </w:rPr>
              <w:t xml:space="preserve">Students </w:t>
            </w:r>
            <w:r w:rsidR="000D0C5F">
              <w:rPr>
                <w:sz w:val="21"/>
                <w:szCs w:val="21"/>
              </w:rPr>
              <w:t xml:space="preserve">build understanding of the </w:t>
            </w:r>
            <w:r w:rsidRPr="004F7A1F">
              <w:rPr>
                <w:sz w:val="21"/>
                <w:szCs w:val="21"/>
              </w:rPr>
              <w:t xml:space="preserve">topics, themes, </w:t>
            </w:r>
            <w:r w:rsidR="004F3253">
              <w:rPr>
                <w:sz w:val="21"/>
                <w:szCs w:val="21"/>
              </w:rPr>
              <w:t xml:space="preserve">or </w:t>
            </w:r>
            <w:r w:rsidRPr="004F7A1F">
              <w:rPr>
                <w:sz w:val="21"/>
                <w:szCs w:val="21"/>
              </w:rPr>
              <w:t xml:space="preserve">ideas </w:t>
            </w:r>
            <w:r w:rsidR="000D0C5F">
              <w:rPr>
                <w:sz w:val="21"/>
                <w:szCs w:val="21"/>
              </w:rPr>
              <w:t xml:space="preserve">of texts </w:t>
            </w:r>
            <w:r w:rsidRPr="004F7A1F">
              <w:rPr>
                <w:sz w:val="21"/>
                <w:szCs w:val="21"/>
              </w:rPr>
              <w:t>independently and in groups to comprehend what complex texts mean.</w:t>
            </w:r>
            <w:r>
              <w:rPr>
                <w:sz w:val="21"/>
                <w:szCs w:val="21"/>
              </w:rPr>
              <w:t xml:space="preserve"> (3c)</w:t>
            </w:r>
          </w:p>
          <w:p w14:paraId="1D54BC7A" w14:textId="3B4A7E88" w:rsidR="00BE4FDD" w:rsidRPr="00BE4FDD" w:rsidRDefault="00BE4FDD" w:rsidP="00E41B34">
            <w:pPr>
              <w:pStyle w:val="ListParagraph"/>
              <w:numPr>
                <w:ilvl w:val="0"/>
                <w:numId w:val="36"/>
              </w:numPr>
              <w:ind w:left="316" w:hanging="180"/>
              <w:contextualSpacing w:val="0"/>
              <w:rPr>
                <w:sz w:val="21"/>
                <w:szCs w:val="21"/>
              </w:rPr>
            </w:pPr>
            <w:r w:rsidRPr="004F7A1F">
              <w:rPr>
                <w:sz w:val="21"/>
                <w:szCs w:val="21"/>
              </w:rPr>
              <w:t>Students act on teacher and peer feedback to improve their understanding of complex texts.</w:t>
            </w:r>
            <w:r>
              <w:rPr>
                <w:sz w:val="21"/>
                <w:szCs w:val="21"/>
              </w:rPr>
              <w:t xml:space="preserve"> (3d)</w:t>
            </w:r>
          </w:p>
          <w:p w14:paraId="7D5A8F22" w14:textId="571D2B1C" w:rsidR="000902F8" w:rsidRPr="004F7A1F" w:rsidRDefault="009B5CF8" w:rsidP="004F7A1F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Express understanding</w:t>
            </w:r>
            <w:r w:rsidR="000902F8" w:rsidRPr="004F7A1F">
              <w:rPr>
                <w:b/>
                <w:sz w:val="21"/>
                <w:szCs w:val="21"/>
              </w:rPr>
              <w:t>:</w:t>
            </w:r>
          </w:p>
          <w:p w14:paraId="5B040234" w14:textId="04BC13C1" w:rsidR="004F3253" w:rsidRDefault="004F3253" w:rsidP="00E41B34">
            <w:pPr>
              <w:pStyle w:val="ListParagraph"/>
              <w:numPr>
                <w:ilvl w:val="0"/>
                <w:numId w:val="36"/>
              </w:numPr>
              <w:ind w:left="316" w:hanging="180"/>
              <w:contextualSpacing w:val="0"/>
              <w:rPr>
                <w:sz w:val="21"/>
                <w:szCs w:val="21"/>
              </w:rPr>
            </w:pPr>
            <w:r w:rsidRPr="004F7A1F">
              <w:rPr>
                <w:sz w:val="21"/>
                <w:szCs w:val="21"/>
              </w:rPr>
              <w:t xml:space="preserve">Whole-class discussion is about </w:t>
            </w:r>
            <w:r>
              <w:rPr>
                <w:sz w:val="21"/>
                <w:szCs w:val="21"/>
              </w:rPr>
              <w:t xml:space="preserve">the vocabulary, language, topics, themes, or ideas of </w:t>
            </w:r>
            <w:r w:rsidR="000D0C5F">
              <w:rPr>
                <w:sz w:val="21"/>
                <w:szCs w:val="21"/>
              </w:rPr>
              <w:t xml:space="preserve">complex </w:t>
            </w:r>
            <w:r w:rsidRPr="004F7A1F">
              <w:rPr>
                <w:sz w:val="21"/>
                <w:szCs w:val="21"/>
              </w:rPr>
              <w:t xml:space="preserve">texts. </w:t>
            </w:r>
            <w:r>
              <w:rPr>
                <w:sz w:val="21"/>
                <w:szCs w:val="21"/>
              </w:rPr>
              <w:t>(3b)</w:t>
            </w:r>
          </w:p>
          <w:p w14:paraId="661FFEDA" w14:textId="02EFD800" w:rsidR="0026146C" w:rsidRPr="007E0505" w:rsidRDefault="00F339C4" w:rsidP="00E41B34">
            <w:pPr>
              <w:pStyle w:val="ListParagraph"/>
              <w:numPr>
                <w:ilvl w:val="0"/>
                <w:numId w:val="36"/>
              </w:numPr>
              <w:ind w:left="316" w:hanging="180"/>
              <w:contextualSpacing w:val="0"/>
              <w:rPr>
                <w:sz w:val="21"/>
                <w:szCs w:val="21"/>
              </w:rPr>
            </w:pPr>
            <w:r w:rsidRPr="007E0505">
              <w:rPr>
                <w:sz w:val="21"/>
                <w:szCs w:val="21"/>
              </w:rPr>
              <w:t>During discussions, s</w:t>
            </w:r>
            <w:r w:rsidR="0026146C" w:rsidRPr="007E0505">
              <w:rPr>
                <w:sz w:val="21"/>
                <w:szCs w:val="21"/>
              </w:rPr>
              <w:t xml:space="preserve">tudents </w:t>
            </w:r>
            <w:r w:rsidR="004F3253" w:rsidRPr="007E0505">
              <w:rPr>
                <w:sz w:val="21"/>
                <w:szCs w:val="21"/>
              </w:rPr>
              <w:t>build opinions</w:t>
            </w:r>
            <w:r w:rsidR="007E0505" w:rsidRPr="007E0505">
              <w:rPr>
                <w:sz w:val="21"/>
                <w:szCs w:val="21"/>
              </w:rPr>
              <w:t xml:space="preserve"> using evidence</w:t>
            </w:r>
            <w:r w:rsidR="004F3253" w:rsidRPr="007E0505">
              <w:rPr>
                <w:sz w:val="21"/>
                <w:szCs w:val="21"/>
              </w:rPr>
              <w:t xml:space="preserve">, </w:t>
            </w:r>
            <w:r w:rsidR="0026146C" w:rsidRPr="007E0505">
              <w:rPr>
                <w:sz w:val="21"/>
                <w:szCs w:val="21"/>
              </w:rPr>
              <w:t>respond to peers</w:t>
            </w:r>
            <w:r w:rsidRPr="007E0505">
              <w:rPr>
                <w:sz w:val="21"/>
                <w:szCs w:val="21"/>
              </w:rPr>
              <w:t xml:space="preserve">, </w:t>
            </w:r>
            <w:r w:rsidR="0026146C" w:rsidRPr="007E0505">
              <w:rPr>
                <w:sz w:val="21"/>
                <w:szCs w:val="21"/>
              </w:rPr>
              <w:t>m</w:t>
            </w:r>
            <w:r w:rsidR="004F7A1F" w:rsidRPr="007E0505">
              <w:rPr>
                <w:sz w:val="21"/>
                <w:szCs w:val="21"/>
              </w:rPr>
              <w:t xml:space="preserve">ake connections between </w:t>
            </w:r>
            <w:r w:rsidR="007E0505" w:rsidRPr="007E0505">
              <w:rPr>
                <w:sz w:val="21"/>
                <w:szCs w:val="21"/>
              </w:rPr>
              <w:t xml:space="preserve">complex </w:t>
            </w:r>
            <w:r w:rsidR="0026146C" w:rsidRPr="007E0505">
              <w:rPr>
                <w:sz w:val="21"/>
                <w:szCs w:val="21"/>
              </w:rPr>
              <w:t>texts</w:t>
            </w:r>
            <w:r w:rsidRPr="007E0505">
              <w:rPr>
                <w:sz w:val="21"/>
                <w:szCs w:val="21"/>
              </w:rPr>
              <w:t>, and/</w:t>
            </w:r>
            <w:r w:rsidR="0026146C" w:rsidRPr="007E0505">
              <w:rPr>
                <w:sz w:val="21"/>
                <w:szCs w:val="21"/>
              </w:rPr>
              <w:t xml:space="preserve">or change thinking based on discussion and evidence from complex texts. </w:t>
            </w:r>
            <w:r w:rsidR="00BE4FDD" w:rsidRPr="007E0505">
              <w:rPr>
                <w:sz w:val="21"/>
                <w:szCs w:val="21"/>
              </w:rPr>
              <w:t xml:space="preserve"> (3b)</w:t>
            </w:r>
          </w:p>
          <w:p w14:paraId="7480DD64" w14:textId="77777777" w:rsidR="00BE4FDD" w:rsidRPr="004F7A1F" w:rsidRDefault="00BE4FDD" w:rsidP="00E41B34">
            <w:pPr>
              <w:pStyle w:val="ListParagraph"/>
              <w:numPr>
                <w:ilvl w:val="0"/>
                <w:numId w:val="36"/>
              </w:numPr>
              <w:ind w:left="316" w:hanging="180"/>
              <w:contextualSpacing w:val="0"/>
              <w:rPr>
                <w:sz w:val="21"/>
                <w:szCs w:val="21"/>
              </w:rPr>
            </w:pPr>
            <w:r w:rsidRPr="004F7A1F">
              <w:rPr>
                <w:sz w:val="21"/>
                <w:szCs w:val="21"/>
              </w:rPr>
              <w:t>Students express their understanding of complex texts through speaking and writing</w:t>
            </w:r>
            <w:r w:rsidRPr="004F7A1F">
              <w:rPr>
                <w:b/>
                <w:sz w:val="21"/>
                <w:szCs w:val="21"/>
              </w:rPr>
              <w:t xml:space="preserve"> </w:t>
            </w:r>
            <w:r w:rsidRPr="004F7A1F">
              <w:rPr>
                <w:sz w:val="21"/>
                <w:szCs w:val="21"/>
              </w:rPr>
              <w:t>using evidence.</w:t>
            </w:r>
            <w:r>
              <w:rPr>
                <w:sz w:val="21"/>
                <w:szCs w:val="21"/>
              </w:rPr>
              <w:t xml:space="preserve"> (3c)</w:t>
            </w:r>
          </w:p>
          <w:p w14:paraId="52C2039A" w14:textId="77777777" w:rsidR="00BE4FDD" w:rsidRDefault="00BE4FDD" w:rsidP="00E41B34">
            <w:pPr>
              <w:pStyle w:val="ListParagraph"/>
              <w:numPr>
                <w:ilvl w:val="0"/>
                <w:numId w:val="36"/>
              </w:numPr>
              <w:ind w:left="316" w:hanging="180"/>
              <w:contextualSpacing w:val="0"/>
              <w:rPr>
                <w:sz w:val="21"/>
                <w:szCs w:val="21"/>
              </w:rPr>
            </w:pPr>
            <w:r w:rsidRPr="004F7A1F">
              <w:rPr>
                <w:sz w:val="21"/>
                <w:szCs w:val="21"/>
              </w:rPr>
              <w:t>Students make connections between complex texts and tasks from lesson to lesson.</w:t>
            </w:r>
            <w:r>
              <w:rPr>
                <w:sz w:val="21"/>
                <w:szCs w:val="21"/>
              </w:rPr>
              <w:t xml:space="preserve"> (3c)</w:t>
            </w:r>
          </w:p>
          <w:p w14:paraId="7811017C" w14:textId="4FB2D10A" w:rsidR="00BE4FDD" w:rsidRPr="004F7A1F" w:rsidRDefault="007E0505" w:rsidP="00E41B34">
            <w:pPr>
              <w:pStyle w:val="ListParagraph"/>
              <w:numPr>
                <w:ilvl w:val="0"/>
                <w:numId w:val="36"/>
              </w:numPr>
              <w:ind w:left="316" w:hanging="180"/>
              <w:contextualSpacing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 t</w:t>
            </w:r>
            <w:r w:rsidRPr="004F7A1F">
              <w:rPr>
                <w:sz w:val="21"/>
                <w:szCs w:val="21"/>
              </w:rPr>
              <w:t xml:space="preserve">eacher </w:t>
            </w:r>
            <w:r w:rsidR="00BE4FDD" w:rsidRPr="004F7A1F">
              <w:rPr>
                <w:sz w:val="21"/>
                <w:szCs w:val="21"/>
              </w:rPr>
              <w:t xml:space="preserve">monitors students’ understanding of complex texts and ability to meet task expectations and provides feedback to improve student understanding. </w:t>
            </w:r>
            <w:r w:rsidR="00BE4FDD">
              <w:rPr>
                <w:sz w:val="21"/>
                <w:szCs w:val="21"/>
              </w:rPr>
              <w:t>(3d)</w:t>
            </w:r>
          </w:p>
          <w:p w14:paraId="7C1AF920" w14:textId="3F72EA62" w:rsidR="00BE4FDD" w:rsidRPr="004F7A1F" w:rsidRDefault="00BE4FDD" w:rsidP="00E41B34">
            <w:pPr>
              <w:pStyle w:val="ListParagraph"/>
              <w:numPr>
                <w:ilvl w:val="0"/>
                <w:numId w:val="36"/>
              </w:numPr>
              <w:ind w:left="316" w:hanging="180"/>
              <w:contextualSpacing w:val="0"/>
              <w:rPr>
                <w:sz w:val="21"/>
                <w:szCs w:val="21"/>
              </w:rPr>
            </w:pPr>
            <w:r w:rsidRPr="004F7A1F">
              <w:rPr>
                <w:sz w:val="21"/>
                <w:szCs w:val="21"/>
              </w:rPr>
              <w:t>Students explain how they plan to approach a speaking or writing task with complex texts.</w:t>
            </w:r>
            <w:r>
              <w:rPr>
                <w:sz w:val="21"/>
                <w:szCs w:val="21"/>
              </w:rPr>
              <w:t xml:space="preserve"> (3d)</w:t>
            </w:r>
          </w:p>
        </w:tc>
      </w:tr>
      <w:tr w:rsidR="009B5CF8" w:rsidRPr="004F7A1F" w14:paraId="5C59630B" w14:textId="77777777" w:rsidTr="00B23EBA">
        <w:trPr>
          <w:trHeight w:val="260"/>
        </w:trPr>
        <w:tc>
          <w:tcPr>
            <w:tcW w:w="7344" w:type="dxa"/>
            <w:shd w:val="clear" w:color="auto" w:fill="D9D9D9" w:themeFill="background1" w:themeFillShade="D9"/>
          </w:tcPr>
          <w:p w14:paraId="0010096A" w14:textId="77777777" w:rsidR="009B5CF8" w:rsidRDefault="009B5CF8" w:rsidP="00BE4FD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EVIDENCE: READ AND UNDERSTAND</w:t>
            </w:r>
          </w:p>
        </w:tc>
        <w:tc>
          <w:tcPr>
            <w:tcW w:w="7344" w:type="dxa"/>
            <w:shd w:val="clear" w:color="auto" w:fill="D9D9D9" w:themeFill="background1" w:themeFillShade="D9"/>
          </w:tcPr>
          <w:p w14:paraId="63EED474" w14:textId="032B5E85" w:rsidR="009B5CF8" w:rsidRDefault="009B5CF8" w:rsidP="00BE4FD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EVIDENCE: EXPRESS UNDERSTANDING</w:t>
            </w:r>
          </w:p>
        </w:tc>
      </w:tr>
      <w:tr w:rsidR="009B5CF8" w:rsidRPr="004F7A1F" w14:paraId="7CF91079" w14:textId="77777777" w:rsidTr="00B23EBA">
        <w:trPr>
          <w:trHeight w:val="4490"/>
        </w:trPr>
        <w:tc>
          <w:tcPr>
            <w:tcW w:w="7344" w:type="dxa"/>
          </w:tcPr>
          <w:p w14:paraId="5FBA3AC9" w14:textId="77777777" w:rsidR="009B5CF8" w:rsidRDefault="009B5CF8" w:rsidP="005605B4">
            <w:pPr>
              <w:rPr>
                <w:b/>
                <w:sz w:val="21"/>
                <w:szCs w:val="21"/>
              </w:rPr>
            </w:pPr>
          </w:p>
          <w:p w14:paraId="369680A7" w14:textId="77777777" w:rsidR="009B5CF8" w:rsidRDefault="009B5CF8" w:rsidP="005605B4">
            <w:pPr>
              <w:rPr>
                <w:b/>
                <w:sz w:val="21"/>
                <w:szCs w:val="21"/>
              </w:rPr>
            </w:pPr>
          </w:p>
          <w:p w14:paraId="066E0F48" w14:textId="77777777" w:rsidR="009B5CF8" w:rsidRDefault="009B5CF8" w:rsidP="005605B4">
            <w:pPr>
              <w:rPr>
                <w:b/>
                <w:sz w:val="21"/>
                <w:szCs w:val="21"/>
              </w:rPr>
            </w:pPr>
          </w:p>
          <w:p w14:paraId="41904083" w14:textId="77777777" w:rsidR="009B5CF8" w:rsidRDefault="009B5CF8" w:rsidP="005605B4">
            <w:pPr>
              <w:rPr>
                <w:b/>
                <w:sz w:val="21"/>
                <w:szCs w:val="21"/>
              </w:rPr>
            </w:pPr>
          </w:p>
          <w:p w14:paraId="69B4BCDF" w14:textId="77777777" w:rsidR="009B5CF8" w:rsidRDefault="009B5CF8" w:rsidP="005605B4">
            <w:pPr>
              <w:rPr>
                <w:b/>
                <w:sz w:val="21"/>
                <w:szCs w:val="21"/>
              </w:rPr>
            </w:pPr>
          </w:p>
        </w:tc>
        <w:tc>
          <w:tcPr>
            <w:tcW w:w="7344" w:type="dxa"/>
          </w:tcPr>
          <w:p w14:paraId="7EBD1E83" w14:textId="77777777" w:rsidR="009B5CF8" w:rsidRDefault="009B5CF8" w:rsidP="005605B4">
            <w:pPr>
              <w:rPr>
                <w:b/>
                <w:sz w:val="21"/>
                <w:szCs w:val="21"/>
              </w:rPr>
            </w:pPr>
          </w:p>
          <w:p w14:paraId="38488CE3" w14:textId="77777777" w:rsidR="009B5CF8" w:rsidRDefault="009B5CF8" w:rsidP="005605B4">
            <w:pPr>
              <w:rPr>
                <w:b/>
                <w:sz w:val="21"/>
                <w:szCs w:val="21"/>
              </w:rPr>
            </w:pPr>
          </w:p>
          <w:p w14:paraId="474D03F7" w14:textId="77777777" w:rsidR="009B5CF8" w:rsidRDefault="009B5CF8" w:rsidP="005605B4">
            <w:pPr>
              <w:rPr>
                <w:b/>
                <w:sz w:val="21"/>
                <w:szCs w:val="21"/>
              </w:rPr>
            </w:pPr>
          </w:p>
          <w:p w14:paraId="38B7C478" w14:textId="77777777" w:rsidR="009B5CF8" w:rsidRPr="004F7A1F" w:rsidRDefault="009B5CF8" w:rsidP="005605B4">
            <w:pPr>
              <w:rPr>
                <w:b/>
                <w:sz w:val="21"/>
                <w:szCs w:val="21"/>
              </w:rPr>
            </w:pPr>
          </w:p>
        </w:tc>
      </w:tr>
    </w:tbl>
    <w:p w14:paraId="67B89C5A" w14:textId="77777777" w:rsidR="004F7A1F" w:rsidRDefault="004F7A1F" w:rsidP="00EC4F9E">
      <w:pPr>
        <w:jc w:val="both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990"/>
        <w:gridCol w:w="3654"/>
        <w:gridCol w:w="3654"/>
      </w:tblGrid>
      <w:tr w:rsidR="006A5D2F" w:rsidRPr="00F41BD0" w14:paraId="2CE45DC0" w14:textId="77777777" w:rsidTr="00B23EBA">
        <w:tc>
          <w:tcPr>
            <w:tcW w:w="14616" w:type="dxa"/>
            <w:gridSpan w:val="4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5C33567" w14:textId="709DE728" w:rsidR="006A5D2F" w:rsidRPr="00F41BD0" w:rsidRDefault="006A5D2F" w:rsidP="006A5D2F">
            <w:pPr>
              <w:jc w:val="center"/>
              <w:rPr>
                <w:b/>
                <w:color w:val="1F497D" w:themeColor="text2"/>
                <w:sz w:val="28"/>
              </w:rPr>
            </w:pPr>
            <w:r w:rsidRPr="00CA5CE9">
              <w:rPr>
                <w:b/>
                <w:color w:val="FFFFFF" w:themeColor="background1"/>
                <w:sz w:val="28"/>
              </w:rPr>
              <w:lastRenderedPageBreak/>
              <w:t>FEEDBACK &amp; NEXT STEPS</w:t>
            </w:r>
          </w:p>
        </w:tc>
      </w:tr>
      <w:tr w:rsidR="006A5D2F" w:rsidRPr="006D60F9" w14:paraId="149E4CF2" w14:textId="77777777" w:rsidTr="00B23EBA"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960365" w14:textId="77777777" w:rsidR="006A5D2F" w:rsidRPr="006D60F9" w:rsidRDefault="006A5D2F" w:rsidP="00E92A92">
            <w:pPr>
              <w:jc w:val="center"/>
              <w:rPr>
                <w:b/>
                <w:color w:val="000000" w:themeColor="text1"/>
                <w:sz w:val="24"/>
              </w:rPr>
            </w:pPr>
            <w:r w:rsidRPr="006D60F9">
              <w:rPr>
                <w:b/>
                <w:color w:val="000000" w:themeColor="text1"/>
                <w:sz w:val="24"/>
              </w:rPr>
              <w:t>INITIAL QUESTIONS</w:t>
            </w:r>
          </w:p>
        </w:tc>
        <w:tc>
          <w:tcPr>
            <w:tcW w:w="82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0D2DAF" w14:textId="77777777" w:rsidR="006A5D2F" w:rsidRPr="006D60F9" w:rsidRDefault="006A5D2F" w:rsidP="00E92A92">
            <w:pPr>
              <w:jc w:val="center"/>
              <w:rPr>
                <w:b/>
                <w:color w:val="000000" w:themeColor="text1"/>
              </w:rPr>
            </w:pPr>
            <w:r w:rsidRPr="006D60F9">
              <w:rPr>
                <w:b/>
                <w:color w:val="000000" w:themeColor="text1"/>
                <w:sz w:val="24"/>
              </w:rPr>
              <w:t>NOTES</w:t>
            </w:r>
          </w:p>
        </w:tc>
      </w:tr>
      <w:tr w:rsidR="006A5D2F" w:rsidRPr="006D60F9" w14:paraId="074902D6" w14:textId="77777777" w:rsidTr="00B23EBA">
        <w:trPr>
          <w:trHeight w:val="458"/>
        </w:trPr>
        <w:tc>
          <w:tcPr>
            <w:tcW w:w="63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FAA680" w14:textId="16A73A7A" w:rsidR="006A5D2F" w:rsidRPr="006D60F9" w:rsidRDefault="006A5D2F" w:rsidP="007E050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What was the intended outcome and h</w:t>
            </w:r>
            <w:r w:rsidRPr="006D60F9">
              <w:rPr>
                <w:b/>
                <w:color w:val="000000" w:themeColor="text1"/>
              </w:rPr>
              <w:t xml:space="preserve">ow does </w:t>
            </w:r>
            <w:r>
              <w:rPr>
                <w:b/>
                <w:color w:val="000000" w:themeColor="text1"/>
              </w:rPr>
              <w:t>it</w:t>
            </w:r>
            <w:r w:rsidRPr="006D60F9">
              <w:rPr>
                <w:b/>
                <w:color w:val="000000" w:themeColor="text1"/>
              </w:rPr>
              <w:t xml:space="preserve"> align to what matters most for your students</w:t>
            </w:r>
            <w:r w:rsidR="007E0505">
              <w:rPr>
                <w:b/>
                <w:color w:val="000000" w:themeColor="text1"/>
              </w:rPr>
              <w:t xml:space="preserve"> to be able to read, understand, and express understanding of complex texts</w:t>
            </w:r>
            <w:r>
              <w:rPr>
                <w:b/>
                <w:color w:val="000000" w:themeColor="text1"/>
                <w:sz w:val="24"/>
              </w:rPr>
              <w:t>?</w:t>
            </w:r>
          </w:p>
        </w:tc>
        <w:tc>
          <w:tcPr>
            <w:tcW w:w="8298" w:type="dxa"/>
            <w:gridSpan w:val="3"/>
            <w:shd w:val="clear" w:color="auto" w:fill="FFFFFF" w:themeFill="background1"/>
          </w:tcPr>
          <w:p w14:paraId="73EE3092" w14:textId="77777777" w:rsidR="006A5D2F" w:rsidRDefault="006A5D2F" w:rsidP="00E92A92">
            <w:pPr>
              <w:rPr>
                <w:b/>
                <w:color w:val="000000" w:themeColor="text1"/>
                <w:sz w:val="28"/>
              </w:rPr>
            </w:pPr>
          </w:p>
          <w:p w14:paraId="13CA46E7" w14:textId="77777777" w:rsidR="005D5BBE" w:rsidRDefault="005D5BBE" w:rsidP="00E92A92">
            <w:pPr>
              <w:rPr>
                <w:b/>
                <w:color w:val="000000" w:themeColor="text1"/>
                <w:sz w:val="28"/>
              </w:rPr>
            </w:pPr>
          </w:p>
          <w:p w14:paraId="7E5DF93C" w14:textId="77777777" w:rsidR="005D5BBE" w:rsidRDefault="005D5BBE" w:rsidP="00E92A92">
            <w:pPr>
              <w:rPr>
                <w:b/>
                <w:color w:val="000000" w:themeColor="text1"/>
                <w:sz w:val="28"/>
              </w:rPr>
            </w:pPr>
          </w:p>
          <w:p w14:paraId="6E2E74F0" w14:textId="08635B73" w:rsidR="005D5BBE" w:rsidRPr="006D60F9" w:rsidRDefault="005D5BBE" w:rsidP="00E92A92">
            <w:pPr>
              <w:rPr>
                <w:b/>
                <w:color w:val="000000" w:themeColor="text1"/>
                <w:sz w:val="28"/>
              </w:rPr>
            </w:pPr>
          </w:p>
        </w:tc>
      </w:tr>
      <w:tr w:rsidR="006A5D2F" w:rsidRPr="006D60F9" w14:paraId="03746F69" w14:textId="77777777" w:rsidTr="00B23EBA">
        <w:trPr>
          <w:trHeight w:val="455"/>
        </w:trPr>
        <w:tc>
          <w:tcPr>
            <w:tcW w:w="63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6FE7F85" w14:textId="42AE204D" w:rsidR="006A5D2F" w:rsidRPr="006D60F9" w:rsidRDefault="006A5D2F" w:rsidP="00E92A92">
            <w:pPr>
              <w:rPr>
                <w:b/>
                <w:color w:val="000000" w:themeColor="text1"/>
              </w:rPr>
            </w:pPr>
            <w:r w:rsidRPr="006D60F9">
              <w:rPr>
                <w:b/>
                <w:color w:val="000000" w:themeColor="text1"/>
              </w:rPr>
              <w:t>During this lesson, did you gather evid</w:t>
            </w:r>
            <w:r>
              <w:rPr>
                <w:b/>
                <w:color w:val="000000" w:themeColor="text1"/>
              </w:rPr>
              <w:t xml:space="preserve">ence of student progress toward your </w:t>
            </w:r>
            <w:r w:rsidRPr="006D60F9">
              <w:rPr>
                <w:b/>
                <w:color w:val="000000" w:themeColor="text1"/>
              </w:rPr>
              <w:t>long-term goals</w:t>
            </w:r>
            <w:r w:rsidR="009B5CF8">
              <w:rPr>
                <w:b/>
                <w:color w:val="000000" w:themeColor="text1"/>
              </w:rPr>
              <w:t xml:space="preserve"> in </w:t>
            </w:r>
            <w:r w:rsidR="009B5CF8" w:rsidRPr="009B5CF8">
              <w:rPr>
                <w:b/>
              </w:rPr>
              <w:t>getting students to read, understand, and express understanding of complex texts</w:t>
            </w:r>
            <w:r w:rsidRPr="009B5CF8">
              <w:rPr>
                <w:b/>
                <w:color w:val="000000" w:themeColor="text1"/>
              </w:rPr>
              <w:t>? Explain</w:t>
            </w:r>
            <w:r w:rsidRPr="006D60F9">
              <w:rPr>
                <w:b/>
                <w:color w:val="000000" w:themeColor="text1"/>
              </w:rPr>
              <w:t>.</w:t>
            </w:r>
          </w:p>
        </w:tc>
        <w:tc>
          <w:tcPr>
            <w:tcW w:w="82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DD66FB8" w14:textId="77777777" w:rsidR="006A5D2F" w:rsidRDefault="006A5D2F" w:rsidP="00E92A92">
            <w:pPr>
              <w:rPr>
                <w:b/>
                <w:color w:val="000000" w:themeColor="text1"/>
              </w:rPr>
            </w:pPr>
          </w:p>
          <w:p w14:paraId="3688CB99" w14:textId="77777777" w:rsidR="005D5BBE" w:rsidRDefault="005D5BBE" w:rsidP="00E92A92">
            <w:pPr>
              <w:rPr>
                <w:b/>
                <w:color w:val="000000" w:themeColor="text1"/>
              </w:rPr>
            </w:pPr>
          </w:p>
          <w:p w14:paraId="38F779AF" w14:textId="77777777" w:rsidR="005D5BBE" w:rsidRDefault="005D5BBE" w:rsidP="00E92A92">
            <w:pPr>
              <w:rPr>
                <w:b/>
                <w:color w:val="000000" w:themeColor="text1"/>
              </w:rPr>
            </w:pPr>
          </w:p>
          <w:p w14:paraId="090404E5" w14:textId="77777777" w:rsidR="005D5BBE" w:rsidRDefault="005D5BBE" w:rsidP="00E92A92">
            <w:pPr>
              <w:rPr>
                <w:b/>
                <w:color w:val="000000" w:themeColor="text1"/>
              </w:rPr>
            </w:pPr>
          </w:p>
          <w:p w14:paraId="7A3C8241" w14:textId="77777777" w:rsidR="005D5BBE" w:rsidRDefault="005D5BBE" w:rsidP="00E92A92">
            <w:pPr>
              <w:rPr>
                <w:b/>
                <w:color w:val="000000" w:themeColor="text1"/>
              </w:rPr>
            </w:pPr>
          </w:p>
          <w:p w14:paraId="3C6ED880" w14:textId="77777777" w:rsidR="005D5BBE" w:rsidRDefault="005D5BBE" w:rsidP="00E92A92">
            <w:pPr>
              <w:rPr>
                <w:b/>
                <w:color w:val="000000" w:themeColor="text1"/>
              </w:rPr>
            </w:pPr>
          </w:p>
        </w:tc>
      </w:tr>
      <w:tr w:rsidR="006A5D2F" w:rsidRPr="0009467B" w14:paraId="28CD10E5" w14:textId="77777777" w:rsidTr="00B23EBA">
        <w:tc>
          <w:tcPr>
            <w:tcW w:w="14616" w:type="dxa"/>
            <w:gridSpan w:val="4"/>
            <w:shd w:val="clear" w:color="auto" w:fill="D9D9D9" w:themeFill="background1" w:themeFillShade="D9"/>
            <w:vAlign w:val="center"/>
          </w:tcPr>
          <w:p w14:paraId="24E2B882" w14:textId="77777777" w:rsidR="006A5D2F" w:rsidRPr="0009467B" w:rsidRDefault="006A5D2F" w:rsidP="00E92A92">
            <w:pPr>
              <w:jc w:val="center"/>
              <w:rPr>
                <w:b/>
                <w:color w:val="000000" w:themeColor="text1"/>
              </w:rPr>
            </w:pPr>
            <w:r w:rsidRPr="0009467B">
              <w:rPr>
                <w:b/>
                <w:color w:val="000000" w:themeColor="text1"/>
              </w:rPr>
              <w:t>INSTRUCTIONAL FEEDBACK QUESTIONS</w:t>
            </w:r>
          </w:p>
        </w:tc>
      </w:tr>
      <w:tr w:rsidR="006A5D2F" w:rsidRPr="00B643CD" w14:paraId="5675F555" w14:textId="77777777" w:rsidTr="00B23EBA">
        <w:tc>
          <w:tcPr>
            <w:tcW w:w="14616" w:type="dxa"/>
            <w:gridSpan w:val="4"/>
            <w:shd w:val="clear" w:color="auto" w:fill="808080" w:themeFill="background1" w:themeFillShade="80"/>
            <w:vAlign w:val="center"/>
          </w:tcPr>
          <w:p w14:paraId="5E0DE779" w14:textId="02C57C9C" w:rsidR="006A5D2F" w:rsidRPr="00444915" w:rsidRDefault="006A5D2F" w:rsidP="00E92A92">
            <w:pPr>
              <w:jc w:val="center"/>
              <w:rPr>
                <w:b/>
                <w:sz w:val="21"/>
                <w:szCs w:val="21"/>
              </w:rPr>
            </w:pPr>
            <w:r w:rsidRPr="006D60F9">
              <w:rPr>
                <w:b/>
                <w:color w:val="FFFFFF" w:themeColor="background1"/>
              </w:rPr>
              <w:t xml:space="preserve">3b. </w:t>
            </w:r>
            <w:r w:rsidR="00BE4FDD" w:rsidRPr="004F7A1F">
              <w:rPr>
                <w:b/>
                <w:color w:val="FFFFFF" w:themeColor="background1"/>
              </w:rPr>
              <w:t>USING QUESTIONING/PROMPTS AND DISCUSSION: Quality of questions/prompts, Discussion techniques, Student Participation</w:t>
            </w:r>
            <w:r>
              <w:rPr>
                <w:b/>
                <w:color w:val="FFFFFF" w:themeColor="background1"/>
                <w:szCs w:val="21"/>
              </w:rPr>
              <w:t xml:space="preserve"> </w:t>
            </w:r>
          </w:p>
        </w:tc>
      </w:tr>
      <w:tr w:rsidR="006A5D2F" w:rsidRPr="00B643CD" w14:paraId="2694D001" w14:textId="77777777" w:rsidTr="00B23EBA">
        <w:trPr>
          <w:trHeight w:val="260"/>
        </w:trPr>
        <w:tc>
          <w:tcPr>
            <w:tcW w:w="7308" w:type="dxa"/>
            <w:gridSpan w:val="2"/>
            <w:shd w:val="clear" w:color="auto" w:fill="D9D9D9" w:themeFill="background1" w:themeFillShade="D9"/>
          </w:tcPr>
          <w:p w14:paraId="0BD504D5" w14:textId="16E84DC2" w:rsidR="006A5D2F" w:rsidRDefault="00B23EBA" w:rsidP="00E92A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Feedback Questions</w:t>
            </w:r>
          </w:p>
        </w:tc>
        <w:tc>
          <w:tcPr>
            <w:tcW w:w="73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2723CB" w14:textId="77777777" w:rsidR="006A5D2F" w:rsidRDefault="006A5D2F" w:rsidP="00E92A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NEXT STEPS</w:t>
            </w:r>
          </w:p>
        </w:tc>
      </w:tr>
      <w:tr w:rsidR="006A5D2F" w:rsidRPr="00B643CD" w14:paraId="411DD4CB" w14:textId="77777777" w:rsidTr="00B23EBA">
        <w:trPr>
          <w:trHeight w:val="548"/>
        </w:trPr>
        <w:tc>
          <w:tcPr>
            <w:tcW w:w="7308" w:type="dxa"/>
            <w:gridSpan w:val="2"/>
          </w:tcPr>
          <w:p w14:paraId="06247816" w14:textId="77777777" w:rsidR="005D5BBE" w:rsidRDefault="005D5BBE" w:rsidP="00E92A92">
            <w:pPr>
              <w:rPr>
                <w:b/>
                <w:sz w:val="21"/>
                <w:szCs w:val="21"/>
              </w:rPr>
            </w:pPr>
          </w:p>
          <w:p w14:paraId="401F98AB" w14:textId="77777777" w:rsidR="00B23EBA" w:rsidRDefault="00B23EBA" w:rsidP="00E92A92">
            <w:pPr>
              <w:rPr>
                <w:b/>
                <w:sz w:val="21"/>
                <w:szCs w:val="21"/>
              </w:rPr>
            </w:pPr>
          </w:p>
          <w:p w14:paraId="1730A633" w14:textId="77777777" w:rsidR="00B23EBA" w:rsidRDefault="00B23EBA" w:rsidP="00E92A92">
            <w:pPr>
              <w:rPr>
                <w:b/>
                <w:sz w:val="21"/>
                <w:szCs w:val="21"/>
              </w:rPr>
            </w:pPr>
          </w:p>
          <w:p w14:paraId="5800293E" w14:textId="77777777" w:rsidR="00B23EBA" w:rsidRDefault="00B23EBA" w:rsidP="00E92A92">
            <w:pPr>
              <w:rPr>
                <w:b/>
                <w:sz w:val="21"/>
                <w:szCs w:val="21"/>
              </w:rPr>
            </w:pPr>
          </w:p>
          <w:p w14:paraId="7D0E7289" w14:textId="77777777" w:rsidR="00B23EBA" w:rsidRDefault="00B23EBA" w:rsidP="00E92A92">
            <w:pPr>
              <w:rPr>
                <w:b/>
                <w:sz w:val="21"/>
                <w:szCs w:val="21"/>
              </w:rPr>
            </w:pPr>
          </w:p>
        </w:tc>
        <w:tc>
          <w:tcPr>
            <w:tcW w:w="3654" w:type="dxa"/>
          </w:tcPr>
          <w:p w14:paraId="2E4CF6FE" w14:textId="733D560C" w:rsidR="006A5D2F" w:rsidRDefault="00B119C9" w:rsidP="00E92A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Resources to support</w:t>
            </w:r>
          </w:p>
        </w:tc>
        <w:tc>
          <w:tcPr>
            <w:tcW w:w="3654" w:type="dxa"/>
          </w:tcPr>
          <w:p w14:paraId="59AC469D" w14:textId="7FB69755" w:rsidR="006A5D2F" w:rsidRDefault="005D5BBE" w:rsidP="00E92A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Additional next steps </w:t>
            </w:r>
          </w:p>
        </w:tc>
      </w:tr>
      <w:tr w:rsidR="006A5D2F" w:rsidRPr="00B643CD" w14:paraId="38D2081D" w14:textId="77777777" w:rsidTr="00B23EBA">
        <w:trPr>
          <w:trHeight w:val="260"/>
        </w:trPr>
        <w:tc>
          <w:tcPr>
            <w:tcW w:w="14616" w:type="dxa"/>
            <w:gridSpan w:val="4"/>
            <w:shd w:val="clear" w:color="auto" w:fill="808080" w:themeFill="background1" w:themeFillShade="80"/>
            <w:vAlign w:val="center"/>
          </w:tcPr>
          <w:p w14:paraId="30794ED5" w14:textId="46E76622" w:rsidR="006A5D2F" w:rsidRPr="00444915" w:rsidRDefault="006A5D2F" w:rsidP="00E92A92">
            <w:pPr>
              <w:jc w:val="center"/>
              <w:rPr>
                <w:b/>
                <w:sz w:val="21"/>
                <w:szCs w:val="21"/>
              </w:rPr>
            </w:pPr>
            <w:r w:rsidRPr="006D60F9">
              <w:rPr>
                <w:b/>
                <w:color w:val="FFFFFF" w:themeColor="background1"/>
              </w:rPr>
              <w:t>3c. ENGAGING STUDENTS IN LEARNING</w:t>
            </w:r>
            <w:r w:rsidR="00BE4FDD">
              <w:rPr>
                <w:b/>
                <w:color w:val="FFFFFF" w:themeColor="background1"/>
              </w:rPr>
              <w:t xml:space="preserve">: </w:t>
            </w:r>
            <w:r w:rsidR="00BE4FDD" w:rsidRPr="004F7A1F">
              <w:rPr>
                <w:b/>
                <w:color w:val="FFFFFF" w:themeColor="background1"/>
              </w:rPr>
              <w:t>Activities &amp; Assignments, Grouping of students, Instructional materials, Structure &amp; Pacing</w:t>
            </w:r>
          </w:p>
        </w:tc>
      </w:tr>
      <w:tr w:rsidR="006A5D2F" w:rsidRPr="00B643CD" w14:paraId="36372059" w14:textId="77777777" w:rsidTr="00B23EBA">
        <w:trPr>
          <w:trHeight w:val="260"/>
        </w:trPr>
        <w:tc>
          <w:tcPr>
            <w:tcW w:w="7308" w:type="dxa"/>
            <w:gridSpan w:val="2"/>
            <w:shd w:val="clear" w:color="auto" w:fill="D9D9D9" w:themeFill="background1" w:themeFillShade="D9"/>
          </w:tcPr>
          <w:p w14:paraId="3A9C767D" w14:textId="1C46CEE9" w:rsidR="006A5D2F" w:rsidRDefault="00B23EBA" w:rsidP="00E92A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Feedback Questions</w:t>
            </w:r>
          </w:p>
        </w:tc>
        <w:tc>
          <w:tcPr>
            <w:tcW w:w="7308" w:type="dxa"/>
            <w:gridSpan w:val="2"/>
            <w:shd w:val="clear" w:color="auto" w:fill="D9D9D9" w:themeFill="background1" w:themeFillShade="D9"/>
          </w:tcPr>
          <w:p w14:paraId="1F7A69BC" w14:textId="77777777" w:rsidR="006A5D2F" w:rsidRDefault="006A5D2F" w:rsidP="00E92A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NEXT STEPS</w:t>
            </w:r>
          </w:p>
        </w:tc>
      </w:tr>
      <w:tr w:rsidR="006A5D2F" w:rsidRPr="00B643CD" w14:paraId="6A1624B1" w14:textId="77777777" w:rsidTr="00B23EBA">
        <w:trPr>
          <w:trHeight w:val="593"/>
        </w:trPr>
        <w:tc>
          <w:tcPr>
            <w:tcW w:w="7308" w:type="dxa"/>
            <w:gridSpan w:val="2"/>
          </w:tcPr>
          <w:p w14:paraId="4064B058" w14:textId="77777777" w:rsidR="005D5BBE" w:rsidRDefault="005D5BBE" w:rsidP="00E92A92">
            <w:pPr>
              <w:rPr>
                <w:b/>
                <w:sz w:val="21"/>
                <w:szCs w:val="21"/>
              </w:rPr>
            </w:pPr>
          </w:p>
          <w:p w14:paraId="2388F3DD" w14:textId="77777777" w:rsidR="00B23EBA" w:rsidRDefault="00B23EBA" w:rsidP="00E92A92">
            <w:pPr>
              <w:rPr>
                <w:b/>
                <w:sz w:val="21"/>
                <w:szCs w:val="21"/>
              </w:rPr>
            </w:pPr>
          </w:p>
          <w:p w14:paraId="71CDF42F" w14:textId="77777777" w:rsidR="00B23EBA" w:rsidRDefault="00B23EBA" w:rsidP="00E92A92">
            <w:pPr>
              <w:rPr>
                <w:b/>
                <w:sz w:val="21"/>
                <w:szCs w:val="21"/>
              </w:rPr>
            </w:pPr>
          </w:p>
          <w:p w14:paraId="051DB593" w14:textId="77777777" w:rsidR="00B23EBA" w:rsidRDefault="00B23EBA" w:rsidP="00E92A92">
            <w:pPr>
              <w:rPr>
                <w:b/>
                <w:sz w:val="21"/>
                <w:szCs w:val="21"/>
              </w:rPr>
            </w:pPr>
          </w:p>
          <w:p w14:paraId="7BAA3FA3" w14:textId="77777777" w:rsidR="00B23EBA" w:rsidRDefault="00B23EBA" w:rsidP="00E92A92">
            <w:pPr>
              <w:rPr>
                <w:b/>
                <w:sz w:val="21"/>
                <w:szCs w:val="21"/>
              </w:rPr>
            </w:pPr>
          </w:p>
        </w:tc>
        <w:tc>
          <w:tcPr>
            <w:tcW w:w="3654" w:type="dxa"/>
          </w:tcPr>
          <w:p w14:paraId="4D585284" w14:textId="1AD888E0" w:rsidR="006A5D2F" w:rsidRDefault="005D5BBE" w:rsidP="005D5BB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Resources to support </w:t>
            </w:r>
          </w:p>
        </w:tc>
        <w:tc>
          <w:tcPr>
            <w:tcW w:w="3654" w:type="dxa"/>
          </w:tcPr>
          <w:p w14:paraId="506266FF" w14:textId="0007A98F" w:rsidR="006A5D2F" w:rsidRDefault="005D5BBE" w:rsidP="00E92A92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Additional next steps </w:t>
            </w:r>
          </w:p>
        </w:tc>
      </w:tr>
      <w:tr w:rsidR="006A5D2F" w:rsidRPr="00B643CD" w14:paraId="558CE196" w14:textId="77777777" w:rsidTr="00B23EBA">
        <w:tc>
          <w:tcPr>
            <w:tcW w:w="14616" w:type="dxa"/>
            <w:gridSpan w:val="4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E8A9541" w14:textId="4D767117" w:rsidR="006A5D2F" w:rsidRPr="00B643CD" w:rsidRDefault="006A5D2F" w:rsidP="00E92A92">
            <w:pPr>
              <w:jc w:val="center"/>
              <w:rPr>
                <w:b/>
                <w:color w:val="FFFFFF" w:themeColor="background1"/>
              </w:rPr>
            </w:pPr>
            <w:r w:rsidRPr="00B643CD">
              <w:rPr>
                <w:b/>
                <w:color w:val="FFFFFF" w:themeColor="background1"/>
              </w:rPr>
              <w:t>3d. USING ASSESSMENT IN INSTRUCTION</w:t>
            </w:r>
            <w:r w:rsidR="00BE4FDD">
              <w:rPr>
                <w:b/>
                <w:color w:val="FFFFFF" w:themeColor="background1"/>
              </w:rPr>
              <w:t xml:space="preserve">: </w:t>
            </w:r>
            <w:r w:rsidR="00BE4FDD" w:rsidRPr="004F7A1F">
              <w:rPr>
                <w:b/>
                <w:color w:val="FFFFFF" w:themeColor="background1"/>
              </w:rPr>
              <w:t>Assessment criteria, Monitoring student learning, Feedback, &amp; Student self-assessment/monitoring of progress</w:t>
            </w:r>
          </w:p>
        </w:tc>
      </w:tr>
      <w:tr w:rsidR="006A5D2F" w:rsidRPr="00B643CD" w14:paraId="14336073" w14:textId="77777777" w:rsidTr="00B23EBA">
        <w:trPr>
          <w:trHeight w:val="260"/>
        </w:trPr>
        <w:tc>
          <w:tcPr>
            <w:tcW w:w="7308" w:type="dxa"/>
            <w:gridSpan w:val="2"/>
            <w:shd w:val="clear" w:color="auto" w:fill="D9D9D9" w:themeFill="background1" w:themeFillShade="D9"/>
          </w:tcPr>
          <w:p w14:paraId="75DB6EFA" w14:textId="3B2E9C06" w:rsidR="006A5D2F" w:rsidRPr="00B23EBA" w:rsidRDefault="00B23EBA" w:rsidP="00E92A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Feedback Questions</w:t>
            </w:r>
          </w:p>
        </w:tc>
        <w:tc>
          <w:tcPr>
            <w:tcW w:w="7308" w:type="dxa"/>
            <w:gridSpan w:val="2"/>
            <w:shd w:val="clear" w:color="auto" w:fill="D9D9D9" w:themeFill="background1" w:themeFillShade="D9"/>
          </w:tcPr>
          <w:p w14:paraId="7E3D6407" w14:textId="77777777" w:rsidR="006A5D2F" w:rsidRDefault="006A5D2F" w:rsidP="00E92A9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NEXT STEPS</w:t>
            </w:r>
          </w:p>
        </w:tc>
      </w:tr>
      <w:tr w:rsidR="005D5BBE" w:rsidRPr="00B643CD" w14:paraId="73747913" w14:textId="77777777" w:rsidTr="00B23EBA">
        <w:trPr>
          <w:trHeight w:val="269"/>
        </w:trPr>
        <w:tc>
          <w:tcPr>
            <w:tcW w:w="7308" w:type="dxa"/>
            <w:gridSpan w:val="2"/>
          </w:tcPr>
          <w:p w14:paraId="5655C543" w14:textId="77777777" w:rsidR="005D5BBE" w:rsidRDefault="005D5BBE" w:rsidP="00E92A92">
            <w:pPr>
              <w:rPr>
                <w:b/>
                <w:sz w:val="21"/>
                <w:szCs w:val="21"/>
              </w:rPr>
            </w:pPr>
          </w:p>
          <w:p w14:paraId="5FCB7DAD" w14:textId="77777777" w:rsidR="00B23EBA" w:rsidRDefault="00B23EBA" w:rsidP="00E92A92">
            <w:pPr>
              <w:rPr>
                <w:b/>
                <w:sz w:val="21"/>
                <w:szCs w:val="21"/>
              </w:rPr>
            </w:pPr>
          </w:p>
          <w:p w14:paraId="1CA1354F" w14:textId="77777777" w:rsidR="00B23EBA" w:rsidRDefault="00B23EBA" w:rsidP="00E92A92">
            <w:pPr>
              <w:rPr>
                <w:b/>
                <w:sz w:val="21"/>
                <w:szCs w:val="21"/>
              </w:rPr>
            </w:pPr>
          </w:p>
          <w:p w14:paraId="6F86DAE8" w14:textId="77777777" w:rsidR="00B23EBA" w:rsidRDefault="00B23EBA" w:rsidP="00E92A92">
            <w:pPr>
              <w:rPr>
                <w:b/>
                <w:sz w:val="21"/>
                <w:szCs w:val="21"/>
              </w:rPr>
            </w:pPr>
          </w:p>
          <w:p w14:paraId="62467FB7" w14:textId="77777777" w:rsidR="005D5BBE" w:rsidRDefault="005D5BBE" w:rsidP="00E92A92">
            <w:pPr>
              <w:rPr>
                <w:b/>
                <w:sz w:val="21"/>
                <w:szCs w:val="21"/>
              </w:rPr>
            </w:pP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9E7934" w14:textId="41007E8F" w:rsidR="005D5BBE" w:rsidRDefault="005D5BBE" w:rsidP="005D5BB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Resources to support 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9CA50B" w14:textId="4B0402DA" w:rsidR="005D5BBE" w:rsidRDefault="005D5BBE" w:rsidP="005D5BBE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Additional next steps </w:t>
            </w:r>
          </w:p>
        </w:tc>
      </w:tr>
    </w:tbl>
    <w:p w14:paraId="0E2A3C6F" w14:textId="18AB7C10" w:rsidR="0014111B" w:rsidRDefault="0014111B">
      <w:pPr>
        <w:rPr>
          <w:b/>
          <w:sz w:val="24"/>
        </w:rPr>
      </w:pPr>
    </w:p>
    <w:p w14:paraId="193B2610" w14:textId="77777777" w:rsidR="00B23EBA" w:rsidRDefault="00B23EBA">
      <w:pPr>
        <w:rPr>
          <w:b/>
          <w:sz w:val="24"/>
        </w:rPr>
      </w:pPr>
    </w:p>
    <w:p w14:paraId="4DC0BFD7" w14:textId="383C397F" w:rsidR="00EC4F9E" w:rsidRPr="00CA0BC0" w:rsidRDefault="00EC4F9E" w:rsidP="005D5BBE">
      <w:pPr>
        <w:rPr>
          <w:b/>
          <w:sz w:val="24"/>
        </w:rPr>
      </w:pPr>
      <w:r>
        <w:rPr>
          <w:b/>
          <w:sz w:val="24"/>
        </w:rPr>
        <w:lastRenderedPageBreak/>
        <w:t xml:space="preserve">Appendix A: Instructional Observation &amp; Feedback </w:t>
      </w:r>
      <w:r w:rsidRPr="00CA0BC0">
        <w:rPr>
          <w:b/>
          <w:sz w:val="24"/>
        </w:rPr>
        <w:t>Resources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="00EA5A25">
        <w:rPr>
          <w:b/>
          <w:sz w:val="24"/>
        </w:rPr>
        <w:tab/>
      </w:r>
      <w:r w:rsidR="00EA5A25">
        <w:rPr>
          <w:b/>
          <w:sz w:val="24"/>
        </w:rPr>
        <w:tab/>
      </w:r>
      <w:r w:rsidR="00EA5A25">
        <w:rPr>
          <w:b/>
          <w:sz w:val="24"/>
        </w:rPr>
        <w:tab/>
        <w:t xml:space="preserve">    </w:t>
      </w:r>
      <w:r w:rsidR="00EA5A25">
        <w:rPr>
          <w:b/>
          <w:sz w:val="24"/>
        </w:rPr>
        <w:tab/>
      </w:r>
      <w:r w:rsidR="00EA5A25">
        <w:rPr>
          <w:b/>
          <w:sz w:val="24"/>
        </w:rPr>
        <w:tab/>
      </w:r>
      <w:r w:rsidR="00EA5A25">
        <w:rPr>
          <w:b/>
          <w:sz w:val="24"/>
        </w:rPr>
        <w:tab/>
      </w:r>
      <w:r w:rsidR="00EA5A25">
        <w:rPr>
          <w:b/>
          <w:sz w:val="24"/>
        </w:rPr>
        <w:tab/>
      </w:r>
      <w:r>
        <w:rPr>
          <w:b/>
          <w:sz w:val="24"/>
        </w:rPr>
        <w:t xml:space="preserve"> </w:t>
      </w:r>
      <w:r w:rsidR="00EA5A25">
        <w:rPr>
          <w:b/>
          <w:sz w:val="24"/>
        </w:rPr>
        <w:t xml:space="preserve">ENGLISH LANGUAGE ARTS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78"/>
        <w:gridCol w:w="6165"/>
        <w:gridCol w:w="6165"/>
      </w:tblGrid>
      <w:tr w:rsidR="00EC4F9E" w:rsidRPr="00B643CD" w14:paraId="04E53FCC" w14:textId="77777777" w:rsidTr="009C62E2">
        <w:tc>
          <w:tcPr>
            <w:tcW w:w="14508" w:type="dxa"/>
            <w:gridSpan w:val="3"/>
            <w:shd w:val="clear" w:color="auto" w:fill="808080" w:themeFill="background1" w:themeFillShade="80"/>
          </w:tcPr>
          <w:p w14:paraId="768C7158" w14:textId="77777777" w:rsidR="00EC4F9E" w:rsidRPr="00B643CD" w:rsidRDefault="00EC4F9E" w:rsidP="009C62E2">
            <w:pPr>
              <w:jc w:val="center"/>
              <w:rPr>
                <w:b/>
                <w:color w:val="FFFFFF" w:themeColor="background1"/>
              </w:rPr>
            </w:pPr>
            <w:r w:rsidRPr="00B643CD">
              <w:rPr>
                <w:b/>
                <w:color w:val="FFFFFF" w:themeColor="background1"/>
              </w:rPr>
              <w:t>3b. USING QUESTIONING/PROMPTS AND DISCUSSION: Quality of questions/prompts, Discussion techniques, Student Participation</w:t>
            </w:r>
          </w:p>
        </w:tc>
      </w:tr>
      <w:tr w:rsidR="0029026A" w:rsidRPr="00B643CD" w14:paraId="252E0604" w14:textId="77777777" w:rsidTr="009C62E2">
        <w:tc>
          <w:tcPr>
            <w:tcW w:w="2178" w:type="dxa"/>
            <w:vMerge w:val="restart"/>
            <w:shd w:val="clear" w:color="auto" w:fill="D9D9D9" w:themeFill="background1" w:themeFillShade="D9"/>
            <w:vAlign w:val="center"/>
          </w:tcPr>
          <w:p w14:paraId="69CD2E47" w14:textId="77777777" w:rsidR="0029026A" w:rsidRPr="00B643CD" w:rsidRDefault="0029026A" w:rsidP="0029026A">
            <w:pPr>
              <w:jc w:val="center"/>
              <w:rPr>
                <w:b/>
                <w:sz w:val="21"/>
                <w:szCs w:val="21"/>
              </w:rPr>
            </w:pPr>
            <w:r w:rsidRPr="00B643CD">
              <w:rPr>
                <w:b/>
                <w:sz w:val="21"/>
                <w:szCs w:val="21"/>
              </w:rPr>
              <w:t>KEY</w:t>
            </w:r>
            <w:r>
              <w:rPr>
                <w:b/>
                <w:sz w:val="21"/>
                <w:szCs w:val="21"/>
              </w:rPr>
              <w:t xml:space="preserve"> TOPICS</w:t>
            </w:r>
          </w:p>
        </w:tc>
        <w:tc>
          <w:tcPr>
            <w:tcW w:w="12330" w:type="dxa"/>
            <w:gridSpan w:val="2"/>
            <w:shd w:val="clear" w:color="auto" w:fill="D9D9D9" w:themeFill="background1" w:themeFillShade="D9"/>
            <w:vAlign w:val="center"/>
          </w:tcPr>
          <w:p w14:paraId="51B19856" w14:textId="359E979B" w:rsidR="0029026A" w:rsidRPr="00B643CD" w:rsidRDefault="0029026A" w:rsidP="002902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Resources (Videos, lessons, etc.)</w:t>
            </w:r>
          </w:p>
        </w:tc>
      </w:tr>
      <w:tr w:rsidR="0029026A" w:rsidRPr="00B643CD" w14:paraId="5FF7FA7B" w14:textId="77777777" w:rsidTr="0029026A">
        <w:tc>
          <w:tcPr>
            <w:tcW w:w="2178" w:type="dxa"/>
            <w:vMerge/>
            <w:shd w:val="clear" w:color="auto" w:fill="D9D9D9" w:themeFill="background1" w:themeFillShade="D9"/>
          </w:tcPr>
          <w:p w14:paraId="71A99B12" w14:textId="77777777" w:rsidR="0029026A" w:rsidRPr="00B643CD" w:rsidRDefault="0029026A" w:rsidP="009C62E2">
            <w:pPr>
              <w:rPr>
                <w:b/>
                <w:sz w:val="21"/>
                <w:szCs w:val="21"/>
              </w:rPr>
            </w:pPr>
          </w:p>
        </w:tc>
        <w:tc>
          <w:tcPr>
            <w:tcW w:w="6165" w:type="dxa"/>
            <w:shd w:val="clear" w:color="auto" w:fill="D9D9D9" w:themeFill="background1" w:themeFillShade="D9"/>
            <w:vAlign w:val="center"/>
          </w:tcPr>
          <w:p w14:paraId="7795D91A" w14:textId="6F49E194" w:rsidR="0029026A" w:rsidRPr="00B643CD" w:rsidRDefault="0029026A" w:rsidP="009C62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K-5</w:t>
            </w:r>
          </w:p>
        </w:tc>
        <w:tc>
          <w:tcPr>
            <w:tcW w:w="6165" w:type="dxa"/>
            <w:shd w:val="clear" w:color="auto" w:fill="D9D9D9" w:themeFill="background1" w:themeFillShade="D9"/>
            <w:vAlign w:val="center"/>
          </w:tcPr>
          <w:p w14:paraId="4AB6C031" w14:textId="77777777" w:rsidR="0029026A" w:rsidRPr="00B643CD" w:rsidRDefault="0029026A" w:rsidP="009C62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6-12</w:t>
            </w:r>
          </w:p>
        </w:tc>
      </w:tr>
      <w:tr w:rsidR="00EA5A25" w:rsidRPr="00B643CD" w14:paraId="35FF9803" w14:textId="77777777" w:rsidTr="0029026A">
        <w:trPr>
          <w:trHeight w:val="1070"/>
        </w:trPr>
        <w:tc>
          <w:tcPr>
            <w:tcW w:w="2178" w:type="dxa"/>
            <w:vAlign w:val="center"/>
          </w:tcPr>
          <w:p w14:paraId="1E4B38D8" w14:textId="6E09FCB8" w:rsidR="00EA5A25" w:rsidRDefault="00EA5A25" w:rsidP="009C62E2">
            <w:pPr>
              <w:tabs>
                <w:tab w:val="left" w:pos="8341"/>
              </w:tabs>
            </w:pPr>
            <w:r>
              <w:t>Complex/grade-level texts</w:t>
            </w:r>
          </w:p>
          <w:p w14:paraId="46D08106" w14:textId="77777777" w:rsidR="00EA5A25" w:rsidRDefault="00EA5A25" w:rsidP="009C62E2">
            <w:pPr>
              <w:tabs>
                <w:tab w:val="left" w:pos="8341"/>
              </w:tabs>
            </w:pPr>
          </w:p>
          <w:p w14:paraId="47F292C1" w14:textId="77777777" w:rsidR="00EA5A25" w:rsidRDefault="00EA5A25" w:rsidP="009C62E2">
            <w:pPr>
              <w:tabs>
                <w:tab w:val="left" w:pos="8341"/>
              </w:tabs>
            </w:pPr>
            <w:r>
              <w:t>Textual evidence</w:t>
            </w:r>
          </w:p>
          <w:p w14:paraId="3FF4CC35" w14:textId="77777777" w:rsidR="00EA5A25" w:rsidRDefault="00EA5A25" w:rsidP="009C62E2">
            <w:pPr>
              <w:tabs>
                <w:tab w:val="left" w:pos="8341"/>
              </w:tabs>
            </w:pPr>
          </w:p>
          <w:p w14:paraId="4A260BBB" w14:textId="22BB3099" w:rsidR="00EA5A25" w:rsidRPr="00EA5A25" w:rsidRDefault="00EA5A25" w:rsidP="009C62E2">
            <w:pPr>
              <w:tabs>
                <w:tab w:val="left" w:pos="8341"/>
              </w:tabs>
            </w:pPr>
            <w:r>
              <w:t>Discussion strategies</w:t>
            </w:r>
          </w:p>
        </w:tc>
        <w:tc>
          <w:tcPr>
            <w:tcW w:w="6165" w:type="dxa"/>
          </w:tcPr>
          <w:p w14:paraId="588B099C" w14:textId="0277BCDA" w:rsidR="00EA5A25" w:rsidRPr="00955B65" w:rsidRDefault="009C62E2" w:rsidP="0029026A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Lessons</w:t>
            </w:r>
          </w:p>
          <w:p w14:paraId="23085015" w14:textId="3E54811B" w:rsidR="00EA5A25" w:rsidRPr="00955B65" w:rsidRDefault="00C13B3B" w:rsidP="002E1D9E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hyperlink r:id="rId8" w:history="1">
              <w:r w:rsidR="005B29B8" w:rsidRPr="00955B65">
                <w:rPr>
                  <w:rStyle w:val="Hyperlink"/>
                  <w:sz w:val="21"/>
                  <w:szCs w:val="21"/>
                </w:rPr>
                <w:t>K-2 and 3-5 Guidebooks</w:t>
              </w:r>
            </w:hyperlink>
            <w:r w:rsidR="00EA5A25" w:rsidRPr="00955B65">
              <w:rPr>
                <w:sz w:val="21"/>
                <w:szCs w:val="21"/>
              </w:rPr>
              <w:t xml:space="preserve"> </w:t>
            </w:r>
          </w:p>
          <w:p w14:paraId="0508A171" w14:textId="0FB390C2" w:rsidR="00EA5A25" w:rsidRPr="00955B65" w:rsidRDefault="009C62E2" w:rsidP="00EA5A2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Strategies</w:t>
            </w:r>
          </w:p>
          <w:p w14:paraId="7235D014" w14:textId="57CB2ECC" w:rsidR="002E1D9E" w:rsidRPr="00955B65" w:rsidRDefault="00C13B3B" w:rsidP="002E1D9E">
            <w:pPr>
              <w:pStyle w:val="ListParagraph"/>
              <w:numPr>
                <w:ilvl w:val="0"/>
                <w:numId w:val="26"/>
              </w:numPr>
              <w:tabs>
                <w:tab w:val="right" w:pos="2934"/>
              </w:tabs>
              <w:rPr>
                <w:sz w:val="21"/>
                <w:szCs w:val="21"/>
              </w:rPr>
            </w:pPr>
            <w:hyperlink r:id="rId9" w:history="1">
              <w:r w:rsidR="00EE060C" w:rsidRPr="00955B65">
                <w:rPr>
                  <w:rStyle w:val="Hyperlink"/>
                  <w:sz w:val="21"/>
                  <w:szCs w:val="21"/>
                </w:rPr>
                <w:t>Strategy Descriptions and Video</w:t>
              </w:r>
              <w:r w:rsidR="00955B65" w:rsidRPr="00955B65">
                <w:rPr>
                  <w:rStyle w:val="Hyperlink"/>
                  <w:sz w:val="21"/>
                  <w:szCs w:val="21"/>
                </w:rPr>
                <w:t>s: Whole Clas</w:t>
              </w:r>
              <w:r w:rsidR="00EE060C" w:rsidRPr="00955B65">
                <w:rPr>
                  <w:rStyle w:val="Hyperlink"/>
                  <w:sz w:val="21"/>
                  <w:szCs w:val="21"/>
                </w:rPr>
                <w:t>s</w:t>
              </w:r>
            </w:hyperlink>
            <w:r w:rsidR="002E1D9E" w:rsidRPr="00955B65">
              <w:rPr>
                <w:sz w:val="21"/>
                <w:szCs w:val="21"/>
              </w:rPr>
              <w:tab/>
            </w:r>
          </w:p>
          <w:p w14:paraId="70B2CAD7" w14:textId="77777777" w:rsidR="00EA5A25" w:rsidRPr="00955B65" w:rsidRDefault="00EA5A25" w:rsidP="002E1D9E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r w:rsidRPr="00955B65">
              <w:rPr>
                <w:sz w:val="21"/>
                <w:szCs w:val="21"/>
              </w:rPr>
              <w:t xml:space="preserve">Critical attributes from the </w:t>
            </w:r>
            <w:hyperlink r:id="rId10" w:history="1">
              <w:r w:rsidRPr="00955B65">
                <w:rPr>
                  <w:rStyle w:val="Hyperlink"/>
                  <w:sz w:val="21"/>
                  <w:szCs w:val="21"/>
                </w:rPr>
                <w:t>Compass Teacher Rubric</w:t>
              </w:r>
            </w:hyperlink>
          </w:p>
          <w:p w14:paraId="6BFB50F6" w14:textId="0DBE83B7" w:rsidR="000C67C6" w:rsidRPr="00955B65" w:rsidRDefault="00C13B3B" w:rsidP="002E1D9E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hyperlink r:id="rId11" w:history="1">
              <w:r w:rsidR="000C67C6" w:rsidRPr="00955B65">
                <w:rPr>
                  <w:rStyle w:val="Hyperlink"/>
                  <w:sz w:val="21"/>
                  <w:szCs w:val="21"/>
                </w:rPr>
                <w:t>8 Ways Teachers Can Talk Less and Get Kids Talking More</w:t>
              </w:r>
            </w:hyperlink>
          </w:p>
          <w:p w14:paraId="7CE8A017" w14:textId="458E8907" w:rsidR="00EA027B" w:rsidRPr="00955B65" w:rsidRDefault="009C62E2" w:rsidP="00EA027B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Videos</w:t>
            </w:r>
          </w:p>
          <w:p w14:paraId="7A41A8A7" w14:textId="4BA9C660" w:rsidR="00284ABB" w:rsidRDefault="00C13B3B" w:rsidP="002E1D9E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hyperlink r:id="rId12" w:history="1">
              <w:r w:rsidR="00284ABB" w:rsidRPr="00284ABB">
                <w:rPr>
                  <w:rStyle w:val="Hyperlink"/>
                  <w:sz w:val="21"/>
                  <w:szCs w:val="21"/>
                </w:rPr>
                <w:t>TeachingtheCore.org</w:t>
              </w:r>
            </w:hyperlink>
            <w:r w:rsidR="00284ABB">
              <w:rPr>
                <w:sz w:val="21"/>
                <w:szCs w:val="21"/>
              </w:rPr>
              <w:t xml:space="preserve"> – Videos of complete lessons searchable by subject and grades</w:t>
            </w:r>
          </w:p>
          <w:p w14:paraId="3043733F" w14:textId="09A9E89E" w:rsidR="00284ABB" w:rsidRPr="003306F9" w:rsidRDefault="00C13B3B" w:rsidP="002E1D9E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hyperlink r:id="rId13" w:history="1">
              <w:r w:rsidR="00284ABB" w:rsidRPr="00284ABB">
                <w:rPr>
                  <w:rStyle w:val="Hyperlink"/>
                  <w:sz w:val="21"/>
                  <w:szCs w:val="21"/>
                </w:rPr>
                <w:t>Grade 2 – When Charlie McButton Lost Power: A Read Aloud Lesson</w:t>
              </w:r>
            </w:hyperlink>
          </w:p>
          <w:p w14:paraId="72289ABA" w14:textId="77777777" w:rsidR="00EA027B" w:rsidRPr="00955B65" w:rsidRDefault="00C13B3B" w:rsidP="002E1D9E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hyperlink r:id="rId14" w:history="1">
              <w:r w:rsidR="00EA027B" w:rsidRPr="00955B65">
                <w:rPr>
                  <w:rStyle w:val="Hyperlink"/>
                  <w:sz w:val="21"/>
                  <w:szCs w:val="21"/>
                </w:rPr>
                <w:t>Grade 3 – Bringing Close Reading and Accountable Talk into an Interactive Read Aloud</w:t>
              </w:r>
            </w:hyperlink>
          </w:p>
          <w:p w14:paraId="5C0D92FB" w14:textId="4F93363C" w:rsidR="006E4602" w:rsidRPr="00955B65" w:rsidRDefault="00C13B3B" w:rsidP="002E1D9E">
            <w:pPr>
              <w:pStyle w:val="ListParagraph"/>
              <w:numPr>
                <w:ilvl w:val="0"/>
                <w:numId w:val="26"/>
              </w:numPr>
              <w:rPr>
                <w:sz w:val="21"/>
                <w:szCs w:val="21"/>
              </w:rPr>
            </w:pPr>
            <w:hyperlink r:id="rId15" w:history="1">
              <w:r w:rsidR="006E4602" w:rsidRPr="00955B65">
                <w:rPr>
                  <w:rStyle w:val="Hyperlink"/>
                  <w:sz w:val="21"/>
                  <w:szCs w:val="21"/>
                </w:rPr>
                <w:t>Grade 5 – Text Talk Time</w:t>
              </w:r>
            </w:hyperlink>
          </w:p>
        </w:tc>
        <w:tc>
          <w:tcPr>
            <w:tcW w:w="6165" w:type="dxa"/>
          </w:tcPr>
          <w:p w14:paraId="195AE514" w14:textId="4E30F382" w:rsidR="00EA5A25" w:rsidRPr="00955B65" w:rsidRDefault="009C62E2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Lessons</w:t>
            </w:r>
          </w:p>
          <w:p w14:paraId="2EDA8A31" w14:textId="77777777" w:rsidR="00955B6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16" w:history="1">
              <w:r w:rsidR="005B29B8" w:rsidRPr="00955B65">
                <w:rPr>
                  <w:rStyle w:val="Hyperlink"/>
                  <w:sz w:val="21"/>
                  <w:szCs w:val="21"/>
                </w:rPr>
                <w:t>6-8 and 9-12 Guidebooks</w:t>
              </w:r>
            </w:hyperlink>
          </w:p>
          <w:p w14:paraId="04EEE53E" w14:textId="77777777" w:rsidR="00955B65" w:rsidRPr="00955B65" w:rsidRDefault="009C62E2" w:rsidP="00955B65">
            <w:pPr>
              <w:rPr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Strategies</w:t>
            </w:r>
          </w:p>
          <w:p w14:paraId="509D1A1B" w14:textId="595FEDEF" w:rsidR="00EE060C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17" w:history="1">
              <w:r w:rsidR="00955B65" w:rsidRPr="00955B65">
                <w:rPr>
                  <w:rStyle w:val="Hyperlink"/>
                  <w:sz w:val="21"/>
                  <w:szCs w:val="21"/>
                </w:rPr>
                <w:t>Strategy Descriptions and Videos: Whole Class</w:t>
              </w:r>
            </w:hyperlink>
          </w:p>
          <w:p w14:paraId="63CA4CE1" w14:textId="77777777" w:rsidR="002E1D9E" w:rsidRPr="00955B65" w:rsidRDefault="002E1D9E" w:rsidP="00955B65">
            <w:pPr>
              <w:pStyle w:val="ListParagraph"/>
              <w:numPr>
                <w:ilvl w:val="0"/>
                <w:numId w:val="28"/>
              </w:numPr>
              <w:tabs>
                <w:tab w:val="right" w:pos="2934"/>
              </w:tabs>
              <w:ind w:left="657"/>
              <w:rPr>
                <w:sz w:val="21"/>
                <w:szCs w:val="21"/>
              </w:rPr>
            </w:pPr>
            <w:r w:rsidRPr="00955B65">
              <w:rPr>
                <w:sz w:val="21"/>
                <w:szCs w:val="21"/>
              </w:rPr>
              <w:t xml:space="preserve">Critical attributes from the </w:t>
            </w:r>
            <w:hyperlink r:id="rId18" w:history="1">
              <w:r w:rsidRPr="00955B65">
                <w:rPr>
                  <w:rStyle w:val="Hyperlink"/>
                  <w:sz w:val="21"/>
                  <w:szCs w:val="21"/>
                </w:rPr>
                <w:t>Compass Teacher Rubric</w:t>
              </w:r>
            </w:hyperlink>
          </w:p>
          <w:p w14:paraId="71FCE90E" w14:textId="1C072591" w:rsidR="000C67C6" w:rsidRPr="00955B65" w:rsidRDefault="00C13B3B" w:rsidP="00955B65">
            <w:pPr>
              <w:pStyle w:val="ListParagraph"/>
              <w:numPr>
                <w:ilvl w:val="0"/>
                <w:numId w:val="28"/>
              </w:numPr>
              <w:tabs>
                <w:tab w:val="right" w:pos="2934"/>
              </w:tabs>
              <w:ind w:left="657"/>
              <w:rPr>
                <w:sz w:val="21"/>
                <w:szCs w:val="21"/>
              </w:rPr>
            </w:pPr>
            <w:hyperlink r:id="rId19" w:history="1">
              <w:r w:rsidR="000C67C6" w:rsidRPr="00955B65">
                <w:rPr>
                  <w:rStyle w:val="Hyperlink"/>
                  <w:sz w:val="21"/>
                  <w:szCs w:val="21"/>
                </w:rPr>
                <w:t>8 Ways Teachers Can Talk Less and Get Kids Talking More</w:t>
              </w:r>
            </w:hyperlink>
          </w:p>
          <w:p w14:paraId="18ED12EC" w14:textId="416F18DD" w:rsidR="00EA027B" w:rsidRPr="00955B65" w:rsidRDefault="009C62E2" w:rsidP="00955B65">
            <w:pPr>
              <w:tabs>
                <w:tab w:val="right" w:pos="2934"/>
              </w:tabs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Videos</w:t>
            </w:r>
          </w:p>
          <w:p w14:paraId="222C5371" w14:textId="1D12B7F9" w:rsidR="006E4602" w:rsidRPr="00955B65" w:rsidRDefault="00C13B3B" w:rsidP="00955B65">
            <w:pPr>
              <w:pStyle w:val="ListParagraph"/>
              <w:numPr>
                <w:ilvl w:val="0"/>
                <w:numId w:val="28"/>
              </w:numPr>
              <w:tabs>
                <w:tab w:val="right" w:pos="2934"/>
              </w:tabs>
              <w:ind w:left="657"/>
              <w:rPr>
                <w:sz w:val="21"/>
                <w:szCs w:val="21"/>
              </w:rPr>
            </w:pPr>
            <w:hyperlink r:id="rId20" w:history="1">
              <w:r w:rsidR="006E4602" w:rsidRPr="00955B65">
                <w:rPr>
                  <w:rStyle w:val="Hyperlink"/>
                  <w:sz w:val="21"/>
                  <w:szCs w:val="21"/>
                </w:rPr>
                <w:t>Grade 6 – ELA Lesson on Text Analysis</w:t>
              </w:r>
            </w:hyperlink>
          </w:p>
          <w:p w14:paraId="5A216C2A" w14:textId="05825182" w:rsidR="009C62E2" w:rsidRPr="00955B65" w:rsidRDefault="00C13B3B" w:rsidP="00955B65">
            <w:pPr>
              <w:pStyle w:val="ListParagraph"/>
              <w:numPr>
                <w:ilvl w:val="0"/>
                <w:numId w:val="28"/>
              </w:numPr>
              <w:tabs>
                <w:tab w:val="right" w:pos="2934"/>
              </w:tabs>
              <w:ind w:left="657"/>
              <w:rPr>
                <w:sz w:val="21"/>
                <w:szCs w:val="21"/>
              </w:rPr>
            </w:pPr>
            <w:hyperlink r:id="rId21" w:history="1">
              <w:r w:rsidR="00EA027B" w:rsidRPr="00955B65">
                <w:rPr>
                  <w:rStyle w:val="Hyperlink"/>
                  <w:sz w:val="21"/>
                  <w:szCs w:val="21"/>
                </w:rPr>
                <w:t xml:space="preserve">Grade 7 – </w:t>
              </w:r>
              <w:r w:rsidR="009C62E2" w:rsidRPr="00955B65">
                <w:rPr>
                  <w:rStyle w:val="Hyperlink"/>
                  <w:sz w:val="21"/>
                  <w:szCs w:val="21"/>
                </w:rPr>
                <w:t>Inquiry-based Discussions for Text</w:t>
              </w:r>
            </w:hyperlink>
          </w:p>
          <w:p w14:paraId="6A4832A2" w14:textId="099620A4" w:rsidR="006E4602" w:rsidRPr="00955B65" w:rsidRDefault="00C13B3B" w:rsidP="00955B65">
            <w:pPr>
              <w:pStyle w:val="ListParagraph"/>
              <w:numPr>
                <w:ilvl w:val="0"/>
                <w:numId w:val="28"/>
              </w:numPr>
              <w:tabs>
                <w:tab w:val="right" w:pos="2934"/>
              </w:tabs>
              <w:ind w:left="657"/>
              <w:rPr>
                <w:sz w:val="21"/>
                <w:szCs w:val="21"/>
              </w:rPr>
            </w:pPr>
            <w:hyperlink r:id="rId22" w:history="1">
              <w:r w:rsidR="009C62E2" w:rsidRPr="00955B65">
                <w:rPr>
                  <w:rStyle w:val="Hyperlink"/>
                  <w:sz w:val="21"/>
                  <w:szCs w:val="21"/>
                </w:rPr>
                <w:t xml:space="preserve">Grade 9 – Analyzing Characters and Symbols in a Text </w:t>
              </w:r>
            </w:hyperlink>
          </w:p>
          <w:p w14:paraId="44F95D63" w14:textId="62E8F249" w:rsidR="006E4602" w:rsidRPr="00955B65" w:rsidRDefault="00C13B3B" w:rsidP="00955B65">
            <w:pPr>
              <w:pStyle w:val="ListParagraph"/>
              <w:numPr>
                <w:ilvl w:val="0"/>
                <w:numId w:val="28"/>
              </w:numPr>
              <w:tabs>
                <w:tab w:val="right" w:pos="2934"/>
              </w:tabs>
              <w:ind w:left="657"/>
              <w:rPr>
                <w:sz w:val="21"/>
                <w:szCs w:val="21"/>
              </w:rPr>
            </w:pPr>
            <w:hyperlink r:id="rId23" w:history="1">
              <w:r w:rsidR="006E4602" w:rsidRPr="00955B65">
                <w:rPr>
                  <w:rStyle w:val="Hyperlink"/>
                  <w:sz w:val="21"/>
                  <w:szCs w:val="21"/>
                </w:rPr>
                <w:t>Grade 10 – Citing Evidence</w:t>
              </w:r>
            </w:hyperlink>
          </w:p>
          <w:p w14:paraId="2D1FB586" w14:textId="2D2C0716" w:rsidR="006E4602" w:rsidRPr="00955B65" w:rsidRDefault="00C13B3B" w:rsidP="00955B65">
            <w:pPr>
              <w:pStyle w:val="ListParagraph"/>
              <w:numPr>
                <w:ilvl w:val="0"/>
                <w:numId w:val="28"/>
              </w:numPr>
              <w:tabs>
                <w:tab w:val="right" w:pos="2934"/>
              </w:tabs>
              <w:ind w:left="657"/>
              <w:rPr>
                <w:sz w:val="21"/>
                <w:szCs w:val="21"/>
              </w:rPr>
            </w:pPr>
            <w:hyperlink r:id="rId24" w:history="1">
              <w:r w:rsidR="00F0365C">
                <w:rPr>
                  <w:rStyle w:val="Hyperlink"/>
                  <w:sz w:val="21"/>
                  <w:szCs w:val="21"/>
                </w:rPr>
                <w:t>Grade 10 – Deaf and Hard of Hearing</w:t>
              </w:r>
              <w:r w:rsidR="006E4602" w:rsidRPr="00955B65">
                <w:rPr>
                  <w:rStyle w:val="Hyperlink"/>
                  <w:sz w:val="21"/>
                  <w:szCs w:val="21"/>
                </w:rPr>
                <w:t xml:space="preserve"> Special Education ELA Lesson</w:t>
              </w:r>
            </w:hyperlink>
          </w:p>
          <w:p w14:paraId="189C983F" w14:textId="12E84DEB" w:rsidR="00EA027B" w:rsidRPr="00955B65" w:rsidRDefault="00C13B3B" w:rsidP="00955B65">
            <w:pPr>
              <w:pStyle w:val="ListParagraph"/>
              <w:numPr>
                <w:ilvl w:val="0"/>
                <w:numId w:val="28"/>
              </w:numPr>
              <w:tabs>
                <w:tab w:val="right" w:pos="2934"/>
              </w:tabs>
              <w:ind w:left="657"/>
              <w:rPr>
                <w:sz w:val="21"/>
                <w:szCs w:val="21"/>
              </w:rPr>
            </w:pPr>
            <w:hyperlink r:id="rId25" w:history="1">
              <w:r w:rsidR="00EA027B" w:rsidRPr="00955B65">
                <w:rPr>
                  <w:rStyle w:val="Hyperlink"/>
                  <w:sz w:val="21"/>
                  <w:szCs w:val="21"/>
                </w:rPr>
                <w:t>Grade 12 – Pinwheel Discussion Strategy</w:t>
              </w:r>
            </w:hyperlink>
          </w:p>
          <w:p w14:paraId="0FCC91BC" w14:textId="3F2746E5" w:rsidR="00EA027B" w:rsidRPr="00955B65" w:rsidRDefault="00C13B3B" w:rsidP="00955B65">
            <w:pPr>
              <w:pStyle w:val="ListParagraph"/>
              <w:numPr>
                <w:ilvl w:val="0"/>
                <w:numId w:val="28"/>
              </w:numPr>
              <w:tabs>
                <w:tab w:val="right" w:pos="2934"/>
              </w:tabs>
              <w:ind w:left="657"/>
              <w:rPr>
                <w:sz w:val="21"/>
                <w:szCs w:val="21"/>
              </w:rPr>
            </w:pPr>
            <w:hyperlink r:id="rId26" w:history="1">
              <w:r w:rsidR="006E4602" w:rsidRPr="00955B65">
                <w:rPr>
                  <w:rStyle w:val="Hyperlink"/>
                  <w:sz w:val="21"/>
                  <w:szCs w:val="21"/>
                </w:rPr>
                <w:t>Grade 12 – Text-Based Evidence and Inferences</w:t>
              </w:r>
            </w:hyperlink>
          </w:p>
        </w:tc>
      </w:tr>
      <w:tr w:rsidR="00EC4F9E" w:rsidRPr="00B643CD" w14:paraId="69644DEF" w14:textId="77777777" w:rsidTr="009C62E2">
        <w:tc>
          <w:tcPr>
            <w:tcW w:w="14508" w:type="dxa"/>
            <w:gridSpan w:val="3"/>
            <w:shd w:val="clear" w:color="auto" w:fill="808080" w:themeFill="background1" w:themeFillShade="80"/>
          </w:tcPr>
          <w:p w14:paraId="29778634" w14:textId="3483B105" w:rsidR="00EC4F9E" w:rsidRPr="00B643CD" w:rsidRDefault="00EC4F9E" w:rsidP="009C62E2">
            <w:pPr>
              <w:rPr>
                <w:b/>
                <w:color w:val="FFFFFF" w:themeColor="background1"/>
              </w:rPr>
            </w:pPr>
            <w:r w:rsidRPr="00B643CD">
              <w:rPr>
                <w:b/>
                <w:color w:val="FFFFFF" w:themeColor="background1"/>
              </w:rPr>
              <w:t>3c. ENGAGING STUDENTS IN LEARNING: Activities &amp; Assignments, Grouping of students, Instructional materials, Structure &amp; Pacing</w:t>
            </w:r>
          </w:p>
        </w:tc>
      </w:tr>
      <w:tr w:rsidR="0029026A" w:rsidRPr="00B643CD" w14:paraId="1D2F3EC1" w14:textId="77777777" w:rsidTr="009C62E2">
        <w:tc>
          <w:tcPr>
            <w:tcW w:w="2178" w:type="dxa"/>
            <w:vMerge w:val="restart"/>
            <w:shd w:val="clear" w:color="auto" w:fill="D9D9D9" w:themeFill="background1" w:themeFillShade="D9"/>
            <w:vAlign w:val="center"/>
          </w:tcPr>
          <w:p w14:paraId="480EA9E2" w14:textId="77777777" w:rsidR="0029026A" w:rsidRPr="00B643CD" w:rsidRDefault="0029026A" w:rsidP="0029026A">
            <w:pPr>
              <w:jc w:val="center"/>
              <w:rPr>
                <w:b/>
                <w:sz w:val="21"/>
                <w:szCs w:val="21"/>
              </w:rPr>
            </w:pPr>
            <w:r w:rsidRPr="00B643CD">
              <w:rPr>
                <w:b/>
                <w:sz w:val="21"/>
                <w:szCs w:val="21"/>
              </w:rPr>
              <w:t>KEY</w:t>
            </w:r>
            <w:r>
              <w:rPr>
                <w:b/>
                <w:sz w:val="21"/>
                <w:szCs w:val="21"/>
              </w:rPr>
              <w:t xml:space="preserve"> TOPICS</w:t>
            </w:r>
          </w:p>
        </w:tc>
        <w:tc>
          <w:tcPr>
            <w:tcW w:w="12330" w:type="dxa"/>
            <w:gridSpan w:val="2"/>
            <w:shd w:val="clear" w:color="auto" w:fill="D9D9D9" w:themeFill="background1" w:themeFillShade="D9"/>
            <w:vAlign w:val="center"/>
          </w:tcPr>
          <w:p w14:paraId="66D1E446" w14:textId="5DC9422B" w:rsidR="0029026A" w:rsidRPr="00B643CD" w:rsidRDefault="0029026A" w:rsidP="009C62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Resources (Videos, lessons, etc.)</w:t>
            </w:r>
          </w:p>
        </w:tc>
      </w:tr>
      <w:tr w:rsidR="0029026A" w:rsidRPr="00B643CD" w14:paraId="508285A5" w14:textId="77777777" w:rsidTr="0029026A">
        <w:tc>
          <w:tcPr>
            <w:tcW w:w="2178" w:type="dxa"/>
            <w:vMerge/>
            <w:shd w:val="clear" w:color="auto" w:fill="D9D9D9" w:themeFill="background1" w:themeFillShade="D9"/>
          </w:tcPr>
          <w:p w14:paraId="3887261D" w14:textId="77777777" w:rsidR="0029026A" w:rsidRPr="00B643CD" w:rsidRDefault="0029026A" w:rsidP="009C62E2">
            <w:pPr>
              <w:rPr>
                <w:b/>
                <w:sz w:val="21"/>
                <w:szCs w:val="21"/>
              </w:rPr>
            </w:pPr>
          </w:p>
        </w:tc>
        <w:tc>
          <w:tcPr>
            <w:tcW w:w="6165" w:type="dxa"/>
            <w:shd w:val="clear" w:color="auto" w:fill="D9D9D9" w:themeFill="background1" w:themeFillShade="D9"/>
            <w:vAlign w:val="center"/>
          </w:tcPr>
          <w:p w14:paraId="2CBA20F8" w14:textId="5832A6EC" w:rsidR="0029026A" w:rsidRPr="00B643CD" w:rsidRDefault="0029026A" w:rsidP="0029026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K-5</w:t>
            </w:r>
          </w:p>
        </w:tc>
        <w:tc>
          <w:tcPr>
            <w:tcW w:w="6165" w:type="dxa"/>
            <w:shd w:val="clear" w:color="auto" w:fill="D9D9D9" w:themeFill="background1" w:themeFillShade="D9"/>
            <w:vAlign w:val="center"/>
          </w:tcPr>
          <w:p w14:paraId="7B8FA38E" w14:textId="77777777" w:rsidR="0029026A" w:rsidRPr="00B643CD" w:rsidRDefault="0029026A" w:rsidP="009C62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6-12</w:t>
            </w:r>
          </w:p>
        </w:tc>
      </w:tr>
      <w:tr w:rsidR="0029026A" w:rsidRPr="00B643CD" w14:paraId="5B9421BB" w14:textId="77777777" w:rsidTr="00EE060C">
        <w:trPr>
          <w:trHeight w:val="265"/>
        </w:trPr>
        <w:tc>
          <w:tcPr>
            <w:tcW w:w="2178" w:type="dxa"/>
            <w:vAlign w:val="center"/>
          </w:tcPr>
          <w:p w14:paraId="2F28F13B" w14:textId="42D2371C" w:rsidR="0029026A" w:rsidRDefault="0029026A" w:rsidP="009C62E2">
            <w:pPr>
              <w:tabs>
                <w:tab w:val="left" w:pos="8341"/>
              </w:tabs>
            </w:pPr>
            <w:r>
              <w:t>Complex/grade-level texts</w:t>
            </w:r>
          </w:p>
          <w:p w14:paraId="50BB264B" w14:textId="77777777" w:rsidR="0029026A" w:rsidRDefault="0029026A" w:rsidP="009C62E2">
            <w:pPr>
              <w:tabs>
                <w:tab w:val="left" w:pos="8341"/>
              </w:tabs>
            </w:pPr>
          </w:p>
          <w:p w14:paraId="36B8FE7D" w14:textId="77777777" w:rsidR="0029026A" w:rsidRDefault="0029026A" w:rsidP="009C62E2">
            <w:pPr>
              <w:tabs>
                <w:tab w:val="left" w:pos="8341"/>
              </w:tabs>
            </w:pPr>
            <w:r>
              <w:t>Appropriate tasks</w:t>
            </w:r>
          </w:p>
          <w:p w14:paraId="510B9C77" w14:textId="7E6621BB" w:rsidR="0029026A" w:rsidRPr="00B643CD" w:rsidRDefault="0029026A" w:rsidP="009C62E2">
            <w:pPr>
              <w:pStyle w:val="Pa6"/>
              <w:spacing w:line="240" w:lineRule="auto"/>
              <w:rPr>
                <w:rFonts w:asciiTheme="minorHAnsi" w:hAnsiTheme="minorHAnsi" w:cs="Quicksand Book"/>
                <w:color w:val="000000"/>
                <w:sz w:val="21"/>
                <w:szCs w:val="21"/>
              </w:rPr>
            </w:pPr>
          </w:p>
        </w:tc>
        <w:tc>
          <w:tcPr>
            <w:tcW w:w="6165" w:type="dxa"/>
          </w:tcPr>
          <w:p w14:paraId="1B2AF791" w14:textId="3F4A4E57" w:rsidR="0029026A" w:rsidRPr="00955B65" w:rsidRDefault="009C62E2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Lessons</w:t>
            </w:r>
          </w:p>
          <w:p w14:paraId="7C14A630" w14:textId="21036A3C" w:rsidR="0029026A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sz w:val="21"/>
                <w:szCs w:val="21"/>
              </w:rPr>
            </w:pPr>
            <w:hyperlink r:id="rId27" w:history="1">
              <w:r w:rsidR="0029026A" w:rsidRPr="00955B65">
                <w:rPr>
                  <w:rStyle w:val="Hyperlink"/>
                  <w:sz w:val="21"/>
                  <w:szCs w:val="21"/>
                </w:rPr>
                <w:t xml:space="preserve">K-2 </w:t>
              </w:r>
              <w:r w:rsidR="005B29B8" w:rsidRPr="00955B65">
                <w:rPr>
                  <w:rStyle w:val="Hyperlink"/>
                  <w:sz w:val="21"/>
                  <w:szCs w:val="21"/>
                </w:rPr>
                <w:t xml:space="preserve">and 3-5 </w:t>
              </w:r>
              <w:r w:rsidR="0029026A" w:rsidRPr="00955B65">
                <w:rPr>
                  <w:rStyle w:val="Hyperlink"/>
                  <w:sz w:val="21"/>
                  <w:szCs w:val="21"/>
                </w:rPr>
                <w:t>Guidebook</w:t>
              </w:r>
              <w:r w:rsidR="005B29B8" w:rsidRPr="00955B65">
                <w:rPr>
                  <w:rStyle w:val="Hyperlink"/>
                  <w:sz w:val="21"/>
                  <w:szCs w:val="21"/>
                </w:rPr>
                <w:t>s</w:t>
              </w:r>
            </w:hyperlink>
          </w:p>
          <w:p w14:paraId="56A3FB0C" w14:textId="07C61761" w:rsidR="0029026A" w:rsidRPr="00955B65" w:rsidRDefault="009C62E2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Strategies</w:t>
            </w:r>
          </w:p>
          <w:p w14:paraId="09DAFA15" w14:textId="77777777" w:rsidR="00955B6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sz w:val="21"/>
                <w:szCs w:val="21"/>
              </w:rPr>
            </w:pPr>
            <w:hyperlink r:id="rId28" w:history="1">
              <w:r w:rsidR="00955B65" w:rsidRPr="00955B65">
                <w:rPr>
                  <w:rStyle w:val="Hyperlink"/>
                  <w:sz w:val="21"/>
                  <w:szCs w:val="21"/>
                </w:rPr>
                <w:t>Strategy Descriptions and Videos: Whole Class</w:t>
              </w:r>
            </w:hyperlink>
          </w:p>
          <w:p w14:paraId="44E80723" w14:textId="30B8BD3D" w:rsidR="0029026A" w:rsidRPr="00955B65" w:rsidRDefault="0029026A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sz w:val="21"/>
                <w:szCs w:val="21"/>
              </w:rPr>
            </w:pPr>
            <w:r w:rsidRPr="00955B65">
              <w:rPr>
                <w:sz w:val="21"/>
                <w:szCs w:val="21"/>
              </w:rPr>
              <w:t xml:space="preserve">Critical attributes from the </w:t>
            </w:r>
            <w:hyperlink r:id="rId29" w:history="1">
              <w:r w:rsidRPr="00955B65">
                <w:rPr>
                  <w:rStyle w:val="Hyperlink"/>
                  <w:sz w:val="21"/>
                  <w:szCs w:val="21"/>
                </w:rPr>
                <w:t>Compass Teacher Rubric</w:t>
              </w:r>
            </w:hyperlink>
          </w:p>
          <w:p w14:paraId="16C8C410" w14:textId="7F7B500A" w:rsidR="0029026A" w:rsidRPr="00955B65" w:rsidRDefault="009C62E2" w:rsidP="00955B65">
            <w:pPr>
              <w:rPr>
                <w:rStyle w:val="Hyperlink"/>
                <w:b/>
                <w:color w:val="auto"/>
                <w:sz w:val="21"/>
                <w:szCs w:val="21"/>
                <w:u w:val="none"/>
              </w:rPr>
            </w:pPr>
            <w:r w:rsidRPr="00955B65">
              <w:rPr>
                <w:rStyle w:val="Hyperlink"/>
                <w:b/>
                <w:color w:val="auto"/>
                <w:sz w:val="21"/>
                <w:szCs w:val="21"/>
                <w:u w:val="none"/>
              </w:rPr>
              <w:t>Assessment</w:t>
            </w:r>
          </w:p>
          <w:p w14:paraId="7D3526C8" w14:textId="77777777" w:rsidR="0029026A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30" w:history="1">
              <w:r w:rsidR="0029026A" w:rsidRPr="00955B65">
                <w:rPr>
                  <w:rStyle w:val="Hyperlink"/>
                  <w:sz w:val="21"/>
                  <w:szCs w:val="21"/>
                </w:rPr>
                <w:t>EAGLE</w:t>
              </w:r>
            </w:hyperlink>
          </w:p>
          <w:p w14:paraId="4B271588" w14:textId="7B1DCE0C" w:rsidR="0029026A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31" w:history="1">
              <w:r w:rsidR="0029026A" w:rsidRPr="00955B65">
                <w:rPr>
                  <w:rStyle w:val="Hyperlink"/>
                  <w:sz w:val="21"/>
                  <w:szCs w:val="21"/>
                </w:rPr>
                <w:t>PARCC Practice Test</w:t>
              </w:r>
            </w:hyperlink>
            <w:r w:rsidR="0029026A" w:rsidRPr="00955B65">
              <w:rPr>
                <w:rStyle w:val="Hyperlink"/>
                <w:color w:val="000000" w:themeColor="text1"/>
                <w:sz w:val="21"/>
                <w:szCs w:val="21"/>
                <w:u w:val="none"/>
              </w:rPr>
              <w:t xml:space="preserve"> (Grades 3-5)</w:t>
            </w:r>
          </w:p>
          <w:p w14:paraId="3AA35AB9" w14:textId="38BA8FE9" w:rsidR="0029026A" w:rsidRPr="00955B65" w:rsidRDefault="0029026A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Videos</w:t>
            </w:r>
          </w:p>
          <w:p w14:paraId="7ACB24FE" w14:textId="5E570E98" w:rsidR="00284ABB" w:rsidRPr="003306F9" w:rsidRDefault="00C13B3B" w:rsidP="00955B65">
            <w:pPr>
              <w:pStyle w:val="ListParagraph"/>
              <w:numPr>
                <w:ilvl w:val="0"/>
                <w:numId w:val="27"/>
              </w:numPr>
              <w:ind w:left="702"/>
              <w:rPr>
                <w:sz w:val="21"/>
                <w:szCs w:val="21"/>
              </w:rPr>
            </w:pPr>
            <w:hyperlink r:id="rId32" w:history="1">
              <w:r w:rsidR="00284ABB" w:rsidRPr="00284ABB">
                <w:rPr>
                  <w:rStyle w:val="Hyperlink"/>
                  <w:sz w:val="21"/>
                  <w:szCs w:val="21"/>
                </w:rPr>
                <w:t>TeachingtheCore.org</w:t>
              </w:r>
            </w:hyperlink>
            <w:r w:rsidR="00284ABB">
              <w:rPr>
                <w:sz w:val="21"/>
                <w:szCs w:val="21"/>
              </w:rPr>
              <w:t xml:space="preserve"> – Videos of complete lessons searchable by subject and grades</w:t>
            </w:r>
          </w:p>
          <w:p w14:paraId="1A5974BE" w14:textId="3BEF8E37" w:rsidR="0029026A" w:rsidRPr="00955B65" w:rsidRDefault="00C13B3B" w:rsidP="00955B65">
            <w:pPr>
              <w:pStyle w:val="ListParagraph"/>
              <w:numPr>
                <w:ilvl w:val="0"/>
                <w:numId w:val="27"/>
              </w:numPr>
              <w:ind w:left="702"/>
              <w:rPr>
                <w:sz w:val="21"/>
                <w:szCs w:val="21"/>
              </w:rPr>
            </w:pPr>
            <w:hyperlink r:id="rId33" w:history="1">
              <w:r w:rsidR="0029026A" w:rsidRPr="00955B65">
                <w:rPr>
                  <w:rStyle w:val="Hyperlink"/>
                  <w:sz w:val="21"/>
                  <w:szCs w:val="21"/>
                </w:rPr>
                <w:t>Grade 1 –</w:t>
              </w:r>
              <w:r w:rsidR="00955B65">
                <w:rPr>
                  <w:rStyle w:val="Hyperlink"/>
                  <w:sz w:val="21"/>
                  <w:szCs w:val="21"/>
                </w:rPr>
                <w:t xml:space="preserve"> Academic Choice: Comprehending </w:t>
              </w:r>
              <w:r w:rsidR="0029026A" w:rsidRPr="00955B65">
                <w:rPr>
                  <w:rStyle w:val="Hyperlink"/>
                  <w:sz w:val="21"/>
                  <w:szCs w:val="21"/>
                </w:rPr>
                <w:t>a Story</w:t>
              </w:r>
            </w:hyperlink>
          </w:p>
          <w:p w14:paraId="4694EB00" w14:textId="77777777" w:rsidR="0029026A" w:rsidRPr="00955B65" w:rsidRDefault="00C13B3B" w:rsidP="00955B65">
            <w:pPr>
              <w:pStyle w:val="ListParagraph"/>
              <w:numPr>
                <w:ilvl w:val="0"/>
                <w:numId w:val="27"/>
              </w:numPr>
              <w:ind w:left="702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34" w:history="1">
              <w:r w:rsidR="0029026A" w:rsidRPr="00955B65">
                <w:rPr>
                  <w:rStyle w:val="Hyperlink"/>
                  <w:sz w:val="21"/>
                  <w:szCs w:val="21"/>
                </w:rPr>
                <w:t>Grade 2 – Using Text Features to Gather Evidence About Soil</w:t>
              </w:r>
            </w:hyperlink>
          </w:p>
          <w:p w14:paraId="3788C009" w14:textId="77777777" w:rsidR="00955B65" w:rsidRPr="00955B65" w:rsidRDefault="00C13B3B" w:rsidP="00955B65">
            <w:pPr>
              <w:pStyle w:val="ListParagraph"/>
              <w:numPr>
                <w:ilvl w:val="0"/>
                <w:numId w:val="27"/>
              </w:numPr>
              <w:ind w:left="702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35" w:history="1">
              <w:r w:rsidR="00EA027B" w:rsidRPr="00955B65">
                <w:rPr>
                  <w:rStyle w:val="Hyperlink"/>
                  <w:sz w:val="21"/>
                  <w:szCs w:val="21"/>
                </w:rPr>
                <w:t>Grade 2 – Comparing and Contrasting Fairy Tale Adaptations</w:t>
              </w:r>
            </w:hyperlink>
          </w:p>
          <w:p w14:paraId="67B1DF41" w14:textId="143BDE48" w:rsidR="00EA027B" w:rsidRPr="00955B65" w:rsidRDefault="00C13B3B" w:rsidP="00955B65">
            <w:pPr>
              <w:pStyle w:val="ListParagraph"/>
              <w:numPr>
                <w:ilvl w:val="0"/>
                <w:numId w:val="27"/>
              </w:numPr>
              <w:ind w:left="702"/>
              <w:rPr>
                <w:sz w:val="21"/>
                <w:szCs w:val="21"/>
              </w:rPr>
            </w:pPr>
            <w:hyperlink r:id="rId36" w:history="1">
              <w:r w:rsidR="006E4602" w:rsidRPr="00955B65">
                <w:rPr>
                  <w:rStyle w:val="Hyperlink"/>
                  <w:sz w:val="21"/>
                  <w:szCs w:val="21"/>
                </w:rPr>
                <w:t xml:space="preserve">Grade 5 – </w:t>
              </w:r>
              <w:r w:rsidR="009C62E2" w:rsidRPr="00955B65">
                <w:rPr>
                  <w:rStyle w:val="Hyperlink"/>
                  <w:sz w:val="21"/>
                  <w:szCs w:val="21"/>
                </w:rPr>
                <w:t>Analyzing Texts: Overview of a Lesson Series</w:t>
              </w:r>
            </w:hyperlink>
          </w:p>
        </w:tc>
        <w:tc>
          <w:tcPr>
            <w:tcW w:w="6165" w:type="dxa"/>
          </w:tcPr>
          <w:p w14:paraId="5DC49022" w14:textId="77777777" w:rsidR="002E1D9E" w:rsidRPr="00955B65" w:rsidRDefault="002E1D9E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Lessons</w:t>
            </w:r>
          </w:p>
          <w:p w14:paraId="548E34AB" w14:textId="05C0F734" w:rsidR="0029026A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37" w:history="1">
              <w:r w:rsidR="0029026A" w:rsidRPr="00955B65">
                <w:rPr>
                  <w:rStyle w:val="Hyperlink"/>
                  <w:sz w:val="21"/>
                  <w:szCs w:val="21"/>
                </w:rPr>
                <w:t>6-</w:t>
              </w:r>
              <w:r w:rsidR="005B29B8" w:rsidRPr="00955B65">
                <w:rPr>
                  <w:rStyle w:val="Hyperlink"/>
                  <w:sz w:val="21"/>
                  <w:szCs w:val="21"/>
                </w:rPr>
                <w:t>8 and 9-12</w:t>
              </w:r>
              <w:r w:rsidR="0029026A" w:rsidRPr="00955B65">
                <w:rPr>
                  <w:rStyle w:val="Hyperlink"/>
                  <w:sz w:val="21"/>
                  <w:szCs w:val="21"/>
                </w:rPr>
                <w:t xml:space="preserve"> Guidebook</w:t>
              </w:r>
              <w:r w:rsidR="005B29B8" w:rsidRPr="00955B65">
                <w:rPr>
                  <w:rStyle w:val="Hyperlink"/>
                  <w:sz w:val="21"/>
                  <w:szCs w:val="21"/>
                </w:rPr>
                <w:t>s</w:t>
              </w:r>
            </w:hyperlink>
          </w:p>
          <w:p w14:paraId="73DE334B" w14:textId="4C38C101" w:rsidR="0029026A" w:rsidRPr="00955B65" w:rsidRDefault="009C62E2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Strategies</w:t>
            </w:r>
          </w:p>
          <w:p w14:paraId="5BDAED9D" w14:textId="77777777" w:rsidR="00955B6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38" w:history="1">
              <w:r w:rsidR="00955B65" w:rsidRPr="00955B65">
                <w:rPr>
                  <w:rStyle w:val="Hyperlink"/>
                  <w:sz w:val="21"/>
                  <w:szCs w:val="21"/>
                </w:rPr>
                <w:t>Strategy Descriptions and Videos: Whole Class</w:t>
              </w:r>
            </w:hyperlink>
          </w:p>
          <w:p w14:paraId="5E7BD971" w14:textId="78DA7C32" w:rsidR="0029026A" w:rsidRPr="00955B65" w:rsidRDefault="0029026A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r w:rsidRPr="00955B65">
              <w:rPr>
                <w:sz w:val="21"/>
                <w:szCs w:val="21"/>
              </w:rPr>
              <w:t xml:space="preserve">Critical attributes from the </w:t>
            </w:r>
            <w:hyperlink r:id="rId39" w:history="1">
              <w:r w:rsidRPr="00955B65">
                <w:rPr>
                  <w:rStyle w:val="Hyperlink"/>
                  <w:sz w:val="21"/>
                  <w:szCs w:val="21"/>
                </w:rPr>
                <w:t>Compass Teacher Rubric</w:t>
              </w:r>
            </w:hyperlink>
          </w:p>
          <w:p w14:paraId="2F165E86" w14:textId="0E4C5733" w:rsidR="0029026A" w:rsidRPr="00955B65" w:rsidRDefault="0029026A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Assessment</w:t>
            </w:r>
          </w:p>
          <w:p w14:paraId="4C89E604" w14:textId="77777777" w:rsidR="0029026A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40" w:history="1">
              <w:r w:rsidR="0029026A" w:rsidRPr="00955B65">
                <w:rPr>
                  <w:rStyle w:val="Hyperlink"/>
                  <w:sz w:val="21"/>
                  <w:szCs w:val="21"/>
                </w:rPr>
                <w:t>EAGLE</w:t>
              </w:r>
            </w:hyperlink>
          </w:p>
          <w:p w14:paraId="75CB8BE7" w14:textId="77777777" w:rsidR="00EA027B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41" w:history="1">
              <w:r w:rsidR="0029026A" w:rsidRPr="00955B65">
                <w:rPr>
                  <w:rStyle w:val="Hyperlink"/>
                  <w:sz w:val="21"/>
                  <w:szCs w:val="21"/>
                </w:rPr>
                <w:t>PARCC Practice Test</w:t>
              </w:r>
            </w:hyperlink>
            <w:r w:rsidR="0029026A" w:rsidRPr="00955B65">
              <w:rPr>
                <w:sz w:val="21"/>
                <w:szCs w:val="21"/>
              </w:rPr>
              <w:t xml:space="preserve"> (Grades 6-11)</w:t>
            </w:r>
          </w:p>
          <w:p w14:paraId="2F29E746" w14:textId="4ADF8AFB" w:rsidR="00EA027B" w:rsidRPr="00955B65" w:rsidRDefault="009C62E2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Videos</w:t>
            </w:r>
          </w:p>
          <w:p w14:paraId="6C527038" w14:textId="31A80650" w:rsidR="006E4602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42" w:history="1">
              <w:r w:rsidR="006E4602" w:rsidRPr="00955B65">
                <w:rPr>
                  <w:rStyle w:val="Hyperlink"/>
                  <w:sz w:val="21"/>
                  <w:szCs w:val="21"/>
                </w:rPr>
                <w:t>Grade 6 – Significant Needs Special Education ELA Lesson on First Person</w:t>
              </w:r>
            </w:hyperlink>
          </w:p>
          <w:p w14:paraId="564DAC65" w14:textId="69F86B84" w:rsidR="00284ABB" w:rsidRPr="003306F9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43" w:history="1">
              <w:r w:rsidR="00284ABB" w:rsidRPr="00284ABB">
                <w:rPr>
                  <w:rStyle w:val="Hyperlink"/>
                  <w:sz w:val="21"/>
                  <w:szCs w:val="21"/>
                </w:rPr>
                <w:t>Meeting Our Monsters: A Lesson in Text Synthesis</w:t>
              </w:r>
            </w:hyperlink>
          </w:p>
          <w:p w14:paraId="06ED256E" w14:textId="77777777" w:rsidR="00EA027B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44" w:history="1">
              <w:r w:rsidR="00EA027B" w:rsidRPr="00955B65">
                <w:rPr>
                  <w:rStyle w:val="Hyperlink"/>
                  <w:sz w:val="21"/>
                  <w:szCs w:val="21"/>
                </w:rPr>
                <w:t xml:space="preserve">Grade 12 – </w:t>
              </w:r>
              <w:r w:rsidR="006E4602" w:rsidRPr="00955B65">
                <w:rPr>
                  <w:rStyle w:val="Hyperlink"/>
                  <w:sz w:val="21"/>
                  <w:szCs w:val="21"/>
                </w:rPr>
                <w:t>Composing and Performing a Soliloquy</w:t>
              </w:r>
            </w:hyperlink>
          </w:p>
          <w:p w14:paraId="75DE49D7" w14:textId="77777777" w:rsidR="0014111B" w:rsidRPr="00B9610F" w:rsidRDefault="00C13B3B" w:rsidP="00B9610F">
            <w:pPr>
              <w:pStyle w:val="ListParagraph"/>
              <w:numPr>
                <w:ilvl w:val="0"/>
                <w:numId w:val="26"/>
              </w:numPr>
              <w:ind w:left="657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45" w:history="1">
              <w:r w:rsidR="00FA768F" w:rsidRPr="00B9610F">
                <w:rPr>
                  <w:rStyle w:val="Hyperlink"/>
                  <w:sz w:val="21"/>
                  <w:szCs w:val="21"/>
                </w:rPr>
                <w:t>Learning to Think: A Foundation for Analysis</w:t>
              </w:r>
            </w:hyperlink>
          </w:p>
          <w:p w14:paraId="6BC3A242" w14:textId="77777777" w:rsidR="00B9610F" w:rsidRDefault="00B9610F" w:rsidP="00B9610F">
            <w:pPr>
              <w:pStyle w:val="ListParagraph"/>
              <w:ind w:left="657"/>
              <w:rPr>
                <w:rStyle w:val="Hyperlink"/>
              </w:rPr>
            </w:pPr>
          </w:p>
          <w:p w14:paraId="10AD1891" w14:textId="5EB8E2B6" w:rsidR="00B9610F" w:rsidRPr="00F0365C" w:rsidRDefault="00B9610F" w:rsidP="00F0365C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EC4F9E" w:rsidRPr="00B643CD" w14:paraId="6D2FE4F2" w14:textId="77777777" w:rsidTr="009C62E2">
        <w:tc>
          <w:tcPr>
            <w:tcW w:w="14508" w:type="dxa"/>
            <w:gridSpan w:val="3"/>
            <w:shd w:val="clear" w:color="auto" w:fill="808080" w:themeFill="background1" w:themeFillShade="80"/>
          </w:tcPr>
          <w:p w14:paraId="5CDEDF78" w14:textId="52451269" w:rsidR="00EC4F9E" w:rsidRPr="00B643CD" w:rsidRDefault="00EC4F9E" w:rsidP="009C62E2">
            <w:pPr>
              <w:jc w:val="center"/>
              <w:rPr>
                <w:b/>
                <w:color w:val="FFFFFF" w:themeColor="background1"/>
              </w:rPr>
            </w:pPr>
            <w:r w:rsidRPr="00B643CD">
              <w:rPr>
                <w:b/>
                <w:color w:val="FFFFFF" w:themeColor="background1"/>
              </w:rPr>
              <w:lastRenderedPageBreak/>
              <w:t>3d. USING ASSESSMENT IN INSTRUCTION: Assessment criteria, Monitoring student learning, Feedback, &amp; Student self-assessment/monitoring of progress</w:t>
            </w:r>
          </w:p>
        </w:tc>
      </w:tr>
      <w:tr w:rsidR="00EA5A25" w:rsidRPr="00B643CD" w14:paraId="730B92D4" w14:textId="77777777" w:rsidTr="009C62E2">
        <w:tc>
          <w:tcPr>
            <w:tcW w:w="2178" w:type="dxa"/>
            <w:vMerge w:val="restart"/>
            <w:shd w:val="clear" w:color="auto" w:fill="D9D9D9" w:themeFill="background1" w:themeFillShade="D9"/>
          </w:tcPr>
          <w:p w14:paraId="616EF666" w14:textId="77777777" w:rsidR="00EA5A25" w:rsidRPr="00B643CD" w:rsidRDefault="00EA5A25" w:rsidP="009C62E2">
            <w:pPr>
              <w:jc w:val="center"/>
              <w:rPr>
                <w:b/>
                <w:sz w:val="21"/>
                <w:szCs w:val="21"/>
              </w:rPr>
            </w:pPr>
            <w:r w:rsidRPr="00B643CD">
              <w:rPr>
                <w:b/>
                <w:sz w:val="21"/>
                <w:szCs w:val="21"/>
              </w:rPr>
              <w:t xml:space="preserve">KEY </w:t>
            </w:r>
            <w:r>
              <w:rPr>
                <w:b/>
                <w:sz w:val="21"/>
                <w:szCs w:val="21"/>
              </w:rPr>
              <w:t>TOPICS</w:t>
            </w:r>
          </w:p>
        </w:tc>
        <w:tc>
          <w:tcPr>
            <w:tcW w:w="12330" w:type="dxa"/>
            <w:gridSpan w:val="2"/>
            <w:shd w:val="clear" w:color="auto" w:fill="D9D9D9" w:themeFill="background1" w:themeFillShade="D9"/>
            <w:vAlign w:val="center"/>
          </w:tcPr>
          <w:p w14:paraId="177B5F81" w14:textId="7B492BBB" w:rsidR="00EA5A25" w:rsidRPr="00B643CD" w:rsidRDefault="00EA5A25" w:rsidP="00EA5A2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Resources (Videos, lessons, etc.)</w:t>
            </w:r>
          </w:p>
        </w:tc>
      </w:tr>
      <w:tr w:rsidR="00EA5A25" w:rsidRPr="00B643CD" w14:paraId="7F46E5B4" w14:textId="77777777" w:rsidTr="00EA5A25">
        <w:tc>
          <w:tcPr>
            <w:tcW w:w="2178" w:type="dxa"/>
            <w:vMerge/>
            <w:shd w:val="clear" w:color="auto" w:fill="D9D9D9" w:themeFill="background1" w:themeFillShade="D9"/>
            <w:vAlign w:val="center"/>
          </w:tcPr>
          <w:p w14:paraId="1E0CCD59" w14:textId="77777777" w:rsidR="00EA5A25" w:rsidRPr="00B643CD" w:rsidRDefault="00EA5A25" w:rsidP="009C62E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165" w:type="dxa"/>
            <w:shd w:val="clear" w:color="auto" w:fill="D9D9D9" w:themeFill="background1" w:themeFillShade="D9"/>
            <w:vAlign w:val="center"/>
          </w:tcPr>
          <w:p w14:paraId="50CD0051" w14:textId="79FB82E7" w:rsidR="00EA5A25" w:rsidRPr="00B643CD" w:rsidRDefault="00EA5A25" w:rsidP="00EA5A2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K-5</w:t>
            </w:r>
          </w:p>
        </w:tc>
        <w:tc>
          <w:tcPr>
            <w:tcW w:w="6165" w:type="dxa"/>
            <w:shd w:val="clear" w:color="auto" w:fill="D9D9D9" w:themeFill="background1" w:themeFillShade="D9"/>
            <w:vAlign w:val="center"/>
          </w:tcPr>
          <w:p w14:paraId="74125B56" w14:textId="4451EF6A" w:rsidR="00EA5A25" w:rsidRPr="00B643CD" w:rsidRDefault="00EA5A25" w:rsidP="009C62E2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6-12</w:t>
            </w:r>
          </w:p>
        </w:tc>
      </w:tr>
      <w:tr w:rsidR="00EA5A25" w:rsidRPr="00B643CD" w14:paraId="72A97113" w14:textId="77777777" w:rsidTr="00955B65">
        <w:trPr>
          <w:trHeight w:val="3865"/>
        </w:trPr>
        <w:tc>
          <w:tcPr>
            <w:tcW w:w="2178" w:type="dxa"/>
            <w:vAlign w:val="center"/>
          </w:tcPr>
          <w:p w14:paraId="3B45C99D" w14:textId="5362DB81" w:rsidR="00FA768F" w:rsidRDefault="00FA768F" w:rsidP="00FA768F">
            <w:r>
              <w:t xml:space="preserve">Monitoring student learning through </w:t>
            </w:r>
            <w:hyperlink r:id="rId46" w:history="1">
              <w:r w:rsidRPr="00FA768F">
                <w:rPr>
                  <w:rStyle w:val="Hyperlink"/>
                </w:rPr>
                <w:t>ongoing assessment</w:t>
              </w:r>
            </w:hyperlink>
          </w:p>
          <w:p w14:paraId="7F545E14" w14:textId="77777777" w:rsidR="00FA768F" w:rsidRDefault="00FA768F" w:rsidP="00FA768F"/>
          <w:p w14:paraId="298B0F1F" w14:textId="79292A39" w:rsidR="00FA768F" w:rsidRPr="00D60E19" w:rsidRDefault="00FA768F" w:rsidP="00FA768F">
            <w:r>
              <w:t>Using feedback to advance learning</w:t>
            </w:r>
          </w:p>
        </w:tc>
        <w:tc>
          <w:tcPr>
            <w:tcW w:w="6165" w:type="dxa"/>
          </w:tcPr>
          <w:p w14:paraId="4B3DC7BB" w14:textId="1BF39CE0" w:rsidR="00EA5A25" w:rsidRPr="00955B65" w:rsidRDefault="00EA5A25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L</w:t>
            </w:r>
            <w:r w:rsidR="009C62E2" w:rsidRPr="00955B65">
              <w:rPr>
                <w:b/>
                <w:sz w:val="21"/>
                <w:szCs w:val="21"/>
              </w:rPr>
              <w:t>essons</w:t>
            </w:r>
          </w:p>
          <w:p w14:paraId="5E22ACE9" w14:textId="77777777" w:rsidR="005B29B8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sz w:val="21"/>
                <w:szCs w:val="21"/>
              </w:rPr>
            </w:pPr>
            <w:hyperlink r:id="rId47" w:history="1">
              <w:r w:rsidR="005B29B8" w:rsidRPr="00955B65">
                <w:rPr>
                  <w:rStyle w:val="Hyperlink"/>
                  <w:sz w:val="21"/>
                  <w:szCs w:val="21"/>
                </w:rPr>
                <w:t>K-2 and 3-5 Guidebooks</w:t>
              </w:r>
            </w:hyperlink>
          </w:p>
          <w:p w14:paraId="3C35587A" w14:textId="0B8275FB" w:rsidR="00EA5A25" w:rsidRPr="00955B65" w:rsidRDefault="009C62E2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Strategies</w:t>
            </w:r>
          </w:p>
          <w:p w14:paraId="7CA4D71D" w14:textId="77777777" w:rsidR="00955B6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sz w:val="21"/>
                <w:szCs w:val="21"/>
              </w:rPr>
            </w:pPr>
            <w:hyperlink r:id="rId48" w:history="1">
              <w:r w:rsidR="00955B65" w:rsidRPr="00955B65">
                <w:rPr>
                  <w:rStyle w:val="Hyperlink"/>
                  <w:sz w:val="21"/>
                  <w:szCs w:val="21"/>
                </w:rPr>
                <w:t>Strategy Descriptions and Videos: Whole Class</w:t>
              </w:r>
            </w:hyperlink>
          </w:p>
          <w:p w14:paraId="5ADD6234" w14:textId="77777777" w:rsidR="00955B6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sz w:val="21"/>
                <w:szCs w:val="21"/>
              </w:rPr>
            </w:pPr>
            <w:hyperlink r:id="rId49" w:history="1">
              <w:r w:rsidR="00955B65" w:rsidRPr="00955B65">
                <w:rPr>
                  <w:rStyle w:val="Hyperlink"/>
                  <w:sz w:val="21"/>
                  <w:szCs w:val="21"/>
                </w:rPr>
                <w:t>Strategy Descriptions and Videos: Small-Group Reading</w:t>
              </w:r>
            </w:hyperlink>
          </w:p>
          <w:p w14:paraId="7EEE8339" w14:textId="77777777" w:rsidR="00955B6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50" w:history="1">
              <w:r w:rsidR="00955B65" w:rsidRPr="00955B65">
                <w:rPr>
                  <w:rStyle w:val="Hyperlink"/>
                  <w:sz w:val="21"/>
                  <w:szCs w:val="21"/>
                </w:rPr>
                <w:t>Strategy Descriptions and Videos: Small-Group Writing</w:t>
              </w:r>
            </w:hyperlink>
          </w:p>
          <w:p w14:paraId="11E68CFC" w14:textId="77777777" w:rsidR="00955B6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51" w:history="1">
              <w:r w:rsidR="00955B65" w:rsidRPr="00955B65">
                <w:rPr>
                  <w:rStyle w:val="Hyperlink"/>
                  <w:sz w:val="21"/>
                  <w:szCs w:val="21"/>
                </w:rPr>
                <w:t>Strategy Descriptions and Videos: Independent Reading</w:t>
              </w:r>
            </w:hyperlink>
          </w:p>
          <w:p w14:paraId="637F319E" w14:textId="54BB65E7" w:rsidR="00EA5A25" w:rsidRPr="00955B65" w:rsidRDefault="00EA5A25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sz w:val="21"/>
                <w:szCs w:val="21"/>
              </w:rPr>
            </w:pPr>
            <w:r w:rsidRPr="00955B65">
              <w:rPr>
                <w:sz w:val="21"/>
                <w:szCs w:val="21"/>
              </w:rPr>
              <w:t xml:space="preserve">Critical attributes from the </w:t>
            </w:r>
            <w:hyperlink r:id="rId52" w:history="1">
              <w:r w:rsidRPr="00955B65">
                <w:rPr>
                  <w:rStyle w:val="Hyperlink"/>
                  <w:sz w:val="21"/>
                  <w:szCs w:val="21"/>
                </w:rPr>
                <w:t>Compass Teacher Rubric</w:t>
              </w:r>
            </w:hyperlink>
          </w:p>
          <w:p w14:paraId="219F67B9" w14:textId="18F9939F" w:rsidR="00EA5A25" w:rsidRPr="00955B65" w:rsidRDefault="009C62E2" w:rsidP="00955B65">
            <w:pPr>
              <w:rPr>
                <w:rStyle w:val="Hyperlink"/>
                <w:b/>
                <w:color w:val="auto"/>
                <w:sz w:val="21"/>
                <w:szCs w:val="21"/>
                <w:u w:val="none"/>
              </w:rPr>
            </w:pPr>
            <w:r w:rsidRPr="00955B65">
              <w:rPr>
                <w:rStyle w:val="Hyperlink"/>
                <w:b/>
                <w:color w:val="auto"/>
                <w:sz w:val="21"/>
                <w:szCs w:val="21"/>
                <w:u w:val="none"/>
              </w:rPr>
              <w:t>Assessment</w:t>
            </w:r>
          </w:p>
          <w:p w14:paraId="7B5AD834" w14:textId="77777777" w:rsidR="00EA5A2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53" w:history="1">
              <w:r w:rsidR="00EA5A25" w:rsidRPr="00955B65">
                <w:rPr>
                  <w:rStyle w:val="Hyperlink"/>
                  <w:sz w:val="21"/>
                  <w:szCs w:val="21"/>
                </w:rPr>
                <w:t>EAGLE</w:t>
              </w:r>
            </w:hyperlink>
          </w:p>
          <w:p w14:paraId="5193ACAA" w14:textId="77777777" w:rsidR="00FA768F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54" w:history="1">
              <w:r w:rsidR="00EA5A25" w:rsidRPr="00955B65">
                <w:rPr>
                  <w:rStyle w:val="Hyperlink"/>
                  <w:sz w:val="21"/>
                  <w:szCs w:val="21"/>
                </w:rPr>
                <w:t>PARCC Practice Test</w:t>
              </w:r>
            </w:hyperlink>
            <w:r w:rsidR="00EA5A25" w:rsidRPr="00955B65">
              <w:rPr>
                <w:rStyle w:val="Hyperlink"/>
                <w:color w:val="000000" w:themeColor="text1"/>
                <w:sz w:val="21"/>
                <w:szCs w:val="21"/>
                <w:u w:val="none"/>
              </w:rPr>
              <w:t xml:space="preserve"> (Grades 3-5)</w:t>
            </w:r>
          </w:p>
          <w:p w14:paraId="364CA2E7" w14:textId="5B2FFC4C" w:rsidR="00FA768F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702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55" w:history="1">
              <w:r w:rsidR="00FA768F" w:rsidRPr="00955B65">
                <w:rPr>
                  <w:rStyle w:val="Hyperlink"/>
                  <w:sz w:val="21"/>
                  <w:szCs w:val="21"/>
                </w:rPr>
                <w:t>In Common: Effective Writing for All Students</w:t>
              </w:r>
            </w:hyperlink>
            <w:r w:rsidR="00FA768F" w:rsidRPr="00955B65">
              <w:rPr>
                <w:sz w:val="21"/>
                <w:szCs w:val="21"/>
              </w:rPr>
              <w:t xml:space="preserve"> (K-12 Student Writing Samples)</w:t>
            </w:r>
          </w:p>
          <w:p w14:paraId="1BE1FD97" w14:textId="39A0F8E1" w:rsidR="00EA5A25" w:rsidRPr="00955B65" w:rsidRDefault="00EA5A25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Videos</w:t>
            </w:r>
          </w:p>
          <w:p w14:paraId="1CCC0537" w14:textId="66289E31" w:rsidR="000C67C6" w:rsidRPr="00955B65" w:rsidRDefault="00C13B3B" w:rsidP="00955B65">
            <w:pPr>
              <w:pStyle w:val="ListParagraph"/>
              <w:numPr>
                <w:ilvl w:val="0"/>
                <w:numId w:val="27"/>
              </w:numPr>
              <w:ind w:left="702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56" w:history="1">
              <w:r w:rsidR="00EA5A25" w:rsidRPr="00955B65">
                <w:rPr>
                  <w:rStyle w:val="Hyperlink"/>
                  <w:sz w:val="21"/>
                  <w:szCs w:val="21"/>
                </w:rPr>
                <w:t>Grade 1 – Academic Choice: Comprehending a Story</w:t>
              </w:r>
            </w:hyperlink>
          </w:p>
          <w:p w14:paraId="0354DF5E" w14:textId="5EF3CC58" w:rsidR="00EA5A25" w:rsidRPr="00955B65" w:rsidRDefault="00C13B3B" w:rsidP="00955B65">
            <w:pPr>
              <w:pStyle w:val="ListParagraph"/>
              <w:numPr>
                <w:ilvl w:val="0"/>
                <w:numId w:val="27"/>
              </w:numPr>
              <w:ind w:left="702"/>
              <w:rPr>
                <w:sz w:val="21"/>
                <w:szCs w:val="21"/>
              </w:rPr>
            </w:pPr>
            <w:hyperlink r:id="rId57" w:history="1">
              <w:r w:rsidR="000C67C6" w:rsidRPr="00955B65">
                <w:rPr>
                  <w:rStyle w:val="Hyperlink"/>
                  <w:sz w:val="21"/>
                  <w:szCs w:val="21"/>
                </w:rPr>
                <w:t>Exit Tickets</w:t>
              </w:r>
            </w:hyperlink>
          </w:p>
        </w:tc>
        <w:tc>
          <w:tcPr>
            <w:tcW w:w="6165" w:type="dxa"/>
          </w:tcPr>
          <w:p w14:paraId="2F8FD959" w14:textId="00A4603F" w:rsidR="00EA5A25" w:rsidRPr="00955B65" w:rsidRDefault="00EA5A25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L</w:t>
            </w:r>
            <w:r w:rsidR="009C62E2" w:rsidRPr="00955B65">
              <w:rPr>
                <w:b/>
                <w:sz w:val="21"/>
                <w:szCs w:val="21"/>
              </w:rPr>
              <w:t>essons</w:t>
            </w:r>
          </w:p>
          <w:p w14:paraId="3C91E600" w14:textId="3B18C353" w:rsidR="00EA5A2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58" w:history="1">
              <w:r w:rsidR="005B29B8" w:rsidRPr="00955B65">
                <w:rPr>
                  <w:rStyle w:val="Hyperlink"/>
                  <w:sz w:val="21"/>
                  <w:szCs w:val="21"/>
                </w:rPr>
                <w:t>6-8 and 9-12 Guidebooks</w:t>
              </w:r>
            </w:hyperlink>
          </w:p>
          <w:p w14:paraId="5E6DE0DC" w14:textId="77777777" w:rsidR="009C62E2" w:rsidRPr="00955B65" w:rsidRDefault="009C62E2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Strategies</w:t>
            </w:r>
          </w:p>
          <w:p w14:paraId="197E4CC7" w14:textId="77777777" w:rsidR="00955B6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59" w:history="1">
              <w:r w:rsidR="00955B65" w:rsidRPr="00955B65">
                <w:rPr>
                  <w:rStyle w:val="Hyperlink"/>
                  <w:sz w:val="21"/>
                  <w:szCs w:val="21"/>
                </w:rPr>
                <w:t>Strategy Descriptions and Videos: Whole Class</w:t>
              </w:r>
            </w:hyperlink>
          </w:p>
          <w:p w14:paraId="2AE432BA" w14:textId="0B8B06DF" w:rsidR="009C62E2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60" w:history="1">
              <w:r w:rsidR="00955B65" w:rsidRPr="00955B65">
                <w:rPr>
                  <w:rStyle w:val="Hyperlink"/>
                  <w:sz w:val="21"/>
                  <w:szCs w:val="21"/>
                </w:rPr>
                <w:t xml:space="preserve">Strategy Descriptions and Videos: </w:t>
              </w:r>
              <w:r w:rsidR="009C62E2" w:rsidRPr="00955B65">
                <w:rPr>
                  <w:rStyle w:val="Hyperlink"/>
                  <w:sz w:val="21"/>
                  <w:szCs w:val="21"/>
                </w:rPr>
                <w:t>Small-Group Reading</w:t>
              </w:r>
            </w:hyperlink>
          </w:p>
          <w:p w14:paraId="0F7AE3F0" w14:textId="2CBF3B2C" w:rsidR="009C62E2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61" w:history="1">
              <w:r w:rsidR="00955B65" w:rsidRPr="00955B65">
                <w:rPr>
                  <w:rStyle w:val="Hyperlink"/>
                  <w:sz w:val="21"/>
                  <w:szCs w:val="21"/>
                </w:rPr>
                <w:t>Strategy Descriptions and Videos: Small-Group Writing</w:t>
              </w:r>
            </w:hyperlink>
          </w:p>
          <w:p w14:paraId="770892AB" w14:textId="0E6EFF01" w:rsidR="009C62E2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62" w:history="1">
              <w:r w:rsidR="00955B65" w:rsidRPr="00955B65">
                <w:rPr>
                  <w:rStyle w:val="Hyperlink"/>
                  <w:sz w:val="21"/>
                  <w:szCs w:val="21"/>
                </w:rPr>
                <w:t xml:space="preserve">Strategy Descriptions and Videos: </w:t>
              </w:r>
              <w:r w:rsidR="009C62E2" w:rsidRPr="00955B65">
                <w:rPr>
                  <w:rStyle w:val="Hyperlink"/>
                  <w:sz w:val="21"/>
                  <w:szCs w:val="21"/>
                </w:rPr>
                <w:t>Independent Reading</w:t>
              </w:r>
            </w:hyperlink>
          </w:p>
          <w:p w14:paraId="17DEE613" w14:textId="1EEF9C3D" w:rsidR="009C62E2" w:rsidRPr="00955B65" w:rsidRDefault="009C62E2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r w:rsidRPr="00955B65">
              <w:rPr>
                <w:sz w:val="21"/>
                <w:szCs w:val="21"/>
              </w:rPr>
              <w:t xml:space="preserve">Critical attributes from the </w:t>
            </w:r>
            <w:hyperlink r:id="rId63" w:history="1">
              <w:r w:rsidRPr="00955B65">
                <w:rPr>
                  <w:rStyle w:val="Hyperlink"/>
                  <w:sz w:val="21"/>
                  <w:szCs w:val="21"/>
                </w:rPr>
                <w:t>Compass Teacher Rubric</w:t>
              </w:r>
            </w:hyperlink>
          </w:p>
          <w:p w14:paraId="361255A9" w14:textId="5D2D1A14" w:rsidR="00EA5A25" w:rsidRPr="00955B65" w:rsidRDefault="00EA5A25" w:rsidP="00955B65">
            <w:pPr>
              <w:rPr>
                <w:b/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Assessment</w:t>
            </w:r>
          </w:p>
          <w:p w14:paraId="786D0949" w14:textId="77777777" w:rsidR="00EA5A2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rStyle w:val="Hyperlink"/>
                <w:color w:val="auto"/>
                <w:sz w:val="21"/>
                <w:szCs w:val="21"/>
                <w:u w:val="none"/>
              </w:rPr>
            </w:pPr>
            <w:hyperlink r:id="rId64" w:history="1">
              <w:r w:rsidR="00EA5A25" w:rsidRPr="00955B65">
                <w:rPr>
                  <w:rStyle w:val="Hyperlink"/>
                  <w:sz w:val="21"/>
                  <w:szCs w:val="21"/>
                </w:rPr>
                <w:t>EAGLE</w:t>
              </w:r>
            </w:hyperlink>
          </w:p>
          <w:p w14:paraId="150F9BC7" w14:textId="77777777" w:rsidR="00FA768F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65" w:history="1">
              <w:r w:rsidR="00EA5A25" w:rsidRPr="00955B65">
                <w:rPr>
                  <w:rStyle w:val="Hyperlink"/>
                  <w:sz w:val="21"/>
                  <w:szCs w:val="21"/>
                </w:rPr>
                <w:t>PARCC Practice Test</w:t>
              </w:r>
            </w:hyperlink>
            <w:r w:rsidR="00EA5A25" w:rsidRPr="00955B65">
              <w:rPr>
                <w:sz w:val="21"/>
                <w:szCs w:val="21"/>
              </w:rPr>
              <w:t xml:space="preserve"> (Grades 6-11)</w:t>
            </w:r>
          </w:p>
          <w:p w14:paraId="5AEEE5FF" w14:textId="55A12FB6" w:rsidR="00FA768F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66" w:history="1">
              <w:r w:rsidR="00FA768F" w:rsidRPr="00955B65">
                <w:rPr>
                  <w:rStyle w:val="Hyperlink"/>
                  <w:sz w:val="21"/>
                  <w:szCs w:val="21"/>
                </w:rPr>
                <w:t>In Common: Effective Writing for All Students</w:t>
              </w:r>
            </w:hyperlink>
            <w:r w:rsidR="00FA768F" w:rsidRPr="00955B65">
              <w:rPr>
                <w:sz w:val="21"/>
                <w:szCs w:val="21"/>
              </w:rPr>
              <w:t xml:space="preserve"> (K-12 Student Writing Samples)</w:t>
            </w:r>
          </w:p>
          <w:p w14:paraId="43E7D2D4" w14:textId="3E9C5BE9" w:rsidR="00EA5A25" w:rsidRPr="00955B65" w:rsidRDefault="009C62E2" w:rsidP="00955B65">
            <w:pPr>
              <w:rPr>
                <w:sz w:val="21"/>
                <w:szCs w:val="21"/>
              </w:rPr>
            </w:pPr>
            <w:r w:rsidRPr="00955B65">
              <w:rPr>
                <w:b/>
                <w:sz w:val="21"/>
                <w:szCs w:val="21"/>
              </w:rPr>
              <w:t>Videos</w:t>
            </w:r>
          </w:p>
          <w:p w14:paraId="2D355923" w14:textId="2B178CAF" w:rsidR="00EA5A25" w:rsidRPr="00955B65" w:rsidRDefault="00C13B3B" w:rsidP="00955B65">
            <w:pPr>
              <w:pStyle w:val="ListParagraph"/>
              <w:numPr>
                <w:ilvl w:val="0"/>
                <w:numId w:val="26"/>
              </w:numPr>
              <w:ind w:left="657"/>
              <w:rPr>
                <w:sz w:val="21"/>
                <w:szCs w:val="21"/>
              </w:rPr>
            </w:pPr>
            <w:hyperlink r:id="rId67" w:history="1">
              <w:r w:rsidR="000C67C6" w:rsidRPr="00955B65">
                <w:rPr>
                  <w:rStyle w:val="Hyperlink"/>
                  <w:sz w:val="21"/>
                  <w:szCs w:val="21"/>
                </w:rPr>
                <w:t>Using Technology to Check for Understanding</w:t>
              </w:r>
            </w:hyperlink>
          </w:p>
        </w:tc>
      </w:tr>
    </w:tbl>
    <w:p w14:paraId="6963CC2D" w14:textId="18F059B2" w:rsidR="00EC4F9E" w:rsidRDefault="00EC4F9E" w:rsidP="00EC4F9E"/>
    <w:p w14:paraId="025314D5" w14:textId="77777777" w:rsidR="00EC4F9E" w:rsidRPr="00B643CD" w:rsidRDefault="00EC4F9E" w:rsidP="00444915">
      <w:pPr>
        <w:rPr>
          <w:sz w:val="21"/>
          <w:szCs w:val="21"/>
        </w:rPr>
      </w:pPr>
    </w:p>
    <w:sectPr w:rsidR="00EC4F9E" w:rsidRPr="00B643CD" w:rsidSect="00710ECB">
      <w:footerReference w:type="default" r:id="rId68"/>
      <w:pgSz w:w="15840" w:h="12240" w:orient="landscape" w:code="1"/>
      <w:pgMar w:top="720" w:right="720" w:bottom="446" w:left="72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02FCEC" w14:textId="77777777" w:rsidR="00C13B3B" w:rsidRDefault="00C13B3B" w:rsidP="00C63911">
      <w:pPr>
        <w:spacing w:after="0" w:line="240" w:lineRule="auto"/>
      </w:pPr>
      <w:r>
        <w:separator/>
      </w:r>
    </w:p>
  </w:endnote>
  <w:endnote w:type="continuationSeparator" w:id="0">
    <w:p w14:paraId="333E293D" w14:textId="77777777" w:rsidR="00C13B3B" w:rsidRDefault="00C13B3B" w:rsidP="00C63911">
      <w:pPr>
        <w:spacing w:after="0" w:line="240" w:lineRule="auto"/>
      </w:pPr>
      <w:r>
        <w:continuationSeparator/>
      </w:r>
    </w:p>
  </w:endnote>
  <w:endnote w:type="continuationNotice" w:id="1">
    <w:p w14:paraId="69C36BD9" w14:textId="77777777" w:rsidR="00C13B3B" w:rsidRDefault="00C13B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sand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100">
    <w:altName w:val="Museo Sans 1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6C394" w14:textId="7427C2B6" w:rsidR="00B9610F" w:rsidRDefault="00B9610F" w:rsidP="00B9610F">
    <w:pPr>
      <w:pStyle w:val="Footer"/>
      <w:jc w:val="right"/>
    </w:pPr>
    <w:r>
      <w:t>Updated: June 2015</w:t>
    </w:r>
  </w:p>
  <w:p w14:paraId="305D8E84" w14:textId="77777777" w:rsidR="000D0C5F" w:rsidRDefault="000D0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17026" w14:textId="77777777" w:rsidR="00C13B3B" w:rsidRDefault="00C13B3B" w:rsidP="00C63911">
      <w:pPr>
        <w:spacing w:after="0" w:line="240" w:lineRule="auto"/>
      </w:pPr>
      <w:r>
        <w:separator/>
      </w:r>
    </w:p>
  </w:footnote>
  <w:footnote w:type="continuationSeparator" w:id="0">
    <w:p w14:paraId="563837A7" w14:textId="77777777" w:rsidR="00C13B3B" w:rsidRDefault="00C13B3B" w:rsidP="00C63911">
      <w:pPr>
        <w:spacing w:after="0" w:line="240" w:lineRule="auto"/>
      </w:pPr>
      <w:r>
        <w:continuationSeparator/>
      </w:r>
    </w:p>
  </w:footnote>
  <w:footnote w:type="continuationNotice" w:id="1">
    <w:p w14:paraId="56DA6E1E" w14:textId="77777777" w:rsidR="00C13B3B" w:rsidRDefault="00C13B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83E3E"/>
    <w:multiLevelType w:val="hybridMultilevel"/>
    <w:tmpl w:val="46A8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498"/>
    <w:multiLevelType w:val="hybridMultilevel"/>
    <w:tmpl w:val="84EE4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70C00"/>
    <w:multiLevelType w:val="hybridMultilevel"/>
    <w:tmpl w:val="1DF4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F6344"/>
    <w:multiLevelType w:val="hybridMultilevel"/>
    <w:tmpl w:val="1430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6548F"/>
    <w:multiLevelType w:val="hybridMultilevel"/>
    <w:tmpl w:val="7DA8F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6344B"/>
    <w:multiLevelType w:val="hybridMultilevel"/>
    <w:tmpl w:val="375E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1F00"/>
    <w:multiLevelType w:val="hybridMultilevel"/>
    <w:tmpl w:val="E356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15A27"/>
    <w:multiLevelType w:val="hybridMultilevel"/>
    <w:tmpl w:val="CAFC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B3544"/>
    <w:multiLevelType w:val="hybridMultilevel"/>
    <w:tmpl w:val="65C003E4"/>
    <w:lvl w:ilvl="0" w:tplc="84B47AB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02EA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E26AC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5626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F74B6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2240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2EE9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E8CD6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EE72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C7ECC"/>
    <w:multiLevelType w:val="hybridMultilevel"/>
    <w:tmpl w:val="325A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740D4"/>
    <w:multiLevelType w:val="hybridMultilevel"/>
    <w:tmpl w:val="7CCAD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D1707"/>
    <w:multiLevelType w:val="hybridMultilevel"/>
    <w:tmpl w:val="19FC2D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8251A"/>
    <w:multiLevelType w:val="hybridMultilevel"/>
    <w:tmpl w:val="13E6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97B"/>
    <w:multiLevelType w:val="hybridMultilevel"/>
    <w:tmpl w:val="1C54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E4A89"/>
    <w:multiLevelType w:val="hybridMultilevel"/>
    <w:tmpl w:val="81DA0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B056F"/>
    <w:multiLevelType w:val="hybridMultilevel"/>
    <w:tmpl w:val="F6FA70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77810"/>
    <w:multiLevelType w:val="hybridMultilevel"/>
    <w:tmpl w:val="C8D66ACE"/>
    <w:lvl w:ilvl="0" w:tplc="FED4C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619D2"/>
    <w:multiLevelType w:val="hybridMultilevel"/>
    <w:tmpl w:val="689E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1375D"/>
    <w:multiLevelType w:val="hybridMultilevel"/>
    <w:tmpl w:val="73A6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554B0"/>
    <w:multiLevelType w:val="hybridMultilevel"/>
    <w:tmpl w:val="7AD4A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24388"/>
    <w:multiLevelType w:val="hybridMultilevel"/>
    <w:tmpl w:val="15F0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727DA"/>
    <w:multiLevelType w:val="hybridMultilevel"/>
    <w:tmpl w:val="2072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1535D"/>
    <w:multiLevelType w:val="hybridMultilevel"/>
    <w:tmpl w:val="D048DFAC"/>
    <w:lvl w:ilvl="0" w:tplc="B89EFD4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A4EDA"/>
    <w:multiLevelType w:val="hybridMultilevel"/>
    <w:tmpl w:val="78F247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B6271"/>
    <w:multiLevelType w:val="hybridMultilevel"/>
    <w:tmpl w:val="4880B656"/>
    <w:lvl w:ilvl="0" w:tplc="839672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910185"/>
    <w:multiLevelType w:val="hybridMultilevel"/>
    <w:tmpl w:val="4B5A1B0E"/>
    <w:lvl w:ilvl="0" w:tplc="1D6C1D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E6FF7"/>
    <w:multiLevelType w:val="hybridMultilevel"/>
    <w:tmpl w:val="4AD8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F1314"/>
    <w:multiLevelType w:val="hybridMultilevel"/>
    <w:tmpl w:val="3A4E5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D7387"/>
    <w:multiLevelType w:val="hybridMultilevel"/>
    <w:tmpl w:val="942C0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92B4D"/>
    <w:multiLevelType w:val="hybridMultilevel"/>
    <w:tmpl w:val="1B3E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B3952"/>
    <w:multiLevelType w:val="hybridMultilevel"/>
    <w:tmpl w:val="2016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E388C"/>
    <w:multiLevelType w:val="hybridMultilevel"/>
    <w:tmpl w:val="125EF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9402ED"/>
    <w:multiLevelType w:val="hybridMultilevel"/>
    <w:tmpl w:val="85C4487A"/>
    <w:lvl w:ilvl="0" w:tplc="ECCE5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631AD"/>
    <w:multiLevelType w:val="hybridMultilevel"/>
    <w:tmpl w:val="01C0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4532B"/>
    <w:multiLevelType w:val="hybridMultilevel"/>
    <w:tmpl w:val="C9A09558"/>
    <w:lvl w:ilvl="0" w:tplc="BB320E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84A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586349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BDCDC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641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DB86A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F2DD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7DE19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B8433F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2651FF"/>
    <w:multiLevelType w:val="hybridMultilevel"/>
    <w:tmpl w:val="C498B0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21D53"/>
    <w:multiLevelType w:val="hybridMultilevel"/>
    <w:tmpl w:val="626EA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6"/>
  </w:num>
  <w:num w:numId="4">
    <w:abstractNumId w:val="30"/>
  </w:num>
  <w:num w:numId="5">
    <w:abstractNumId w:val="35"/>
  </w:num>
  <w:num w:numId="6">
    <w:abstractNumId w:val="17"/>
  </w:num>
  <w:num w:numId="7">
    <w:abstractNumId w:val="16"/>
  </w:num>
  <w:num w:numId="8">
    <w:abstractNumId w:val="10"/>
  </w:num>
  <w:num w:numId="9">
    <w:abstractNumId w:val="32"/>
  </w:num>
  <w:num w:numId="10">
    <w:abstractNumId w:val="31"/>
  </w:num>
  <w:num w:numId="11">
    <w:abstractNumId w:val="27"/>
  </w:num>
  <w:num w:numId="12">
    <w:abstractNumId w:val="5"/>
  </w:num>
  <w:num w:numId="13">
    <w:abstractNumId w:val="12"/>
  </w:num>
  <w:num w:numId="14">
    <w:abstractNumId w:val="36"/>
  </w:num>
  <w:num w:numId="15">
    <w:abstractNumId w:val="29"/>
  </w:num>
  <w:num w:numId="16">
    <w:abstractNumId w:val="19"/>
  </w:num>
  <w:num w:numId="17">
    <w:abstractNumId w:val="4"/>
  </w:num>
  <w:num w:numId="18">
    <w:abstractNumId w:val="13"/>
  </w:num>
  <w:num w:numId="19">
    <w:abstractNumId w:val="18"/>
  </w:num>
  <w:num w:numId="20">
    <w:abstractNumId w:val="28"/>
  </w:num>
  <w:num w:numId="21">
    <w:abstractNumId w:val="33"/>
  </w:num>
  <w:num w:numId="22">
    <w:abstractNumId w:val="7"/>
  </w:num>
  <w:num w:numId="23">
    <w:abstractNumId w:val="22"/>
  </w:num>
  <w:num w:numId="24">
    <w:abstractNumId w:val="0"/>
  </w:num>
  <w:num w:numId="25">
    <w:abstractNumId w:val="25"/>
  </w:num>
  <w:num w:numId="26">
    <w:abstractNumId w:val="9"/>
  </w:num>
  <w:num w:numId="27">
    <w:abstractNumId w:val="6"/>
  </w:num>
  <w:num w:numId="28">
    <w:abstractNumId w:val="20"/>
  </w:num>
  <w:num w:numId="29">
    <w:abstractNumId w:val="21"/>
  </w:num>
  <w:num w:numId="30">
    <w:abstractNumId w:val="11"/>
  </w:num>
  <w:num w:numId="31">
    <w:abstractNumId w:val="23"/>
  </w:num>
  <w:num w:numId="32">
    <w:abstractNumId w:val="14"/>
  </w:num>
  <w:num w:numId="33">
    <w:abstractNumId w:val="34"/>
  </w:num>
  <w:num w:numId="34">
    <w:abstractNumId w:val="8"/>
  </w:num>
  <w:num w:numId="35">
    <w:abstractNumId w:val="2"/>
  </w:num>
  <w:num w:numId="36">
    <w:abstractNumId w:val="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BD"/>
    <w:rsid w:val="000073C3"/>
    <w:rsid w:val="00025911"/>
    <w:rsid w:val="00040972"/>
    <w:rsid w:val="00041D32"/>
    <w:rsid w:val="000627BD"/>
    <w:rsid w:val="00064071"/>
    <w:rsid w:val="00072542"/>
    <w:rsid w:val="000816E4"/>
    <w:rsid w:val="000902F8"/>
    <w:rsid w:val="0009467B"/>
    <w:rsid w:val="000B0EA5"/>
    <w:rsid w:val="000B2621"/>
    <w:rsid w:val="000B30DE"/>
    <w:rsid w:val="000B4503"/>
    <w:rsid w:val="000B64D9"/>
    <w:rsid w:val="000B7AC7"/>
    <w:rsid w:val="000C67C6"/>
    <w:rsid w:val="000D0C5F"/>
    <w:rsid w:val="00115FFF"/>
    <w:rsid w:val="00117849"/>
    <w:rsid w:val="00120C01"/>
    <w:rsid w:val="001227A1"/>
    <w:rsid w:val="001236B9"/>
    <w:rsid w:val="0012788A"/>
    <w:rsid w:val="00127D5C"/>
    <w:rsid w:val="00136E7A"/>
    <w:rsid w:val="0014111B"/>
    <w:rsid w:val="001419FC"/>
    <w:rsid w:val="00142CF3"/>
    <w:rsid w:val="00146934"/>
    <w:rsid w:val="00172FAC"/>
    <w:rsid w:val="00173794"/>
    <w:rsid w:val="00186A44"/>
    <w:rsid w:val="001969F1"/>
    <w:rsid w:val="00197DCF"/>
    <w:rsid w:val="001A110F"/>
    <w:rsid w:val="001B5AA6"/>
    <w:rsid w:val="001D1D84"/>
    <w:rsid w:val="001E11D7"/>
    <w:rsid w:val="00211887"/>
    <w:rsid w:val="00226894"/>
    <w:rsid w:val="00226941"/>
    <w:rsid w:val="0025265F"/>
    <w:rsid w:val="0026146C"/>
    <w:rsid w:val="0026695C"/>
    <w:rsid w:val="0027125F"/>
    <w:rsid w:val="00273A11"/>
    <w:rsid w:val="00284ABB"/>
    <w:rsid w:val="00287392"/>
    <w:rsid w:val="0029026A"/>
    <w:rsid w:val="0029681D"/>
    <w:rsid w:val="002A1C05"/>
    <w:rsid w:val="002A6322"/>
    <w:rsid w:val="002B4DCE"/>
    <w:rsid w:val="002B5630"/>
    <w:rsid w:val="002C4A70"/>
    <w:rsid w:val="002D7E09"/>
    <w:rsid w:val="002E1D9E"/>
    <w:rsid w:val="002F3DA9"/>
    <w:rsid w:val="00312DCA"/>
    <w:rsid w:val="003205F8"/>
    <w:rsid w:val="0032436E"/>
    <w:rsid w:val="003306F9"/>
    <w:rsid w:val="00345FDC"/>
    <w:rsid w:val="0036475F"/>
    <w:rsid w:val="00392DF7"/>
    <w:rsid w:val="003A72D8"/>
    <w:rsid w:val="003B6665"/>
    <w:rsid w:val="003D5851"/>
    <w:rsid w:val="004009C8"/>
    <w:rsid w:val="004073CF"/>
    <w:rsid w:val="00426A5D"/>
    <w:rsid w:val="00432FEF"/>
    <w:rsid w:val="00444915"/>
    <w:rsid w:val="00472225"/>
    <w:rsid w:val="00477E92"/>
    <w:rsid w:val="0048189E"/>
    <w:rsid w:val="00484119"/>
    <w:rsid w:val="0049055A"/>
    <w:rsid w:val="004A7459"/>
    <w:rsid w:val="004B307B"/>
    <w:rsid w:val="004C2F6B"/>
    <w:rsid w:val="004D16F6"/>
    <w:rsid w:val="004D2E14"/>
    <w:rsid w:val="004F3253"/>
    <w:rsid w:val="004F53F0"/>
    <w:rsid w:val="004F6934"/>
    <w:rsid w:val="004F7A1F"/>
    <w:rsid w:val="0050358E"/>
    <w:rsid w:val="00522D2B"/>
    <w:rsid w:val="00524412"/>
    <w:rsid w:val="00535A59"/>
    <w:rsid w:val="00540D9D"/>
    <w:rsid w:val="005464D3"/>
    <w:rsid w:val="00585A91"/>
    <w:rsid w:val="005B29B8"/>
    <w:rsid w:val="005B768D"/>
    <w:rsid w:val="005C7410"/>
    <w:rsid w:val="005D07C2"/>
    <w:rsid w:val="005D108E"/>
    <w:rsid w:val="005D2123"/>
    <w:rsid w:val="005D5BBE"/>
    <w:rsid w:val="005E2E42"/>
    <w:rsid w:val="005E75E5"/>
    <w:rsid w:val="005E7E16"/>
    <w:rsid w:val="005F0425"/>
    <w:rsid w:val="00616B01"/>
    <w:rsid w:val="0064029A"/>
    <w:rsid w:val="00656A8A"/>
    <w:rsid w:val="006719A1"/>
    <w:rsid w:val="00676857"/>
    <w:rsid w:val="006A5D2F"/>
    <w:rsid w:val="006B0454"/>
    <w:rsid w:val="006B4089"/>
    <w:rsid w:val="006D2F9D"/>
    <w:rsid w:val="006D60F9"/>
    <w:rsid w:val="006E4602"/>
    <w:rsid w:val="006E70A2"/>
    <w:rsid w:val="007102BF"/>
    <w:rsid w:val="00710ECB"/>
    <w:rsid w:val="0071458D"/>
    <w:rsid w:val="00741045"/>
    <w:rsid w:val="007674C3"/>
    <w:rsid w:val="00772099"/>
    <w:rsid w:val="007831A9"/>
    <w:rsid w:val="00783684"/>
    <w:rsid w:val="0078781F"/>
    <w:rsid w:val="007A20AE"/>
    <w:rsid w:val="007A3F5D"/>
    <w:rsid w:val="007B01F4"/>
    <w:rsid w:val="007E0505"/>
    <w:rsid w:val="007E198E"/>
    <w:rsid w:val="00802D6C"/>
    <w:rsid w:val="00804FD9"/>
    <w:rsid w:val="0081460A"/>
    <w:rsid w:val="00820017"/>
    <w:rsid w:val="008215A4"/>
    <w:rsid w:val="00827A15"/>
    <w:rsid w:val="0087453C"/>
    <w:rsid w:val="00892EA7"/>
    <w:rsid w:val="00894120"/>
    <w:rsid w:val="00897E14"/>
    <w:rsid w:val="008A42A9"/>
    <w:rsid w:val="008A60FA"/>
    <w:rsid w:val="008A635B"/>
    <w:rsid w:val="008B790A"/>
    <w:rsid w:val="008D0A98"/>
    <w:rsid w:val="008D792B"/>
    <w:rsid w:val="008D7A54"/>
    <w:rsid w:val="008F4691"/>
    <w:rsid w:val="00906680"/>
    <w:rsid w:val="00916230"/>
    <w:rsid w:val="00932900"/>
    <w:rsid w:val="0094719A"/>
    <w:rsid w:val="00955B65"/>
    <w:rsid w:val="00983EC3"/>
    <w:rsid w:val="009907BF"/>
    <w:rsid w:val="00991FE9"/>
    <w:rsid w:val="009A4930"/>
    <w:rsid w:val="009A5A6B"/>
    <w:rsid w:val="009B0A2B"/>
    <w:rsid w:val="009B5CF8"/>
    <w:rsid w:val="009B6007"/>
    <w:rsid w:val="009C62E2"/>
    <w:rsid w:val="009D2232"/>
    <w:rsid w:val="009F0623"/>
    <w:rsid w:val="009F5BC0"/>
    <w:rsid w:val="00A069E5"/>
    <w:rsid w:val="00A1775B"/>
    <w:rsid w:val="00A45AE2"/>
    <w:rsid w:val="00A53735"/>
    <w:rsid w:val="00A53F31"/>
    <w:rsid w:val="00A57942"/>
    <w:rsid w:val="00A64700"/>
    <w:rsid w:val="00A67B0F"/>
    <w:rsid w:val="00A96B89"/>
    <w:rsid w:val="00AB200C"/>
    <w:rsid w:val="00AB4C09"/>
    <w:rsid w:val="00AD41A2"/>
    <w:rsid w:val="00AD6A5A"/>
    <w:rsid w:val="00AE15BD"/>
    <w:rsid w:val="00AE3165"/>
    <w:rsid w:val="00AE569D"/>
    <w:rsid w:val="00B018A8"/>
    <w:rsid w:val="00B03286"/>
    <w:rsid w:val="00B119C9"/>
    <w:rsid w:val="00B202C9"/>
    <w:rsid w:val="00B23EBA"/>
    <w:rsid w:val="00B26760"/>
    <w:rsid w:val="00B643CD"/>
    <w:rsid w:val="00B8003F"/>
    <w:rsid w:val="00B9610F"/>
    <w:rsid w:val="00BB633F"/>
    <w:rsid w:val="00BC1CCA"/>
    <w:rsid w:val="00BD139A"/>
    <w:rsid w:val="00BD5E19"/>
    <w:rsid w:val="00BE4FDD"/>
    <w:rsid w:val="00C07F4A"/>
    <w:rsid w:val="00C123F4"/>
    <w:rsid w:val="00C13B3B"/>
    <w:rsid w:val="00C3344D"/>
    <w:rsid w:val="00C44EA5"/>
    <w:rsid w:val="00C4648F"/>
    <w:rsid w:val="00C638AA"/>
    <w:rsid w:val="00C63911"/>
    <w:rsid w:val="00C96DC9"/>
    <w:rsid w:val="00CA0569"/>
    <w:rsid w:val="00CA5CE9"/>
    <w:rsid w:val="00CD14F4"/>
    <w:rsid w:val="00CD270B"/>
    <w:rsid w:val="00CF77FB"/>
    <w:rsid w:val="00D115BE"/>
    <w:rsid w:val="00D259DB"/>
    <w:rsid w:val="00D26299"/>
    <w:rsid w:val="00D2640A"/>
    <w:rsid w:val="00D26BD7"/>
    <w:rsid w:val="00D74A6A"/>
    <w:rsid w:val="00D854F2"/>
    <w:rsid w:val="00D912BB"/>
    <w:rsid w:val="00D96F2C"/>
    <w:rsid w:val="00D96FFB"/>
    <w:rsid w:val="00DC1E40"/>
    <w:rsid w:val="00DD3BB3"/>
    <w:rsid w:val="00DD4E83"/>
    <w:rsid w:val="00DE0732"/>
    <w:rsid w:val="00DF0806"/>
    <w:rsid w:val="00DF29CB"/>
    <w:rsid w:val="00E15ABA"/>
    <w:rsid w:val="00E26A24"/>
    <w:rsid w:val="00E41B34"/>
    <w:rsid w:val="00E43631"/>
    <w:rsid w:val="00E64C22"/>
    <w:rsid w:val="00E86569"/>
    <w:rsid w:val="00E90DE0"/>
    <w:rsid w:val="00E94CB1"/>
    <w:rsid w:val="00EA027B"/>
    <w:rsid w:val="00EA1086"/>
    <w:rsid w:val="00EA110A"/>
    <w:rsid w:val="00EA5A25"/>
    <w:rsid w:val="00EB0F7D"/>
    <w:rsid w:val="00EC4F11"/>
    <w:rsid w:val="00EC4F9E"/>
    <w:rsid w:val="00EE060C"/>
    <w:rsid w:val="00F0365C"/>
    <w:rsid w:val="00F16A6F"/>
    <w:rsid w:val="00F32096"/>
    <w:rsid w:val="00F3261D"/>
    <w:rsid w:val="00F339C4"/>
    <w:rsid w:val="00F41BD0"/>
    <w:rsid w:val="00F46E92"/>
    <w:rsid w:val="00F64837"/>
    <w:rsid w:val="00F71FF2"/>
    <w:rsid w:val="00F72096"/>
    <w:rsid w:val="00F74466"/>
    <w:rsid w:val="00F749DF"/>
    <w:rsid w:val="00F8327C"/>
    <w:rsid w:val="00FA768F"/>
    <w:rsid w:val="00FD7A77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307D7"/>
  <w15:docId w15:val="{2D1C8616-5850-4771-98C5-77F2BE57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02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62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7BD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27BD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7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2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Normal"/>
    <w:next w:val="Normal"/>
    <w:uiPriority w:val="99"/>
    <w:rsid w:val="000627BD"/>
    <w:pPr>
      <w:autoSpaceDE w:val="0"/>
      <w:autoSpaceDN w:val="0"/>
      <w:adjustRightInd w:val="0"/>
      <w:spacing w:after="0" w:line="201" w:lineRule="atLeast"/>
    </w:pPr>
    <w:rPr>
      <w:rFonts w:ascii="Quicksand Book" w:hAnsi="Quicksand Book"/>
      <w:sz w:val="24"/>
      <w:szCs w:val="24"/>
    </w:rPr>
  </w:style>
  <w:style w:type="character" w:customStyle="1" w:styleId="A4">
    <w:name w:val="A4"/>
    <w:uiPriority w:val="99"/>
    <w:rsid w:val="000627BD"/>
    <w:rPr>
      <w:rFonts w:cs="Quicksand Book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E42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E42"/>
    <w:rPr>
      <w:rFonts w:eastAsiaTheme="minorEastAsi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63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391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639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39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39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5A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59"/>
  </w:style>
  <w:style w:type="paragraph" w:styleId="Footer">
    <w:name w:val="footer"/>
    <w:basedOn w:val="Normal"/>
    <w:link w:val="FooterChar"/>
    <w:uiPriority w:val="99"/>
    <w:unhideWhenUsed/>
    <w:rsid w:val="004A7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59"/>
  </w:style>
  <w:style w:type="paragraph" w:customStyle="1" w:styleId="Default">
    <w:name w:val="Default"/>
    <w:rsid w:val="000B64D9"/>
    <w:pPr>
      <w:autoSpaceDE w:val="0"/>
      <w:autoSpaceDN w:val="0"/>
      <w:adjustRightInd w:val="0"/>
      <w:spacing w:after="0" w:line="240" w:lineRule="auto"/>
    </w:pPr>
    <w:rPr>
      <w:rFonts w:ascii="Museo Sans 100" w:hAnsi="Museo Sans 100" w:cs="Museo Sans 100"/>
      <w:color w:val="000000"/>
      <w:sz w:val="24"/>
      <w:szCs w:val="24"/>
    </w:rPr>
  </w:style>
  <w:style w:type="character" w:customStyle="1" w:styleId="A9">
    <w:name w:val="A9"/>
    <w:uiPriority w:val="99"/>
    <w:rsid w:val="000B64D9"/>
    <w:rPr>
      <w:rFonts w:cs="Museo Sans 100"/>
      <w:color w:val="494843"/>
      <w:sz w:val="15"/>
      <w:szCs w:val="15"/>
    </w:rPr>
  </w:style>
  <w:style w:type="paragraph" w:customStyle="1" w:styleId="Pa5">
    <w:name w:val="Pa5"/>
    <w:basedOn w:val="Default"/>
    <w:next w:val="Default"/>
    <w:uiPriority w:val="99"/>
    <w:rsid w:val="0064029A"/>
    <w:pPr>
      <w:spacing w:line="201" w:lineRule="atLeast"/>
    </w:pPr>
    <w:rPr>
      <w:rFonts w:ascii="Quicksand Book" w:hAnsi="Quicksand Book" w:cstheme="minorBidi"/>
      <w:color w:val="auto"/>
    </w:rPr>
  </w:style>
  <w:style w:type="character" w:customStyle="1" w:styleId="A3">
    <w:name w:val="A3"/>
    <w:uiPriority w:val="99"/>
    <w:rsid w:val="00273A11"/>
    <w:rPr>
      <w:rFonts w:cs="Museo Sans 100"/>
      <w:color w:val="494843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695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95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95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A027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584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196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58908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51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4005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1839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ideolibrary.louisianabelieves.com/library/12th-grade-ela-lesson-on-text-based-evidence-and-inferences" TargetMode="External"/><Relationship Id="rId21" Type="http://schemas.openxmlformats.org/officeDocument/2006/relationships/hyperlink" Target="https://www.teachingchannel.org/videos/inquiry-based-discussions-for-text" TargetMode="External"/><Relationship Id="rId42" Type="http://schemas.openxmlformats.org/officeDocument/2006/relationships/hyperlink" Target="http://videolibrary.louisianabelieves.com/library/6th-grade-significant-needs-special-education-ela-lesson-on-first-person" TargetMode="External"/><Relationship Id="rId47" Type="http://schemas.openxmlformats.org/officeDocument/2006/relationships/hyperlink" Target="http://www.louisianabelieves.com/resources/library/k-12-ela-year-long-planning" TargetMode="External"/><Relationship Id="rId63" Type="http://schemas.openxmlformats.org/officeDocument/2006/relationships/hyperlink" Target="http://www.louisianabelieves.com/docs/key-compass-resources/2013-2014-compass-teacher-rubric.pdf?sfvrsn=2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louisianabelieves.com/resources/library/k-12-ela-year-long-planning" TargetMode="External"/><Relationship Id="rId29" Type="http://schemas.openxmlformats.org/officeDocument/2006/relationships/hyperlink" Target="http://www.louisianabelieves.com/docs/key-compass-resources/2013-2014-compass-teacher-rubric.pdf?sfvrsn=2" TargetMode="External"/><Relationship Id="rId11" Type="http://schemas.openxmlformats.org/officeDocument/2006/relationships/hyperlink" Target="http://thecornerstoneforteachers.com/2014/09/8-ways-teachers-can-talk-less-get-kids-talking.html" TargetMode="External"/><Relationship Id="rId24" Type="http://schemas.openxmlformats.org/officeDocument/2006/relationships/hyperlink" Target="http://videolibrary.louisianabelieves.com/library/10th-grade-hearing-impaired-special-education-ela-lesson-on-identifying-common-themes-from-two-texts" TargetMode="External"/><Relationship Id="rId32" Type="http://schemas.openxmlformats.org/officeDocument/2006/relationships/hyperlink" Target="http://www.teachingthecore.org/" TargetMode="External"/><Relationship Id="rId37" Type="http://schemas.openxmlformats.org/officeDocument/2006/relationships/hyperlink" Target="http://www.louisianabelieves.com/resources/library/k-12-ela-year-long-planning" TargetMode="External"/><Relationship Id="rId40" Type="http://schemas.openxmlformats.org/officeDocument/2006/relationships/hyperlink" Target="http://www.louisianabelieves.com/assessment/eagle" TargetMode="External"/><Relationship Id="rId45" Type="http://schemas.openxmlformats.org/officeDocument/2006/relationships/hyperlink" Target="https://www.teachingchannel.org/videos/teach-students-to-think?fd=1" TargetMode="External"/><Relationship Id="rId53" Type="http://schemas.openxmlformats.org/officeDocument/2006/relationships/hyperlink" Target="http://www.louisianabelieves.com/assessment/eagle" TargetMode="External"/><Relationship Id="rId58" Type="http://schemas.openxmlformats.org/officeDocument/2006/relationships/hyperlink" Target="http://www.louisianabelieves.com/resources/library/k-12-ela-year-long-planning" TargetMode="External"/><Relationship Id="rId66" Type="http://schemas.openxmlformats.org/officeDocument/2006/relationships/hyperlink" Target="http://achievethecore.org/content/upload/Big_1_DR8.12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louisianabelieves.com/resources/classroom-support-toolbox/teacher-support-toolbox/lesson-assessment-planning-resources/small-group-writing" TargetMode="External"/><Relationship Id="rId19" Type="http://schemas.openxmlformats.org/officeDocument/2006/relationships/hyperlink" Target="http://thecornerstoneforteachers.com/2014/09/8-ways-teachers-can-talk-less-get-kids-talking.html" TargetMode="External"/><Relationship Id="rId14" Type="http://schemas.openxmlformats.org/officeDocument/2006/relationships/hyperlink" Target="http://videolibrary.louisianabelieves.com/library/3rd-grade-ela-lesson-on-close-reading" TargetMode="External"/><Relationship Id="rId22" Type="http://schemas.openxmlformats.org/officeDocument/2006/relationships/hyperlink" Target="http://videolibrary.louisianabelieves.com/library/9th-grade-ela-lesson-on-characters-and-symbols-in-a-text" TargetMode="External"/><Relationship Id="rId27" Type="http://schemas.openxmlformats.org/officeDocument/2006/relationships/hyperlink" Target="http://www.louisianabelieves.com/resources/library/k-12-ela-year-long-planning" TargetMode="External"/><Relationship Id="rId30" Type="http://schemas.openxmlformats.org/officeDocument/2006/relationships/hyperlink" Target="http://www.louisianabelieves.com/assessment/eagle" TargetMode="External"/><Relationship Id="rId35" Type="http://schemas.openxmlformats.org/officeDocument/2006/relationships/hyperlink" Target="http://videolibrary.louisianabelieves.com/library/2nd-grade-ela-lesson-on-comparing-and-contrasting-fairy-tale-adaptation" TargetMode="External"/><Relationship Id="rId43" Type="http://schemas.openxmlformats.org/officeDocument/2006/relationships/hyperlink" Target="https://www.teachingchannel.org/videos/meeting-our-monsters-a-lesson-in-text-synthesis-core-challenge" TargetMode="External"/><Relationship Id="rId48" Type="http://schemas.openxmlformats.org/officeDocument/2006/relationships/hyperlink" Target="http://www.louisianabelieves.com/resources/classroom-support-toolbox/teacher-support-toolbox/lesson-assessment-planning-resources/whole-class" TargetMode="External"/><Relationship Id="rId56" Type="http://schemas.openxmlformats.org/officeDocument/2006/relationships/hyperlink" Target="https://www.teachingchannel.org/videos/academic-choice-lesson" TargetMode="External"/><Relationship Id="rId64" Type="http://schemas.openxmlformats.org/officeDocument/2006/relationships/hyperlink" Target="http://www.louisianabelieves.com/assessment/eagle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louisianabelieves.com/resources/library/k-12-ela-year-long-planning" TargetMode="External"/><Relationship Id="rId51" Type="http://schemas.openxmlformats.org/officeDocument/2006/relationships/hyperlink" Target="http://www.louisianabelieves.com/resources/classroom-support-toolbox/teacher-support-toolbox/lesson-assessment-planning-resources/independent-reading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teachingthecore.org/" TargetMode="External"/><Relationship Id="rId17" Type="http://schemas.openxmlformats.org/officeDocument/2006/relationships/hyperlink" Target="http://www.louisianabelieves.com/resources/classroom-support-toolbox/teacher-support-toolbox/lesson-assessment-planning-resources/whole-class" TargetMode="External"/><Relationship Id="rId25" Type="http://schemas.openxmlformats.org/officeDocument/2006/relationships/hyperlink" Target="http://videolibrary.louisianabelieves.com/library/11th-and-12th-grade-ela-lesson-on-literary-discussions" TargetMode="External"/><Relationship Id="rId33" Type="http://schemas.openxmlformats.org/officeDocument/2006/relationships/hyperlink" Target="https://www.teachingchannel.org/videos/academic-choice-lesson" TargetMode="External"/><Relationship Id="rId38" Type="http://schemas.openxmlformats.org/officeDocument/2006/relationships/hyperlink" Target="http://www.louisianabelieves.com/resources/classroom-support-toolbox/teacher-support-toolbox/lesson-assessment-planning-resources/whole-class" TargetMode="External"/><Relationship Id="rId46" Type="http://schemas.openxmlformats.org/officeDocument/2006/relationships/hyperlink" Target="http://www.assessmentforlearning.edu.au/professional_learning/intro_to_afl/introduction_key_questions.html" TargetMode="External"/><Relationship Id="rId59" Type="http://schemas.openxmlformats.org/officeDocument/2006/relationships/hyperlink" Target="http://www.louisianabelieves.com/resources/classroom-support-toolbox/teacher-support-toolbox/lesson-assessment-planning-resources/whole-class" TargetMode="External"/><Relationship Id="rId67" Type="http://schemas.openxmlformats.org/officeDocument/2006/relationships/hyperlink" Target="https://www.teachingchannel.org/videos/texting-to-assess-learning" TargetMode="External"/><Relationship Id="rId20" Type="http://schemas.openxmlformats.org/officeDocument/2006/relationships/hyperlink" Target="http://videolibrary.louisianabelieves.com/library/6th-grade-ela-lesson-on-text-analysis" TargetMode="External"/><Relationship Id="rId41" Type="http://schemas.openxmlformats.org/officeDocument/2006/relationships/hyperlink" Target="http://practice.parcc.testnav.com/" TargetMode="External"/><Relationship Id="rId54" Type="http://schemas.openxmlformats.org/officeDocument/2006/relationships/hyperlink" Target="http://practice.parcc.testnav.com/" TargetMode="External"/><Relationship Id="rId62" Type="http://schemas.openxmlformats.org/officeDocument/2006/relationships/hyperlink" Target="http://www.louisianabelieves.com/resources/classroom-support-toolbox/teacher-support-toolbox/lesson-assessment-planning-resources/independent-reading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teachingchannel.org/videos/analyzing-text-as-a-group" TargetMode="External"/><Relationship Id="rId23" Type="http://schemas.openxmlformats.org/officeDocument/2006/relationships/hyperlink" Target="http://videolibrary.louisianabelieves.com/library/10th-grade-ela-lesson-on-citing-evidence" TargetMode="External"/><Relationship Id="rId28" Type="http://schemas.openxmlformats.org/officeDocument/2006/relationships/hyperlink" Target="http://www.louisianabelieves.com/resources/classroom-support-toolbox/teacher-support-toolbox/lesson-assessment-planning-resources/whole-class" TargetMode="External"/><Relationship Id="rId36" Type="http://schemas.openxmlformats.org/officeDocument/2006/relationships/hyperlink" Target="https://www.teachingchannel.org/videos/analyzing-text-lesson" TargetMode="External"/><Relationship Id="rId49" Type="http://schemas.openxmlformats.org/officeDocument/2006/relationships/hyperlink" Target="http://www.louisianabelieves.com/resources/classroom-support-toolbox/teacher-support-toolbox/lesson-assessment-planning-resources/small-group-reading" TargetMode="External"/><Relationship Id="rId57" Type="http://schemas.openxmlformats.org/officeDocument/2006/relationships/hyperlink" Target="https://www.teachingchannel.org/videos/teacher-assessment-strategy" TargetMode="External"/><Relationship Id="rId10" Type="http://schemas.openxmlformats.org/officeDocument/2006/relationships/hyperlink" Target="http://www.louisianabelieves.com/docs/key-compass-resources/2013-2014-compass-teacher-rubric.pdf?sfvrsn=2" TargetMode="External"/><Relationship Id="rId31" Type="http://schemas.openxmlformats.org/officeDocument/2006/relationships/hyperlink" Target="http://practice.parcc.testnav.com/" TargetMode="External"/><Relationship Id="rId44" Type="http://schemas.openxmlformats.org/officeDocument/2006/relationships/hyperlink" Target="http://videolibrary.louisianabelieves.com/library/11th-and-12th-grade-ela-lesson-on-composing-and-performing-a-soliloquy" TargetMode="External"/><Relationship Id="rId52" Type="http://schemas.openxmlformats.org/officeDocument/2006/relationships/hyperlink" Target="http://www.louisianabelieves.com/docs/key-compass-resources/2013-2014-compass-teacher-rubric.pdf?sfvrsn=2" TargetMode="External"/><Relationship Id="rId60" Type="http://schemas.openxmlformats.org/officeDocument/2006/relationships/hyperlink" Target="http://www.louisianabelieves.com/resources/classroom-support-toolbox/teacher-support-toolbox/lesson-assessment-planning-resources/small-group-reading" TargetMode="External"/><Relationship Id="rId65" Type="http://schemas.openxmlformats.org/officeDocument/2006/relationships/hyperlink" Target="http://practice.parcc.testnav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uisianabelieves.com/resources/classroom-support-toolbox/teacher-support-toolbox/lesson-assessment-planning-resources/whole-class" TargetMode="External"/><Relationship Id="rId13" Type="http://schemas.openxmlformats.org/officeDocument/2006/relationships/hyperlink" Target="https://www.teachingchannel.org/videos/when-charlie-mcbutton-lost-power-core-challenge" TargetMode="External"/><Relationship Id="rId18" Type="http://schemas.openxmlformats.org/officeDocument/2006/relationships/hyperlink" Target="http://www.louisianabelieves.com/docs/key-compass-resources/2013-2014-compass-teacher-rubric.pdf?sfvrsn=2" TargetMode="External"/><Relationship Id="rId39" Type="http://schemas.openxmlformats.org/officeDocument/2006/relationships/hyperlink" Target="http://www.louisianabelieves.com/docs/key-compass-resources/2013-2014-compass-teacher-rubric.pdf?sfvrsn=2" TargetMode="External"/><Relationship Id="rId34" Type="http://schemas.openxmlformats.org/officeDocument/2006/relationships/hyperlink" Target="https://www.teachingchannel.org/videos/teaching-text-features-nea" TargetMode="External"/><Relationship Id="rId50" Type="http://schemas.openxmlformats.org/officeDocument/2006/relationships/hyperlink" Target="http://www.louisianabelieves.com/resources/classroom-support-toolbox/teacher-support-toolbox/lesson-assessment-planning-resources/small-group-writing" TargetMode="External"/><Relationship Id="rId55" Type="http://schemas.openxmlformats.org/officeDocument/2006/relationships/hyperlink" Target="http://achievethecore.org/content/upload/Big_1_DR8.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FBB94-5D76-4F35-8B93-2C66C0B7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13276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Mainiero</dc:creator>
  <cp:lastModifiedBy>Jamie Beck</cp:lastModifiedBy>
  <cp:revision>2</cp:revision>
  <dcterms:created xsi:type="dcterms:W3CDTF">2018-08-01T13:09:00Z</dcterms:created>
  <dcterms:modified xsi:type="dcterms:W3CDTF">2018-08-01T13:09:00Z</dcterms:modified>
</cp:coreProperties>
</file>