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31" w:rsidRDefault="00116391">
      <w:r>
        <w:t>School Based Nursing Billing Codes</w:t>
      </w:r>
    </w:p>
    <w:p w:rsidR="00116391" w:rsidRDefault="00116391"/>
    <w:p w:rsidR="00116391" w:rsidRDefault="00886AB1">
      <w:r>
        <w:t>The Louisiana Department of Education</w:t>
      </w:r>
      <w:r w:rsidR="00116391">
        <w:t xml:space="preserve"> has been notified by DHH </w:t>
      </w:r>
      <w:r w:rsidR="00F9357C">
        <w:t>Medicaid of</w:t>
      </w:r>
      <w:r w:rsidR="00116391">
        <w:t xml:space="preserve"> their approval for LEAs to begin billing for the School Based Nursing Billing codes in the chart below.  L</w:t>
      </w:r>
      <w:bookmarkStart w:id="0" w:name="_GoBack"/>
      <w:bookmarkEnd w:id="0"/>
      <w:r w:rsidR="00116391">
        <w:t xml:space="preserve">EAs may begin to bill for the following School Based Nursing services on </w:t>
      </w:r>
      <w:r w:rsidR="00116391" w:rsidRPr="00F9357C">
        <w:rPr>
          <w:b/>
        </w:rPr>
        <w:t>July 1, 2015.</w:t>
      </w:r>
      <w:r w:rsidR="00F9357C">
        <w:rPr>
          <w:b/>
        </w:rPr>
        <w:t xml:space="preserve">  </w:t>
      </w:r>
      <w:r w:rsidR="00F9357C" w:rsidRPr="00E3708A">
        <w:t xml:space="preserve">If you have any questions or need additional information, please contact </w:t>
      </w:r>
      <w:r w:rsidR="00E3708A">
        <w:t xml:space="preserve">Michael Comeaux, </w:t>
      </w:r>
      <w:r w:rsidR="00254E3B">
        <w:t>L</w:t>
      </w:r>
      <w:r w:rsidR="00E3708A">
        <w:t>DOE Healthy Communities Section Leader at 225.342.</w:t>
      </w:r>
      <w:r w:rsidR="00254E3B">
        <w:t>3500</w:t>
      </w:r>
      <w:r w:rsidR="00E3708A">
        <w:t xml:space="preserve"> or via email at </w:t>
      </w:r>
      <w:hyperlink r:id="rId5" w:history="1">
        <w:r w:rsidR="00E3708A" w:rsidRPr="00991255">
          <w:rPr>
            <w:rStyle w:val="Hyperlink"/>
          </w:rPr>
          <w:t>Michael.Comeaux@la.gov</w:t>
        </w:r>
      </w:hyperlink>
      <w:r w:rsidR="00E3708A">
        <w:t xml:space="preserve"> or </w:t>
      </w:r>
      <w:r w:rsidR="00F9357C" w:rsidRPr="00E3708A">
        <w:t xml:space="preserve">Janice Zube, CSoC DOE Liaison at 225.342.4373 or via email at </w:t>
      </w:r>
      <w:hyperlink r:id="rId6" w:history="1">
        <w:r w:rsidR="00E3708A" w:rsidRPr="00991255">
          <w:rPr>
            <w:rStyle w:val="Hyperlink"/>
          </w:rPr>
          <w:t>Janice.Zube2@la.gov</w:t>
        </w:r>
      </w:hyperlink>
      <w:r w:rsidR="00E3708A">
        <w:t xml:space="preserve">.  </w:t>
      </w:r>
    </w:p>
    <w:p w:rsidR="00116391" w:rsidRPr="00116391" w:rsidRDefault="00116391" w:rsidP="00116391">
      <w:pPr>
        <w:spacing w:after="0" w:line="240" w:lineRule="auto"/>
        <w:jc w:val="center"/>
        <w:rPr>
          <w:rFonts w:ascii="Garamond" w:hAnsi="Garamond" w:cs="Times New Roman"/>
          <w:b/>
          <w:bCs/>
          <w:color w:val="454545"/>
          <w:spacing w:val="-14"/>
          <w:sz w:val="40"/>
          <w:szCs w:val="40"/>
        </w:rPr>
      </w:pPr>
      <w:r w:rsidRPr="00116391">
        <w:rPr>
          <w:rFonts w:ascii="Garamond" w:hAnsi="Garamond" w:cs="Times New Roman"/>
          <w:b/>
          <w:bCs/>
          <w:color w:val="454545"/>
          <w:spacing w:val="-14"/>
          <w:sz w:val="40"/>
          <w:szCs w:val="40"/>
        </w:rPr>
        <w:t xml:space="preserve">School Based Nursing Billing Codes </w:t>
      </w:r>
    </w:p>
    <w:p w:rsidR="00116391" w:rsidRDefault="00116391" w:rsidP="00116391">
      <w:pPr>
        <w:spacing w:after="0" w:line="240" w:lineRule="auto"/>
        <w:jc w:val="center"/>
        <w:rPr>
          <w:rFonts w:ascii="Garamond" w:hAnsi="Garamond" w:cs="Times New Roman"/>
          <w:b/>
          <w:bCs/>
          <w:color w:val="454545"/>
          <w:spacing w:val="-14"/>
          <w:sz w:val="28"/>
          <w:szCs w:val="28"/>
        </w:rPr>
      </w:pPr>
      <w:r w:rsidRPr="00116391">
        <w:rPr>
          <w:rFonts w:ascii="Garamond" w:hAnsi="Garamond" w:cs="Times New Roman"/>
          <w:b/>
          <w:bCs/>
          <w:color w:val="454545"/>
          <w:spacing w:val="-14"/>
          <w:sz w:val="28"/>
          <w:szCs w:val="28"/>
        </w:rPr>
        <w:t>Effective:  July 1, 2015</w:t>
      </w:r>
    </w:p>
    <w:p w:rsidR="00F9357C" w:rsidRPr="00116391" w:rsidRDefault="00F9357C" w:rsidP="00116391">
      <w:pPr>
        <w:spacing w:after="0" w:line="240" w:lineRule="auto"/>
        <w:jc w:val="center"/>
        <w:rPr>
          <w:rFonts w:ascii="Garamond" w:hAnsi="Garamond" w:cs="Times New Roman"/>
          <w:b/>
          <w:bCs/>
          <w:color w:val="454545"/>
          <w:spacing w:val="-14"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2790"/>
        <w:gridCol w:w="1440"/>
        <w:gridCol w:w="1174"/>
        <w:gridCol w:w="1585"/>
        <w:gridCol w:w="1633"/>
      </w:tblGrid>
      <w:tr w:rsidR="006F15BF" w:rsidRPr="00116391" w:rsidTr="00E3708A">
        <w:tc>
          <w:tcPr>
            <w:tcW w:w="1350" w:type="dxa"/>
            <w:vMerge w:val="restart"/>
            <w:shd w:val="clear" w:color="auto" w:fill="C6D9F1" w:themeFill="text2" w:themeFillTint="33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  <w:b/>
                <w:bCs/>
                <w:color w:val="454545"/>
              </w:rPr>
            </w:pPr>
          </w:p>
        </w:tc>
        <w:tc>
          <w:tcPr>
            <w:tcW w:w="2790" w:type="dxa"/>
            <w:shd w:val="clear" w:color="auto" w:fill="FABF8F" w:themeFill="accent6" w:themeFillTint="99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  <w:b/>
                <w:bCs/>
                <w:color w:val="454545"/>
              </w:rPr>
              <w:t>COVERED SERVICES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  <w:b/>
                <w:bCs/>
                <w:color w:val="454545"/>
              </w:rPr>
              <w:t>CPT CODE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  <w:b/>
                <w:bCs/>
                <w:color w:val="454545"/>
              </w:rPr>
              <w:t>Modifier</w:t>
            </w:r>
          </w:p>
        </w:tc>
        <w:tc>
          <w:tcPr>
            <w:tcW w:w="1585" w:type="dxa"/>
            <w:shd w:val="clear" w:color="auto" w:fill="FABF8F" w:themeFill="accent6" w:themeFillTint="99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  <w:b/>
              </w:rPr>
            </w:pPr>
            <w:r w:rsidRPr="00116391">
              <w:rPr>
                <w:rFonts w:ascii="Garamond" w:hAnsi="Garamond" w:cs="Times New Roman"/>
                <w:b/>
              </w:rPr>
              <w:t>Fee</w:t>
            </w:r>
          </w:p>
        </w:tc>
        <w:tc>
          <w:tcPr>
            <w:tcW w:w="1633" w:type="dxa"/>
            <w:vMerge w:val="restart"/>
            <w:shd w:val="clear" w:color="auto" w:fill="C6D9F1" w:themeFill="text2" w:themeFillTint="33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6F15BF" w:rsidRPr="00116391" w:rsidTr="00E3708A">
        <w:tc>
          <w:tcPr>
            <w:tcW w:w="1350" w:type="dxa"/>
            <w:vMerge/>
            <w:shd w:val="clear" w:color="auto" w:fill="C6D9F1" w:themeFill="text2" w:themeFillTint="33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6989" w:type="dxa"/>
            <w:gridSpan w:val="4"/>
            <w:shd w:val="clear" w:color="auto" w:fill="FFFF00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  <w:b/>
                <w:bCs/>
              </w:rPr>
              <w:t>Chronic Medical Conditions Management and Care Coordination</w:t>
            </w:r>
          </w:p>
        </w:tc>
        <w:tc>
          <w:tcPr>
            <w:tcW w:w="1633" w:type="dxa"/>
            <w:vMerge/>
            <w:shd w:val="clear" w:color="auto" w:fill="C6D9F1" w:themeFill="text2" w:themeFillTint="33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  <w:b/>
                <w:bCs/>
              </w:rPr>
            </w:pPr>
          </w:p>
        </w:tc>
      </w:tr>
      <w:tr w:rsidR="006F15BF" w:rsidRPr="00116391" w:rsidTr="00E3708A">
        <w:tc>
          <w:tcPr>
            <w:tcW w:w="1350" w:type="dxa"/>
            <w:vMerge w:val="restart"/>
            <w:shd w:val="clear" w:color="auto" w:fill="C6D9F1" w:themeFill="text2" w:themeFillTint="33"/>
          </w:tcPr>
          <w:p w:rsidR="006F15BF" w:rsidRDefault="006F15BF" w:rsidP="00116391">
            <w:pPr>
              <w:jc w:val="center"/>
              <w:rPr>
                <w:rFonts w:ascii="Garamond" w:hAnsi="Garamond" w:cs="Times New Roman"/>
                <w:b/>
              </w:rPr>
            </w:pPr>
          </w:p>
          <w:p w:rsidR="006F15BF" w:rsidRPr="006F15BF" w:rsidRDefault="006F15BF" w:rsidP="00116391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LEA may only bill</w:t>
            </w:r>
            <w:r w:rsidRPr="006F15BF">
              <w:rPr>
                <w:rFonts w:ascii="Garamond" w:hAnsi="Garamond" w:cs="Times New Roman"/>
                <w:b/>
              </w:rPr>
              <w:t xml:space="preserve"> for Students with a Current IEP</w:t>
            </w:r>
          </w:p>
        </w:tc>
        <w:tc>
          <w:tcPr>
            <w:tcW w:w="2790" w:type="dxa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</w:rPr>
              <w:t>Chronic Medical Conditions covered by IEP</w:t>
            </w:r>
          </w:p>
        </w:tc>
        <w:tc>
          <w:tcPr>
            <w:tcW w:w="1440" w:type="dxa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  <w:bCs/>
              </w:rPr>
            </w:pPr>
            <w:r w:rsidRPr="00116391">
              <w:rPr>
                <w:rFonts w:ascii="Garamond" w:hAnsi="Garamond" w:cs="Times New Roman"/>
                <w:bCs/>
              </w:rPr>
              <w:t>T1018</w:t>
            </w:r>
          </w:p>
        </w:tc>
        <w:tc>
          <w:tcPr>
            <w:tcW w:w="1174" w:type="dxa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  <w:bCs/>
                <w:color w:val="454545"/>
              </w:rPr>
            </w:pPr>
            <w:r w:rsidRPr="00116391">
              <w:rPr>
                <w:rFonts w:ascii="Garamond" w:hAnsi="Garamond" w:cs="Times New Roman"/>
                <w:bCs/>
                <w:color w:val="454545"/>
              </w:rPr>
              <w:t>--</w:t>
            </w:r>
          </w:p>
        </w:tc>
        <w:tc>
          <w:tcPr>
            <w:tcW w:w="1585" w:type="dxa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</w:rPr>
              <w:t>$10.00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6F15BF" w:rsidRPr="00116391" w:rsidRDefault="006F15BF" w:rsidP="006F15B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Maximum of 4 units per student per day</w:t>
            </w:r>
          </w:p>
        </w:tc>
      </w:tr>
      <w:tr w:rsidR="006F15BF" w:rsidRPr="00116391" w:rsidTr="00E3708A">
        <w:tc>
          <w:tcPr>
            <w:tcW w:w="1350" w:type="dxa"/>
            <w:vMerge/>
            <w:shd w:val="clear" w:color="auto" w:fill="C6D9F1" w:themeFill="text2" w:themeFillTint="33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790" w:type="dxa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</w:rPr>
              <w:t>Medication Administration</w:t>
            </w:r>
          </w:p>
        </w:tc>
        <w:tc>
          <w:tcPr>
            <w:tcW w:w="1440" w:type="dxa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  <w:bCs/>
              </w:rPr>
            </w:pPr>
            <w:r w:rsidRPr="00116391">
              <w:rPr>
                <w:rFonts w:ascii="Garamond" w:hAnsi="Garamond" w:cs="Times New Roman"/>
                <w:bCs/>
              </w:rPr>
              <w:t>T1502</w:t>
            </w:r>
          </w:p>
        </w:tc>
        <w:tc>
          <w:tcPr>
            <w:tcW w:w="1174" w:type="dxa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  <w:bCs/>
                <w:color w:val="454545"/>
              </w:rPr>
            </w:pPr>
            <w:r w:rsidRPr="00116391">
              <w:rPr>
                <w:rFonts w:ascii="Garamond" w:hAnsi="Garamond" w:cs="Times New Roman"/>
                <w:bCs/>
                <w:color w:val="454545"/>
              </w:rPr>
              <w:t>--</w:t>
            </w:r>
          </w:p>
        </w:tc>
        <w:tc>
          <w:tcPr>
            <w:tcW w:w="1585" w:type="dxa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</w:rPr>
              <w:t>$10.00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Maximum of 4 units per student per day</w:t>
            </w:r>
          </w:p>
        </w:tc>
      </w:tr>
      <w:tr w:rsidR="006F15BF" w:rsidRPr="00116391" w:rsidTr="00E3708A">
        <w:tc>
          <w:tcPr>
            <w:tcW w:w="1350" w:type="dxa"/>
            <w:vMerge/>
            <w:shd w:val="clear" w:color="auto" w:fill="C6D9F1" w:themeFill="text2" w:themeFillTint="33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790" w:type="dxa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</w:rPr>
              <w:t>Implementation of Physician’s Orders</w:t>
            </w:r>
          </w:p>
        </w:tc>
        <w:tc>
          <w:tcPr>
            <w:tcW w:w="1440" w:type="dxa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  <w:bCs/>
              </w:rPr>
            </w:pPr>
            <w:r w:rsidRPr="00116391">
              <w:rPr>
                <w:rFonts w:ascii="Garamond" w:hAnsi="Garamond" w:cs="Times New Roman"/>
                <w:bCs/>
              </w:rPr>
              <w:t>T1002</w:t>
            </w:r>
          </w:p>
        </w:tc>
        <w:tc>
          <w:tcPr>
            <w:tcW w:w="1174" w:type="dxa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  <w:bCs/>
                <w:color w:val="454545"/>
              </w:rPr>
            </w:pPr>
            <w:r w:rsidRPr="00116391">
              <w:rPr>
                <w:rFonts w:ascii="Garamond" w:hAnsi="Garamond" w:cs="Times New Roman"/>
                <w:bCs/>
                <w:color w:val="454545"/>
              </w:rPr>
              <w:t>--</w:t>
            </w:r>
          </w:p>
        </w:tc>
        <w:tc>
          <w:tcPr>
            <w:tcW w:w="1585" w:type="dxa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</w:rPr>
              <w:t>$10.00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Maximum of 4 units per student per day*</w:t>
            </w:r>
          </w:p>
        </w:tc>
      </w:tr>
      <w:tr w:rsidR="006F15BF" w:rsidRPr="00116391" w:rsidTr="00E3708A">
        <w:tc>
          <w:tcPr>
            <w:tcW w:w="1350" w:type="dxa"/>
            <w:shd w:val="clear" w:color="auto" w:fill="C6D9F1" w:themeFill="text2" w:themeFillTint="33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6989" w:type="dxa"/>
            <w:gridSpan w:val="4"/>
            <w:shd w:val="clear" w:color="auto" w:fill="FFFF00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  <w:b/>
                <w:bCs/>
              </w:rPr>
              <w:t>EPSDT Program Periodicity Schedule for Screenings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  <w:b/>
                <w:bCs/>
              </w:rPr>
            </w:pPr>
          </w:p>
        </w:tc>
      </w:tr>
      <w:tr w:rsidR="006F15BF" w:rsidRPr="00116391" w:rsidTr="00E3708A">
        <w:tc>
          <w:tcPr>
            <w:tcW w:w="1350" w:type="dxa"/>
            <w:vMerge w:val="restart"/>
            <w:shd w:val="clear" w:color="auto" w:fill="C6D9F1" w:themeFill="text2" w:themeFillTint="33"/>
          </w:tcPr>
          <w:p w:rsidR="006F15BF" w:rsidRPr="006F15BF" w:rsidRDefault="006F15BF" w:rsidP="00F9357C">
            <w:pPr>
              <w:shd w:val="clear" w:color="auto" w:fill="C6D9F1" w:themeFill="text2" w:themeFillTint="33"/>
              <w:jc w:val="center"/>
              <w:rPr>
                <w:rFonts w:ascii="Garamond" w:hAnsi="Garamond" w:cs="Times New Roman"/>
                <w:b/>
              </w:rPr>
            </w:pPr>
            <w:r w:rsidRPr="006F15BF">
              <w:rPr>
                <w:rFonts w:ascii="Garamond" w:hAnsi="Garamond" w:cs="Times New Roman"/>
                <w:b/>
              </w:rPr>
              <w:t xml:space="preserve">LEAs may bill for </w:t>
            </w:r>
            <w:r w:rsidR="00F9357C">
              <w:rPr>
                <w:rFonts w:ascii="Garamond" w:hAnsi="Garamond" w:cs="Times New Roman"/>
                <w:b/>
              </w:rPr>
              <w:t xml:space="preserve">all </w:t>
            </w:r>
            <w:r w:rsidRPr="006F15BF">
              <w:rPr>
                <w:rFonts w:ascii="Garamond" w:hAnsi="Garamond" w:cs="Times New Roman"/>
                <w:b/>
              </w:rPr>
              <w:t xml:space="preserve">students </w:t>
            </w:r>
          </w:p>
        </w:tc>
        <w:tc>
          <w:tcPr>
            <w:tcW w:w="2790" w:type="dxa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</w:rPr>
              <w:t xml:space="preserve">Vision </w:t>
            </w:r>
          </w:p>
        </w:tc>
        <w:tc>
          <w:tcPr>
            <w:tcW w:w="1440" w:type="dxa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  <w:bCs/>
                <w:color w:val="000000"/>
              </w:rPr>
            </w:pPr>
            <w:r w:rsidRPr="00116391">
              <w:rPr>
                <w:rFonts w:ascii="Garamond" w:hAnsi="Garamond" w:cs="Times New Roman"/>
                <w:bCs/>
              </w:rPr>
              <w:t>99173</w:t>
            </w:r>
          </w:p>
        </w:tc>
        <w:tc>
          <w:tcPr>
            <w:tcW w:w="1174" w:type="dxa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  <w:bCs/>
              </w:rPr>
            </w:pPr>
            <w:r w:rsidRPr="00116391">
              <w:rPr>
                <w:rFonts w:ascii="Garamond" w:hAnsi="Garamond" w:cs="Times New Roman"/>
                <w:bCs/>
              </w:rPr>
              <w:t>EP</w:t>
            </w:r>
          </w:p>
        </w:tc>
        <w:tc>
          <w:tcPr>
            <w:tcW w:w="1585" w:type="dxa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</w:rPr>
              <w:t>$10.00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Maximum of 1 unit per child per year</w:t>
            </w:r>
          </w:p>
        </w:tc>
      </w:tr>
      <w:tr w:rsidR="006F15BF" w:rsidRPr="00116391" w:rsidTr="00E3708A">
        <w:tc>
          <w:tcPr>
            <w:tcW w:w="1350" w:type="dxa"/>
            <w:vMerge/>
            <w:shd w:val="clear" w:color="auto" w:fill="C6D9F1" w:themeFill="text2" w:themeFillTint="33"/>
          </w:tcPr>
          <w:p w:rsidR="006F15BF" w:rsidRPr="00116391" w:rsidRDefault="006F15BF" w:rsidP="00F9357C">
            <w:pPr>
              <w:shd w:val="clear" w:color="auto" w:fill="C6D9F1" w:themeFill="text2" w:themeFillTint="33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790" w:type="dxa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</w:rPr>
              <w:t>Hearing</w:t>
            </w:r>
          </w:p>
        </w:tc>
        <w:tc>
          <w:tcPr>
            <w:tcW w:w="1440" w:type="dxa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  <w:bCs/>
              </w:rPr>
            </w:pPr>
            <w:r w:rsidRPr="00116391">
              <w:rPr>
                <w:rFonts w:ascii="Garamond" w:hAnsi="Garamond" w:cs="Times New Roman"/>
                <w:bCs/>
              </w:rPr>
              <w:t>92551</w:t>
            </w:r>
          </w:p>
        </w:tc>
        <w:tc>
          <w:tcPr>
            <w:tcW w:w="1174" w:type="dxa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  <w:bCs/>
              </w:rPr>
            </w:pPr>
            <w:r w:rsidRPr="00116391">
              <w:rPr>
                <w:rFonts w:ascii="Garamond" w:hAnsi="Garamond" w:cs="Times New Roman"/>
                <w:bCs/>
                <w:color w:val="454545"/>
              </w:rPr>
              <w:t>--</w:t>
            </w:r>
          </w:p>
        </w:tc>
        <w:tc>
          <w:tcPr>
            <w:tcW w:w="1585" w:type="dxa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</w:rPr>
              <w:t>$10.00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Maximum of 1 unit per child per year</w:t>
            </w:r>
          </w:p>
        </w:tc>
      </w:tr>
      <w:tr w:rsidR="006F15BF" w:rsidRPr="00116391" w:rsidTr="00E3708A">
        <w:tc>
          <w:tcPr>
            <w:tcW w:w="1350" w:type="dxa"/>
            <w:shd w:val="clear" w:color="auto" w:fill="C6D9F1" w:themeFill="text2" w:themeFillTint="33"/>
          </w:tcPr>
          <w:p w:rsidR="006F15BF" w:rsidRPr="00116391" w:rsidRDefault="006F15BF" w:rsidP="00F9357C">
            <w:pPr>
              <w:shd w:val="clear" w:color="auto" w:fill="C6D9F1" w:themeFill="text2" w:themeFillTint="33"/>
              <w:jc w:val="center"/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6989" w:type="dxa"/>
            <w:gridSpan w:val="4"/>
            <w:shd w:val="clear" w:color="auto" w:fill="FFFF00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  <w:b/>
                <w:bCs/>
              </w:rPr>
              <w:t>EPSDT Nursing Assessment/Evaluation Services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  <w:b/>
                <w:bCs/>
              </w:rPr>
            </w:pPr>
          </w:p>
        </w:tc>
      </w:tr>
      <w:tr w:rsidR="006F15BF" w:rsidRPr="00116391" w:rsidTr="00E3708A">
        <w:tc>
          <w:tcPr>
            <w:tcW w:w="1350" w:type="dxa"/>
            <w:shd w:val="clear" w:color="auto" w:fill="C6D9F1" w:themeFill="text2" w:themeFillTint="33"/>
          </w:tcPr>
          <w:p w:rsidR="006F15BF" w:rsidRPr="00116391" w:rsidRDefault="006F15BF" w:rsidP="00F9357C">
            <w:pPr>
              <w:shd w:val="clear" w:color="auto" w:fill="C6D9F1" w:themeFill="text2" w:themeFillTint="33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790" w:type="dxa"/>
          </w:tcPr>
          <w:p w:rsidR="006F15BF" w:rsidRPr="00116391" w:rsidRDefault="00E3708A" w:rsidP="00116391">
            <w:pPr>
              <w:shd w:val="clear" w:color="auto" w:fill="FFFFFF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Nursing Assessment/evaluation</w:t>
            </w:r>
          </w:p>
        </w:tc>
        <w:tc>
          <w:tcPr>
            <w:tcW w:w="1440" w:type="dxa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  <w:bCs/>
              </w:rPr>
            </w:pPr>
            <w:r w:rsidRPr="00116391">
              <w:rPr>
                <w:rFonts w:ascii="Garamond" w:hAnsi="Garamond" w:cs="Times New Roman"/>
                <w:bCs/>
              </w:rPr>
              <w:t>T1001</w:t>
            </w:r>
          </w:p>
        </w:tc>
        <w:tc>
          <w:tcPr>
            <w:tcW w:w="1174" w:type="dxa"/>
          </w:tcPr>
          <w:p w:rsidR="006F15BF" w:rsidRPr="00116391" w:rsidRDefault="006F15BF" w:rsidP="00116391">
            <w:pPr>
              <w:shd w:val="clear" w:color="auto" w:fill="FFFFFF"/>
              <w:jc w:val="center"/>
              <w:rPr>
                <w:rFonts w:ascii="Garamond" w:hAnsi="Garamond" w:cs="Times New Roman"/>
                <w:bCs/>
              </w:rPr>
            </w:pPr>
            <w:r w:rsidRPr="00116391">
              <w:rPr>
                <w:rFonts w:ascii="Garamond" w:hAnsi="Garamond" w:cs="Times New Roman"/>
                <w:bCs/>
                <w:color w:val="454545"/>
              </w:rPr>
              <w:t>--</w:t>
            </w:r>
          </w:p>
        </w:tc>
        <w:tc>
          <w:tcPr>
            <w:tcW w:w="1585" w:type="dxa"/>
          </w:tcPr>
          <w:p w:rsidR="006F15BF" w:rsidRPr="00116391" w:rsidRDefault="006F15BF" w:rsidP="00116391">
            <w:pPr>
              <w:jc w:val="center"/>
              <w:rPr>
                <w:rFonts w:ascii="Garamond" w:hAnsi="Garamond" w:cs="Times New Roman"/>
              </w:rPr>
            </w:pPr>
            <w:r w:rsidRPr="00116391">
              <w:rPr>
                <w:rFonts w:ascii="Garamond" w:hAnsi="Garamond" w:cs="Times New Roman"/>
              </w:rPr>
              <w:t>$10.00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6F15BF" w:rsidRPr="00116391" w:rsidRDefault="006C56CB" w:rsidP="001163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Per Day</w:t>
            </w:r>
          </w:p>
        </w:tc>
      </w:tr>
    </w:tbl>
    <w:p w:rsidR="00116391" w:rsidRPr="00116391" w:rsidRDefault="006F15BF" w:rsidP="006F15BF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*Unit is 15 minutes</w:t>
      </w:r>
    </w:p>
    <w:p w:rsidR="00116391" w:rsidRDefault="00116391" w:rsidP="00116391">
      <w:pPr>
        <w:spacing w:after="0" w:line="240" w:lineRule="auto"/>
      </w:pPr>
    </w:p>
    <w:p w:rsidR="00E31453" w:rsidRDefault="00E31453" w:rsidP="00116391">
      <w:pPr>
        <w:spacing w:after="0" w:line="240" w:lineRule="auto"/>
      </w:pPr>
    </w:p>
    <w:p w:rsidR="00E31453" w:rsidRDefault="00E31453" w:rsidP="00116391">
      <w:pPr>
        <w:spacing w:after="0" w:line="240" w:lineRule="auto"/>
      </w:pPr>
      <w:r>
        <w:t>CPT Codes T1018, T1502, and T1002 are only available for students with a current IEP.</w:t>
      </w:r>
    </w:p>
    <w:p w:rsidR="00E31453" w:rsidRDefault="00E31453" w:rsidP="00116391">
      <w:pPr>
        <w:spacing w:after="0" w:line="240" w:lineRule="auto"/>
      </w:pPr>
    </w:p>
    <w:p w:rsidR="00E3708A" w:rsidRDefault="00F9357C" w:rsidP="00F9357C">
      <w:pPr>
        <w:spacing w:after="0" w:line="240" w:lineRule="auto"/>
      </w:pPr>
      <w:r>
        <w:t xml:space="preserve">CPT Codes </w:t>
      </w:r>
      <w:r w:rsidR="00E31453">
        <w:t>99173</w:t>
      </w:r>
      <w:r>
        <w:t>, 92551 and T1001 are available for all students</w:t>
      </w:r>
    </w:p>
    <w:p w:rsidR="00E3708A" w:rsidRDefault="00E3708A" w:rsidP="00F9357C">
      <w:pPr>
        <w:spacing w:after="0" w:line="240" w:lineRule="auto"/>
      </w:pPr>
    </w:p>
    <w:p w:rsidR="00E3708A" w:rsidRDefault="00E3708A" w:rsidP="00F9357C">
      <w:pPr>
        <w:spacing w:after="0" w:line="240" w:lineRule="auto"/>
      </w:pPr>
    </w:p>
    <w:p w:rsidR="00E3708A" w:rsidRDefault="00E3708A" w:rsidP="00F9357C">
      <w:pPr>
        <w:spacing w:after="0" w:line="240" w:lineRule="auto"/>
      </w:pPr>
    </w:p>
    <w:p w:rsidR="00E31453" w:rsidRDefault="00E3708A" w:rsidP="00F9357C">
      <w:pPr>
        <w:spacing w:after="0" w:line="240" w:lineRule="auto"/>
      </w:pPr>
      <w:r>
        <w:t>NOTE:  The LDOE was informed that the reimbursements for prior year school nursing claims should be completed by June 30, 2015.</w:t>
      </w:r>
    </w:p>
    <w:p w:rsidR="00116391" w:rsidRDefault="00116391">
      <w:r>
        <w:tab/>
      </w:r>
      <w:r>
        <w:tab/>
      </w:r>
    </w:p>
    <w:sectPr w:rsidR="00116391" w:rsidSect="0011639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91"/>
    <w:rsid w:val="00116391"/>
    <w:rsid w:val="00194831"/>
    <w:rsid w:val="002163DC"/>
    <w:rsid w:val="00254E3B"/>
    <w:rsid w:val="0033785C"/>
    <w:rsid w:val="00432847"/>
    <w:rsid w:val="006C56CB"/>
    <w:rsid w:val="006F15BF"/>
    <w:rsid w:val="00886AB1"/>
    <w:rsid w:val="00E31453"/>
    <w:rsid w:val="00E3708A"/>
    <w:rsid w:val="00F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ice.Zube2@la.gov" TargetMode="External"/><Relationship Id="rId5" Type="http://schemas.openxmlformats.org/officeDocument/2006/relationships/hyperlink" Target="mailto:Michael.Come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Zube</dc:creator>
  <cp:lastModifiedBy>Rachael Gallodoro</cp:lastModifiedBy>
  <cp:revision>2</cp:revision>
  <dcterms:created xsi:type="dcterms:W3CDTF">2015-06-08T14:22:00Z</dcterms:created>
  <dcterms:modified xsi:type="dcterms:W3CDTF">2015-06-08T14:22:00Z</dcterms:modified>
</cp:coreProperties>
</file>