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4680"/>
        <w:gridCol w:w="4410"/>
        <w:gridCol w:w="2700"/>
      </w:tblGrid>
      <w:tr w:rsidR="00D50BB4" w:rsidRPr="00D50BB4" w14:paraId="73DCA883" w14:textId="77777777" w:rsidTr="00D50BB4">
        <w:trPr>
          <w:trHeight w:val="350"/>
        </w:trPr>
        <w:tc>
          <w:tcPr>
            <w:tcW w:w="14490" w:type="dxa"/>
            <w:gridSpan w:val="4"/>
            <w:shd w:val="clear" w:color="auto" w:fill="7F7F7F" w:themeFill="text1" w:themeFillTint="80"/>
            <w:vAlign w:val="center"/>
          </w:tcPr>
          <w:p w14:paraId="202CDB10" w14:textId="630A2990" w:rsidR="00932A62" w:rsidRPr="00D50BB4" w:rsidRDefault="00CA0D8C" w:rsidP="00275E10">
            <w:pPr>
              <w:spacing w:after="0" w:line="240" w:lineRule="auto"/>
              <w:jc w:val="center"/>
              <w:rPr>
                <w:b/>
                <w:color w:val="FFFFFF" w:themeColor="background1"/>
                <w:sz w:val="24"/>
                <w:szCs w:val="24"/>
              </w:rPr>
            </w:pPr>
            <w:bookmarkStart w:id="0" w:name="_GoBack"/>
            <w:bookmarkEnd w:id="0"/>
            <w:r w:rsidRPr="00D50BB4">
              <w:rPr>
                <w:b/>
                <w:color w:val="FFFFFF" w:themeColor="background1"/>
                <w:sz w:val="24"/>
                <w:szCs w:val="24"/>
              </w:rPr>
              <w:t>English</w:t>
            </w:r>
            <w:r w:rsidR="000A77AC" w:rsidRPr="00D50BB4">
              <w:rPr>
                <w:b/>
                <w:color w:val="FFFFFF" w:themeColor="background1"/>
                <w:sz w:val="24"/>
                <w:szCs w:val="24"/>
              </w:rPr>
              <w:t xml:space="preserve"> Language Arts Grade </w:t>
            </w:r>
            <w:r w:rsidR="00275E10" w:rsidRPr="00D50BB4">
              <w:rPr>
                <w:b/>
                <w:color w:val="FFFFFF" w:themeColor="background1"/>
                <w:sz w:val="24"/>
                <w:szCs w:val="24"/>
              </w:rPr>
              <w:t>1</w:t>
            </w:r>
            <w:r w:rsidR="000A77AC" w:rsidRPr="00D50BB4">
              <w:rPr>
                <w:b/>
                <w:color w:val="FFFFFF" w:themeColor="background1"/>
                <w:sz w:val="24"/>
                <w:szCs w:val="24"/>
              </w:rPr>
              <w:t xml:space="preserve">: </w:t>
            </w:r>
            <w:hyperlink r:id="rId9" w:history="1">
              <w:r w:rsidR="002D0EA1" w:rsidRPr="00D50BB4">
                <w:rPr>
                  <w:rStyle w:val="Hyperlink"/>
                  <w:b/>
                  <w:color w:val="FFFFFF" w:themeColor="background1"/>
                  <w:sz w:val="24"/>
                  <w:szCs w:val="24"/>
                </w:rPr>
                <w:t>Sample Text Set</w:t>
              </w:r>
            </w:hyperlink>
            <w:r w:rsidR="00ED6F4E" w:rsidRPr="00D50BB4">
              <w:rPr>
                <w:rStyle w:val="Hyperlink"/>
                <w:b/>
                <w:color w:val="FFFFFF" w:themeColor="background1"/>
                <w:sz w:val="24"/>
                <w:szCs w:val="24"/>
              </w:rPr>
              <w:t>/Unit Plan</w:t>
            </w:r>
          </w:p>
        </w:tc>
      </w:tr>
      <w:tr w:rsidR="00692813" w:rsidRPr="00275E10" w14:paraId="1BCFC6BE" w14:textId="77777777" w:rsidTr="00CC0F15">
        <w:trPr>
          <w:trHeight w:val="800"/>
        </w:trPr>
        <w:tc>
          <w:tcPr>
            <w:tcW w:w="2700" w:type="dxa"/>
            <w:shd w:val="clear" w:color="auto" w:fill="auto"/>
          </w:tcPr>
          <w:p w14:paraId="24CE077F" w14:textId="77777777" w:rsidR="00692813" w:rsidRPr="00CC0F15" w:rsidRDefault="00692813" w:rsidP="00392F3A">
            <w:pPr>
              <w:spacing w:after="0" w:line="240" w:lineRule="auto"/>
              <w:rPr>
                <w:b/>
              </w:rPr>
            </w:pPr>
            <w:r w:rsidRPr="00CC0F15">
              <w:rPr>
                <w:b/>
              </w:rPr>
              <w:t>Read-Aloud Anchor Text</w:t>
            </w:r>
          </w:p>
          <w:p w14:paraId="33DC259A" w14:textId="0F025587" w:rsidR="00692813" w:rsidRPr="00CC0F15" w:rsidRDefault="00692813" w:rsidP="00392F3A">
            <w:pPr>
              <w:autoSpaceDE w:val="0"/>
              <w:autoSpaceDN w:val="0"/>
              <w:adjustRightInd w:val="0"/>
              <w:spacing w:after="0" w:line="240" w:lineRule="auto"/>
              <w:rPr>
                <w:color w:val="000000" w:themeColor="text1"/>
              </w:rPr>
            </w:pPr>
            <w:r w:rsidRPr="00CC0F15">
              <w:rPr>
                <w:i/>
              </w:rPr>
              <w:t>Mooncake</w:t>
            </w:r>
            <w:r w:rsidRPr="00CC0F15">
              <w:t>, Frank Asch (Literary)</w:t>
            </w:r>
          </w:p>
        </w:tc>
        <w:tc>
          <w:tcPr>
            <w:tcW w:w="4680" w:type="dxa"/>
            <w:vMerge w:val="restart"/>
            <w:shd w:val="clear" w:color="auto" w:fill="auto"/>
          </w:tcPr>
          <w:p w14:paraId="459F3763" w14:textId="77777777" w:rsidR="00692813" w:rsidRPr="00CC0F15" w:rsidRDefault="00692813" w:rsidP="00392F3A">
            <w:pPr>
              <w:spacing w:after="0" w:line="240" w:lineRule="auto"/>
              <w:rPr>
                <w:b/>
                <w:color w:val="000000" w:themeColor="text1"/>
              </w:rPr>
            </w:pPr>
            <w:r w:rsidRPr="00CC0F15">
              <w:rPr>
                <w:b/>
                <w:color w:val="000000" w:themeColor="text1"/>
              </w:rPr>
              <w:t>Related Texts</w:t>
            </w:r>
          </w:p>
          <w:p w14:paraId="081C9D05" w14:textId="77777777" w:rsidR="00692813" w:rsidRPr="00CC0F15" w:rsidRDefault="00692813" w:rsidP="00392F3A">
            <w:pPr>
              <w:spacing w:after="0" w:line="240" w:lineRule="auto"/>
              <w:contextualSpacing/>
              <w:rPr>
                <w:i/>
                <w:color w:val="000000" w:themeColor="text1"/>
                <w:u w:val="single"/>
              </w:rPr>
            </w:pPr>
            <w:r w:rsidRPr="00CC0F15">
              <w:rPr>
                <w:i/>
                <w:color w:val="000000" w:themeColor="text1"/>
                <w:u w:val="single"/>
              </w:rPr>
              <w:t>Literary Texts</w:t>
            </w:r>
          </w:p>
          <w:p w14:paraId="4CC08A4E" w14:textId="77777777" w:rsidR="00692813" w:rsidRPr="00CC0F15" w:rsidRDefault="00692813" w:rsidP="00392F3A">
            <w:pPr>
              <w:pStyle w:val="ListParagraph"/>
              <w:numPr>
                <w:ilvl w:val="0"/>
                <w:numId w:val="14"/>
              </w:numPr>
              <w:spacing w:after="0" w:line="240" w:lineRule="auto"/>
              <w:ind w:left="342" w:hanging="270"/>
              <w:rPr>
                <w:color w:val="000000" w:themeColor="text1"/>
              </w:rPr>
            </w:pPr>
            <w:r w:rsidRPr="00CC0F15">
              <w:rPr>
                <w:i/>
                <w:color w:val="000000" w:themeColor="text1"/>
              </w:rPr>
              <w:t>Goodnight Moon</w:t>
            </w:r>
            <w:r w:rsidRPr="00CC0F15">
              <w:rPr>
                <w:color w:val="000000" w:themeColor="text1"/>
              </w:rPr>
              <w:t>, Margaret Wise Brown</w:t>
            </w:r>
            <w:r w:rsidRPr="00CC0F15">
              <w:rPr>
                <w:i/>
                <w:color w:val="000000" w:themeColor="text1"/>
              </w:rPr>
              <w:t xml:space="preserve"> </w:t>
            </w:r>
          </w:p>
          <w:p w14:paraId="1186A2BD" w14:textId="48F1C818" w:rsidR="00692813" w:rsidRPr="00CC0F15" w:rsidRDefault="00692813" w:rsidP="00392F3A">
            <w:pPr>
              <w:pStyle w:val="ListParagraph"/>
              <w:numPr>
                <w:ilvl w:val="0"/>
                <w:numId w:val="14"/>
              </w:numPr>
              <w:spacing w:after="0" w:line="240" w:lineRule="auto"/>
              <w:ind w:left="342" w:hanging="270"/>
              <w:rPr>
                <w:color w:val="000000" w:themeColor="text1"/>
              </w:rPr>
            </w:pPr>
            <w:r w:rsidRPr="00CC0F15">
              <w:rPr>
                <w:i/>
                <w:color w:val="000000" w:themeColor="text1"/>
              </w:rPr>
              <w:t>Papa, Please Get the Moon for Me</w:t>
            </w:r>
            <w:r w:rsidRPr="00CC0F15">
              <w:rPr>
                <w:color w:val="000000" w:themeColor="text1"/>
              </w:rPr>
              <w:t>, Eric Carle</w:t>
            </w:r>
            <w:r w:rsidR="00D57E21">
              <w:rPr>
                <w:color w:val="000000" w:themeColor="text1"/>
              </w:rPr>
              <w:t xml:space="preserve"> (Read Aloud)</w:t>
            </w:r>
          </w:p>
          <w:p w14:paraId="751DDC50" w14:textId="77777777" w:rsidR="00692813" w:rsidRPr="00CC0F15" w:rsidRDefault="00692813" w:rsidP="00392F3A">
            <w:pPr>
              <w:pStyle w:val="ListParagraph"/>
              <w:numPr>
                <w:ilvl w:val="0"/>
                <w:numId w:val="14"/>
              </w:numPr>
              <w:spacing w:after="0" w:line="240" w:lineRule="auto"/>
              <w:ind w:left="342" w:hanging="270"/>
              <w:rPr>
                <w:color w:val="000000" w:themeColor="text1"/>
              </w:rPr>
            </w:pPr>
            <w:r w:rsidRPr="00CC0F15">
              <w:rPr>
                <w:i/>
                <w:color w:val="000000" w:themeColor="text1"/>
              </w:rPr>
              <w:t>Kitten’s First Full Moon</w:t>
            </w:r>
            <w:r w:rsidRPr="00CC0F15">
              <w:rPr>
                <w:color w:val="000000" w:themeColor="text1"/>
              </w:rPr>
              <w:t>, Kevin Henkes (</w:t>
            </w:r>
            <w:hyperlink r:id="rId10" w:history="1">
              <w:r w:rsidRPr="00CC0F15">
                <w:rPr>
                  <w:rStyle w:val="Hyperlink"/>
                  <w:color w:val="000000" w:themeColor="text1"/>
                </w:rPr>
                <w:t>Appendix B</w:t>
              </w:r>
            </w:hyperlink>
            <w:r w:rsidRPr="00CC0F15">
              <w:rPr>
                <w:color w:val="000000" w:themeColor="text1"/>
              </w:rPr>
              <w:t xml:space="preserve"> Exemplar)</w:t>
            </w:r>
          </w:p>
          <w:p w14:paraId="1599D6FC" w14:textId="77777777" w:rsidR="00692813" w:rsidRPr="00CC0F15" w:rsidRDefault="00692813" w:rsidP="00392F3A">
            <w:pPr>
              <w:pStyle w:val="ListParagraph"/>
              <w:numPr>
                <w:ilvl w:val="0"/>
                <w:numId w:val="14"/>
              </w:numPr>
              <w:spacing w:after="0" w:line="240" w:lineRule="auto"/>
              <w:ind w:left="342" w:hanging="270"/>
              <w:rPr>
                <w:color w:val="000000" w:themeColor="text1"/>
              </w:rPr>
            </w:pPr>
            <w:r w:rsidRPr="00CC0F15">
              <w:rPr>
                <w:i/>
                <w:color w:val="000000" w:themeColor="text1"/>
              </w:rPr>
              <w:t>Moondance</w:t>
            </w:r>
            <w:r w:rsidRPr="00CC0F15">
              <w:rPr>
                <w:color w:val="000000" w:themeColor="text1"/>
              </w:rPr>
              <w:t>, Frank Asch (Read Aloud)</w:t>
            </w:r>
          </w:p>
          <w:p w14:paraId="49D94701" w14:textId="14644D50" w:rsidR="00692813" w:rsidRPr="00CC0F15" w:rsidRDefault="007520FD" w:rsidP="00392F3A">
            <w:pPr>
              <w:pStyle w:val="ListParagraph"/>
              <w:numPr>
                <w:ilvl w:val="0"/>
                <w:numId w:val="14"/>
              </w:numPr>
              <w:spacing w:after="0" w:line="240" w:lineRule="auto"/>
              <w:ind w:left="342" w:hanging="270"/>
              <w:rPr>
                <w:color w:val="000000" w:themeColor="text1"/>
              </w:rPr>
            </w:pPr>
            <w:r w:rsidRPr="00CC0F15">
              <w:rPr>
                <w:i/>
                <w:color w:val="000000" w:themeColor="text1"/>
              </w:rPr>
              <w:t xml:space="preserve">Bear </w:t>
            </w:r>
            <w:r w:rsidR="00692813" w:rsidRPr="00CC0F15">
              <w:rPr>
                <w:i/>
                <w:color w:val="000000" w:themeColor="text1"/>
              </w:rPr>
              <w:t>Shadow</w:t>
            </w:r>
            <w:r w:rsidR="00692813" w:rsidRPr="00CC0F15">
              <w:rPr>
                <w:color w:val="000000" w:themeColor="text1"/>
              </w:rPr>
              <w:t>, Frank Asch (Read Aloud)</w:t>
            </w:r>
          </w:p>
          <w:p w14:paraId="2F85D9D1" w14:textId="3D4DA24C" w:rsidR="00692813" w:rsidRPr="00CC0F15" w:rsidRDefault="002361C7" w:rsidP="00392F3A">
            <w:pPr>
              <w:spacing w:before="120" w:after="0" w:line="240" w:lineRule="auto"/>
              <w:contextualSpacing/>
              <w:rPr>
                <w:i/>
                <w:color w:val="000000" w:themeColor="text1"/>
                <w:u w:val="single"/>
              </w:rPr>
            </w:pPr>
            <w:r>
              <w:rPr>
                <w:i/>
                <w:color w:val="000000" w:themeColor="text1"/>
                <w:u w:val="single"/>
              </w:rPr>
              <w:t xml:space="preserve">Read-Aloud </w:t>
            </w:r>
            <w:r w:rsidR="00692813" w:rsidRPr="00CC0F15">
              <w:rPr>
                <w:i/>
                <w:color w:val="000000" w:themeColor="text1"/>
                <w:u w:val="single"/>
              </w:rPr>
              <w:t>Informational Texts</w:t>
            </w:r>
          </w:p>
          <w:p w14:paraId="6CC75147" w14:textId="7D8F209C" w:rsidR="002E28AB" w:rsidRPr="00CC0F15" w:rsidRDefault="002E28AB" w:rsidP="00620D07">
            <w:pPr>
              <w:numPr>
                <w:ilvl w:val="0"/>
                <w:numId w:val="14"/>
              </w:numPr>
              <w:spacing w:after="0" w:line="240" w:lineRule="auto"/>
              <w:ind w:left="342" w:hanging="270"/>
              <w:contextualSpacing/>
              <w:rPr>
                <w:color w:val="000000" w:themeColor="text1"/>
              </w:rPr>
            </w:pPr>
            <w:r w:rsidRPr="00CC0F15">
              <w:rPr>
                <w:color w:val="000000" w:themeColor="text1"/>
              </w:rPr>
              <w:t>The Moon, Carme</w:t>
            </w:r>
            <w:r w:rsidR="00D126A4" w:rsidRPr="00CC0F15">
              <w:rPr>
                <w:color w:val="000000" w:themeColor="text1"/>
              </w:rPr>
              <w:t>n</w:t>
            </w:r>
            <w:r w:rsidRPr="00CC0F15">
              <w:rPr>
                <w:color w:val="000000" w:themeColor="text1"/>
              </w:rPr>
              <w:t xml:space="preserve"> Bredeson</w:t>
            </w:r>
          </w:p>
          <w:p w14:paraId="2D2C043B" w14:textId="665822B0" w:rsidR="00620D07" w:rsidRPr="00CC0F15" w:rsidRDefault="003B4CC0" w:rsidP="002E28AB">
            <w:pPr>
              <w:numPr>
                <w:ilvl w:val="0"/>
                <w:numId w:val="14"/>
              </w:numPr>
              <w:spacing w:after="0" w:line="240" w:lineRule="auto"/>
              <w:ind w:left="342" w:hanging="270"/>
              <w:contextualSpacing/>
              <w:rPr>
                <w:color w:val="000000" w:themeColor="text1"/>
              </w:rPr>
            </w:pPr>
            <w:r w:rsidRPr="00CC0F15">
              <w:rPr>
                <w:color w:val="000000" w:themeColor="text1"/>
              </w:rPr>
              <w:t>Excerpt</w:t>
            </w:r>
            <w:r w:rsidR="002E28AB" w:rsidRPr="00CC0F15">
              <w:rPr>
                <w:color w:val="000000" w:themeColor="text1"/>
              </w:rPr>
              <w:t xml:space="preserve"> from </w:t>
            </w:r>
            <w:r w:rsidR="00620D07" w:rsidRPr="00CC0F15">
              <w:rPr>
                <w:i/>
                <w:color w:val="000000" w:themeColor="text1"/>
              </w:rPr>
              <w:t xml:space="preserve">The Moon, </w:t>
            </w:r>
            <w:r w:rsidR="00620D07" w:rsidRPr="00CC0F15">
              <w:rPr>
                <w:color w:val="000000" w:themeColor="text1"/>
              </w:rPr>
              <w:t>Allison Lassieur</w:t>
            </w:r>
            <w:r w:rsidR="00A44F8C">
              <w:rPr>
                <w:color w:val="000000" w:themeColor="text1"/>
              </w:rPr>
              <w:t xml:space="preserve"> </w:t>
            </w:r>
          </w:p>
          <w:p w14:paraId="0C552562" w14:textId="5E37950C" w:rsidR="00692813" w:rsidRPr="00CC0F15" w:rsidRDefault="00620D07" w:rsidP="00392F3A">
            <w:pPr>
              <w:pStyle w:val="ListParagraph"/>
              <w:numPr>
                <w:ilvl w:val="0"/>
                <w:numId w:val="14"/>
              </w:numPr>
              <w:spacing w:after="0" w:line="240" w:lineRule="auto"/>
              <w:ind w:left="342" w:hanging="270"/>
              <w:rPr>
                <w:color w:val="000000" w:themeColor="text1"/>
              </w:rPr>
            </w:pPr>
            <w:r w:rsidRPr="00CC0F15">
              <w:rPr>
                <w:color w:val="000000" w:themeColor="text1"/>
              </w:rPr>
              <w:t xml:space="preserve">Excerpts from </w:t>
            </w:r>
            <w:r w:rsidR="00692813" w:rsidRPr="00CC0F15">
              <w:rPr>
                <w:i/>
                <w:color w:val="000000" w:themeColor="text1"/>
              </w:rPr>
              <w:t>The Moon Book</w:t>
            </w:r>
            <w:r w:rsidR="00692813" w:rsidRPr="00CC0F15">
              <w:rPr>
                <w:color w:val="000000" w:themeColor="text1"/>
              </w:rPr>
              <w:t>, Gail Gibbons</w:t>
            </w:r>
            <w:r w:rsidR="00A44F8C">
              <w:rPr>
                <w:color w:val="000000" w:themeColor="text1"/>
              </w:rPr>
              <w:t xml:space="preserve"> </w:t>
            </w:r>
          </w:p>
          <w:p w14:paraId="3987EB28" w14:textId="155DE8C5" w:rsidR="00692813" w:rsidRPr="00CC0F15" w:rsidRDefault="00B96107" w:rsidP="00392F3A">
            <w:pPr>
              <w:pStyle w:val="ListParagraph"/>
              <w:numPr>
                <w:ilvl w:val="0"/>
                <w:numId w:val="14"/>
              </w:numPr>
              <w:spacing w:after="0" w:line="240" w:lineRule="auto"/>
              <w:ind w:left="342" w:hanging="270"/>
              <w:rPr>
                <w:color w:val="000000" w:themeColor="text1"/>
              </w:rPr>
            </w:pPr>
            <w:r>
              <w:rPr>
                <w:color w:val="000000" w:themeColor="text1"/>
              </w:rPr>
              <w:t xml:space="preserve">Excerpt </w:t>
            </w:r>
            <w:r w:rsidR="00692813" w:rsidRPr="00CC0F15">
              <w:rPr>
                <w:i/>
                <w:color w:val="000000" w:themeColor="text1"/>
              </w:rPr>
              <w:t>Me and My Shadow</w:t>
            </w:r>
            <w:r w:rsidR="00692813" w:rsidRPr="00CC0F15">
              <w:rPr>
                <w:color w:val="000000" w:themeColor="text1"/>
              </w:rPr>
              <w:t>, Arthur Dorros</w:t>
            </w:r>
            <w:r w:rsidR="00A44F8C">
              <w:rPr>
                <w:color w:val="000000" w:themeColor="text1"/>
              </w:rPr>
              <w:t xml:space="preserve"> </w:t>
            </w:r>
          </w:p>
          <w:p w14:paraId="14B03AE7" w14:textId="77777777" w:rsidR="00692813" w:rsidRPr="00CC0F15" w:rsidRDefault="00692813" w:rsidP="00392F3A">
            <w:pPr>
              <w:spacing w:before="120" w:after="0" w:line="240" w:lineRule="auto"/>
              <w:rPr>
                <w:i/>
                <w:color w:val="000000" w:themeColor="text1"/>
                <w:u w:val="single"/>
              </w:rPr>
            </w:pPr>
            <w:r w:rsidRPr="00CC0F15">
              <w:rPr>
                <w:i/>
                <w:color w:val="000000" w:themeColor="text1"/>
                <w:u w:val="single"/>
              </w:rPr>
              <w:t>Nonprint Texts</w:t>
            </w:r>
            <w:r w:rsidRPr="00CC0F15">
              <w:rPr>
                <w:i/>
                <w:color w:val="000000" w:themeColor="text1"/>
              </w:rPr>
              <w:t xml:space="preserve"> (e.g., Media, Website, Video, Film, Music, Art, Graphics)</w:t>
            </w:r>
          </w:p>
          <w:p w14:paraId="08F11AF7" w14:textId="4B103C9A" w:rsidR="00692813" w:rsidRPr="00D57E21" w:rsidRDefault="00692813" w:rsidP="00D57E21">
            <w:pPr>
              <w:pStyle w:val="ListParagraph"/>
              <w:numPr>
                <w:ilvl w:val="0"/>
                <w:numId w:val="15"/>
              </w:numPr>
              <w:spacing w:after="0" w:line="240" w:lineRule="auto"/>
              <w:ind w:left="346" w:hanging="274"/>
              <w:rPr>
                <w:color w:val="000000" w:themeColor="text1"/>
              </w:rPr>
            </w:pPr>
            <w:r w:rsidRPr="00CC0F15">
              <w:rPr>
                <w:color w:val="000000" w:themeColor="text1"/>
              </w:rPr>
              <w:t xml:space="preserve"> “</w:t>
            </w:r>
            <w:hyperlink r:id="rId11" w:history="1">
              <w:r w:rsidRPr="00CC0F15">
                <w:rPr>
                  <w:rStyle w:val="Hyperlink"/>
                  <w:color w:val="000000" w:themeColor="text1"/>
                </w:rPr>
                <w:t>Moon Pictures</w:t>
              </w:r>
            </w:hyperlink>
            <w:r w:rsidRPr="00D57E21">
              <w:rPr>
                <w:color w:val="000000" w:themeColor="text1"/>
              </w:rPr>
              <w:t xml:space="preserve">,” </w:t>
            </w:r>
            <w:r w:rsidRPr="00D57E21">
              <w:rPr>
                <w:i/>
                <w:color w:val="000000" w:themeColor="text1"/>
              </w:rPr>
              <w:t>Curiosity</w:t>
            </w:r>
            <w:r w:rsidRPr="00D57E21">
              <w:rPr>
                <w:color w:val="000000" w:themeColor="text1"/>
              </w:rPr>
              <w:t xml:space="preserve"> on Discovery.com (Photographs)</w:t>
            </w:r>
          </w:p>
        </w:tc>
        <w:tc>
          <w:tcPr>
            <w:tcW w:w="4410" w:type="dxa"/>
            <w:vMerge w:val="restart"/>
            <w:shd w:val="clear" w:color="auto" w:fill="auto"/>
          </w:tcPr>
          <w:p w14:paraId="59C22DC5" w14:textId="77777777" w:rsidR="00692813" w:rsidRPr="00CC0F15" w:rsidRDefault="00692813" w:rsidP="00392F3A">
            <w:pPr>
              <w:spacing w:after="0" w:line="240" w:lineRule="auto"/>
              <w:rPr>
                <w:b/>
              </w:rPr>
            </w:pPr>
            <w:bookmarkStart w:id="1" w:name="Studentknowledge"/>
            <w:bookmarkStart w:id="2" w:name="UnitFocus"/>
            <w:bookmarkEnd w:id="1"/>
            <w:r w:rsidRPr="00CC0F15">
              <w:rPr>
                <w:b/>
              </w:rPr>
              <w:t>Unit Focus</w:t>
            </w:r>
            <w:bookmarkEnd w:id="2"/>
          </w:p>
          <w:p w14:paraId="4ADBB042" w14:textId="6498C5D6" w:rsidR="00692813" w:rsidRPr="00CC0F15" w:rsidRDefault="00692813" w:rsidP="008D0750">
            <w:pPr>
              <w:spacing w:after="0" w:line="240" w:lineRule="auto"/>
              <w:rPr>
                <w:color w:val="000000" w:themeColor="text1"/>
              </w:rPr>
            </w:pPr>
            <w:r w:rsidRPr="00CC0F15">
              <w:t>Students will learn factual information about the moon and how light creates shadows. Noting that authors oftentimes use their imaginations to create stories, students will explore how misconceptions and misunderstandings can often be cleared up by gaining knowledge through observations or reading about others people’s findings in text. They will begin to use evidence to investigate what is true and what is myth in various tales about the moon.</w:t>
            </w:r>
          </w:p>
        </w:tc>
        <w:tc>
          <w:tcPr>
            <w:tcW w:w="2700" w:type="dxa"/>
            <w:shd w:val="clear" w:color="auto" w:fill="auto"/>
          </w:tcPr>
          <w:p w14:paraId="6905BA7A" w14:textId="2FAAC4DF" w:rsidR="00692813" w:rsidRPr="00CC0F15" w:rsidRDefault="009F2EEF" w:rsidP="00392F3A">
            <w:pPr>
              <w:spacing w:after="0" w:line="240" w:lineRule="auto"/>
              <w:rPr>
                <w:b/>
                <w:color w:val="000000" w:themeColor="text1"/>
                <w:u w:val="single"/>
              </w:rPr>
            </w:pPr>
            <w:hyperlink r:id="rId12" w:history="1">
              <w:r w:rsidR="00692813" w:rsidRPr="00CC0F15">
                <w:rPr>
                  <w:rStyle w:val="Hyperlink"/>
                  <w:b/>
                </w:rPr>
                <w:t>Possible Common Core State Standards</w:t>
              </w:r>
            </w:hyperlink>
          </w:p>
        </w:tc>
      </w:tr>
      <w:tr w:rsidR="00692813" w:rsidRPr="00275E10" w14:paraId="2DED542D" w14:textId="77777777" w:rsidTr="00CC0F15">
        <w:trPr>
          <w:trHeight w:val="922"/>
        </w:trPr>
        <w:tc>
          <w:tcPr>
            <w:tcW w:w="2700" w:type="dxa"/>
            <w:vMerge w:val="restart"/>
            <w:shd w:val="clear" w:color="auto" w:fill="auto"/>
          </w:tcPr>
          <w:p w14:paraId="0FB8DAF4" w14:textId="77777777" w:rsidR="00692813" w:rsidRPr="00CC0F15" w:rsidRDefault="00692813" w:rsidP="00392F3A">
            <w:pPr>
              <w:spacing w:after="0" w:line="240" w:lineRule="auto"/>
              <w:rPr>
                <w:b/>
                <w:color w:val="000000" w:themeColor="text1"/>
              </w:rPr>
            </w:pPr>
            <w:r w:rsidRPr="00CC0F15">
              <w:rPr>
                <w:b/>
                <w:color w:val="000000" w:themeColor="text1"/>
              </w:rPr>
              <w:t>Text Complexity Rationale</w:t>
            </w:r>
          </w:p>
          <w:p w14:paraId="247E30F4" w14:textId="77777777" w:rsidR="00692813" w:rsidRPr="00CC0F15" w:rsidRDefault="00692813" w:rsidP="00392F3A">
            <w:pPr>
              <w:spacing w:after="0" w:line="240" w:lineRule="auto"/>
              <w:rPr>
                <w:color w:val="000000" w:themeColor="text1"/>
              </w:rPr>
            </w:pPr>
            <w:r w:rsidRPr="00CC0F15">
              <w:rPr>
                <w:color w:val="000000" w:themeColor="text1"/>
              </w:rPr>
              <w:t>Text complexity ranges from grades 1 to 3.  The lower complexity text levels (those not labeled as read-aloud texts) allow on-or above-level students the opportunity to read along during whole-class instruction and to explore and practice the standards more independently.</w:t>
            </w:r>
          </w:p>
          <w:p w14:paraId="43D386AE" w14:textId="057313D7" w:rsidR="00692813" w:rsidRPr="00CC0F15" w:rsidRDefault="00692813" w:rsidP="00392F3A">
            <w:pPr>
              <w:spacing w:after="0" w:line="240" w:lineRule="auto"/>
              <w:rPr>
                <w:b/>
                <w:color w:val="000000" w:themeColor="text1"/>
              </w:rPr>
            </w:pPr>
          </w:p>
        </w:tc>
        <w:tc>
          <w:tcPr>
            <w:tcW w:w="4680" w:type="dxa"/>
            <w:vMerge/>
            <w:shd w:val="clear" w:color="auto" w:fill="auto"/>
          </w:tcPr>
          <w:p w14:paraId="24E2ABC3" w14:textId="77777777" w:rsidR="00692813" w:rsidRPr="00CC0F15" w:rsidRDefault="00692813" w:rsidP="00392F3A">
            <w:pPr>
              <w:spacing w:after="120" w:line="240" w:lineRule="auto"/>
              <w:rPr>
                <w:b/>
                <w:color w:val="000000" w:themeColor="text1"/>
              </w:rPr>
            </w:pPr>
          </w:p>
        </w:tc>
        <w:tc>
          <w:tcPr>
            <w:tcW w:w="4410" w:type="dxa"/>
            <w:vMerge/>
            <w:shd w:val="clear" w:color="auto" w:fill="auto"/>
          </w:tcPr>
          <w:p w14:paraId="26E4168F" w14:textId="77777777" w:rsidR="00692813" w:rsidRPr="00CC0F15" w:rsidRDefault="00692813" w:rsidP="00392F3A">
            <w:pPr>
              <w:spacing w:after="0" w:line="240" w:lineRule="auto"/>
              <w:rPr>
                <w:b/>
                <w:color w:val="000000" w:themeColor="text1"/>
              </w:rPr>
            </w:pPr>
          </w:p>
        </w:tc>
        <w:tc>
          <w:tcPr>
            <w:tcW w:w="2700" w:type="dxa"/>
            <w:shd w:val="clear" w:color="auto" w:fill="auto"/>
          </w:tcPr>
          <w:p w14:paraId="10138BF7" w14:textId="77777777" w:rsidR="00692813" w:rsidRPr="00CC0F15" w:rsidRDefault="00692813" w:rsidP="00392F3A">
            <w:pPr>
              <w:spacing w:after="0" w:line="240" w:lineRule="auto"/>
              <w:rPr>
                <w:b/>
              </w:rPr>
            </w:pPr>
            <w:r w:rsidRPr="00CC0F15">
              <w:rPr>
                <w:b/>
              </w:rPr>
              <w:t>Reading</w:t>
            </w:r>
          </w:p>
          <w:p w14:paraId="58ED2C9D" w14:textId="59B1708A" w:rsidR="00692813" w:rsidRPr="00CC0F15" w:rsidRDefault="009F2EEF" w:rsidP="00392F3A">
            <w:pPr>
              <w:spacing w:after="0" w:line="240" w:lineRule="auto"/>
            </w:pPr>
            <w:hyperlink r:id="rId13" w:history="1">
              <w:hyperlink r:id="rId14" w:history="1">
                <w:r w:rsidR="00B2606C">
                  <w:rPr>
                    <w:rStyle w:val="Hyperlink"/>
                  </w:rPr>
                  <w:t>RL.1.1</w:t>
                </w:r>
              </w:hyperlink>
            </w:hyperlink>
            <w:r w:rsidR="00692813" w:rsidRPr="00CC0F15">
              <w:t xml:space="preserve">, </w:t>
            </w:r>
            <w:hyperlink r:id="rId15" w:history="1">
              <w:hyperlink r:id="rId16" w:history="1">
                <w:r w:rsidR="00B2606C">
                  <w:rPr>
                    <w:rStyle w:val="Hyperlink"/>
                  </w:rPr>
                  <w:t>RL.1.2</w:t>
                </w:r>
              </w:hyperlink>
            </w:hyperlink>
            <w:r w:rsidR="00692813" w:rsidRPr="00CC0F15">
              <w:t xml:space="preserve">, </w:t>
            </w:r>
            <w:hyperlink r:id="rId17" w:history="1">
              <w:hyperlink r:id="rId18" w:history="1">
                <w:r w:rsidR="00B2606C">
                  <w:rPr>
                    <w:rStyle w:val="Hyperlink"/>
                  </w:rPr>
                  <w:t>RL.1.3</w:t>
                </w:r>
              </w:hyperlink>
            </w:hyperlink>
            <w:r w:rsidR="00692813" w:rsidRPr="00CC0F15">
              <w:t xml:space="preserve">, </w:t>
            </w:r>
            <w:hyperlink r:id="rId19" w:history="1">
              <w:hyperlink r:id="rId20" w:history="1">
                <w:r w:rsidR="00B2606C">
                  <w:rPr>
                    <w:rStyle w:val="Hyperlink"/>
                  </w:rPr>
                  <w:t>RL.1.4</w:t>
                </w:r>
              </w:hyperlink>
            </w:hyperlink>
            <w:r w:rsidR="00692813" w:rsidRPr="00CC0F15">
              <w:t xml:space="preserve">, </w:t>
            </w:r>
            <w:hyperlink r:id="rId21" w:history="1">
              <w:hyperlink r:id="rId22" w:history="1">
                <w:r w:rsidR="00B2606C">
                  <w:rPr>
                    <w:rStyle w:val="Hyperlink"/>
                  </w:rPr>
                  <w:t>RL.1.5</w:t>
                </w:r>
              </w:hyperlink>
            </w:hyperlink>
            <w:r w:rsidR="00692813" w:rsidRPr="00CC0F15">
              <w:t xml:space="preserve">, </w:t>
            </w:r>
            <w:hyperlink r:id="rId23" w:history="1">
              <w:hyperlink r:id="rId24" w:history="1">
                <w:r w:rsidR="00556738">
                  <w:rPr>
                    <w:rStyle w:val="Hyperlink"/>
                  </w:rPr>
                  <w:t>RL.1.7</w:t>
                </w:r>
              </w:hyperlink>
            </w:hyperlink>
            <w:r w:rsidR="00692813" w:rsidRPr="00CC0F15">
              <w:t xml:space="preserve">, </w:t>
            </w:r>
            <w:hyperlink r:id="rId25" w:history="1">
              <w:hyperlink r:id="rId26" w:history="1">
                <w:r w:rsidR="00B2606C">
                  <w:rPr>
                    <w:rStyle w:val="Hyperlink"/>
                  </w:rPr>
                  <w:t>RL.1.9</w:t>
                </w:r>
              </w:hyperlink>
            </w:hyperlink>
            <w:r w:rsidR="00692813" w:rsidRPr="00CC0F15">
              <w:t xml:space="preserve">, </w:t>
            </w:r>
            <w:hyperlink r:id="rId27" w:history="1">
              <w:r w:rsidR="00B2606C" w:rsidRPr="00B2606C">
                <w:rPr>
                  <w:rStyle w:val="Hyperlink"/>
                </w:rPr>
                <w:t>RL.1.1</w:t>
              </w:r>
              <w:r w:rsidR="00B2606C" w:rsidRPr="00B2606C">
                <w:rPr>
                  <w:rStyle w:val="Hyperlink"/>
                  <w:rFonts w:ascii="Times" w:hAnsi="Times"/>
                  <w:sz w:val="20"/>
                  <w:szCs w:val="20"/>
                </w:rPr>
                <w:t xml:space="preserve"> </w:t>
              </w:r>
              <w:r w:rsidR="00692813" w:rsidRPr="00B2606C">
                <w:rPr>
                  <w:rStyle w:val="Hyperlink"/>
                </w:rPr>
                <w:t>0</w:t>
              </w:r>
            </w:hyperlink>
          </w:p>
          <w:p w14:paraId="4FF2BA99" w14:textId="6868CB15" w:rsidR="00692813" w:rsidRPr="00CC0F15" w:rsidRDefault="009F2EEF" w:rsidP="00B96107">
            <w:pPr>
              <w:spacing w:after="0" w:line="240" w:lineRule="auto"/>
              <w:rPr>
                <w:color w:val="000000" w:themeColor="text1"/>
              </w:rPr>
            </w:pPr>
            <w:hyperlink r:id="rId28" w:history="1">
              <w:hyperlink r:id="rId29" w:history="1">
                <w:r w:rsidR="00D7334D">
                  <w:rPr>
                    <w:rStyle w:val="Hyperlink"/>
                  </w:rPr>
                  <w:t>RI.1.1</w:t>
                </w:r>
              </w:hyperlink>
            </w:hyperlink>
            <w:r w:rsidR="00692813" w:rsidRPr="00CC0F15">
              <w:t xml:space="preserve">, </w:t>
            </w:r>
            <w:hyperlink r:id="rId30" w:history="1">
              <w:hyperlink r:id="rId31" w:history="1">
                <w:r w:rsidR="00D7334D">
                  <w:rPr>
                    <w:rStyle w:val="Hyperlink"/>
                  </w:rPr>
                  <w:t>RI.1.2</w:t>
                </w:r>
              </w:hyperlink>
            </w:hyperlink>
            <w:r w:rsidR="00692813" w:rsidRPr="00CC0F15">
              <w:t xml:space="preserve">, </w:t>
            </w:r>
            <w:hyperlink r:id="rId32" w:history="1">
              <w:hyperlink r:id="rId33" w:history="1">
                <w:r w:rsidR="00D7334D">
                  <w:rPr>
                    <w:rStyle w:val="Hyperlink"/>
                  </w:rPr>
                  <w:t>RI.1.3</w:t>
                </w:r>
              </w:hyperlink>
            </w:hyperlink>
            <w:r w:rsidR="00692813" w:rsidRPr="00CC0F15">
              <w:t xml:space="preserve">, </w:t>
            </w:r>
            <w:hyperlink r:id="rId34" w:history="1">
              <w:hyperlink r:id="rId35" w:history="1">
                <w:r w:rsidR="00D7334D">
                  <w:rPr>
                    <w:rStyle w:val="Hyperlink"/>
                  </w:rPr>
                  <w:t>RI.1.4</w:t>
                </w:r>
              </w:hyperlink>
            </w:hyperlink>
            <w:r w:rsidR="00692813" w:rsidRPr="00CC0F15">
              <w:t xml:space="preserve">, </w:t>
            </w:r>
            <w:hyperlink r:id="rId36" w:history="1">
              <w:hyperlink r:id="rId37" w:history="1">
                <w:r w:rsidR="00D7334D">
                  <w:rPr>
                    <w:rStyle w:val="Hyperlink"/>
                  </w:rPr>
                  <w:t>RI.1.6</w:t>
                </w:r>
              </w:hyperlink>
            </w:hyperlink>
            <w:r w:rsidR="00692813" w:rsidRPr="00CC0F15">
              <w:t xml:space="preserve">, </w:t>
            </w:r>
            <w:hyperlink r:id="rId38" w:history="1">
              <w:hyperlink r:id="rId39" w:history="1">
                <w:r w:rsidR="00D7334D">
                  <w:rPr>
                    <w:rStyle w:val="Hyperlink"/>
                  </w:rPr>
                  <w:t>RI.1.7</w:t>
                </w:r>
              </w:hyperlink>
            </w:hyperlink>
            <w:r w:rsidR="00692813" w:rsidRPr="00CC0F15">
              <w:t xml:space="preserve">, </w:t>
            </w:r>
            <w:hyperlink r:id="rId40" w:history="1">
              <w:hyperlink r:id="rId41" w:history="1">
                <w:r w:rsidR="00D7334D">
                  <w:rPr>
                    <w:rStyle w:val="Hyperlink"/>
                  </w:rPr>
                  <w:t>RI.1.9</w:t>
                </w:r>
              </w:hyperlink>
            </w:hyperlink>
          </w:p>
        </w:tc>
      </w:tr>
      <w:tr w:rsidR="00692813" w:rsidRPr="00275E10" w14:paraId="58B78EA6" w14:textId="77777777" w:rsidTr="00CC0F15">
        <w:trPr>
          <w:trHeight w:val="872"/>
        </w:trPr>
        <w:tc>
          <w:tcPr>
            <w:tcW w:w="2700" w:type="dxa"/>
            <w:vMerge/>
            <w:shd w:val="clear" w:color="auto" w:fill="auto"/>
          </w:tcPr>
          <w:p w14:paraId="4C878A53" w14:textId="77777777" w:rsidR="00692813" w:rsidRPr="00CC0F15" w:rsidRDefault="00692813" w:rsidP="00392F3A">
            <w:pPr>
              <w:spacing w:after="0" w:line="240" w:lineRule="auto"/>
              <w:rPr>
                <w:b/>
                <w:color w:val="000000" w:themeColor="text1"/>
              </w:rPr>
            </w:pPr>
          </w:p>
        </w:tc>
        <w:tc>
          <w:tcPr>
            <w:tcW w:w="4680" w:type="dxa"/>
            <w:vMerge/>
            <w:shd w:val="clear" w:color="auto" w:fill="auto"/>
          </w:tcPr>
          <w:p w14:paraId="06D26C85" w14:textId="77777777" w:rsidR="00692813" w:rsidRPr="00CC0F15" w:rsidRDefault="00692813" w:rsidP="00392F3A">
            <w:pPr>
              <w:spacing w:after="120" w:line="240" w:lineRule="auto"/>
              <w:rPr>
                <w:b/>
                <w:color w:val="000000" w:themeColor="text1"/>
              </w:rPr>
            </w:pPr>
          </w:p>
        </w:tc>
        <w:tc>
          <w:tcPr>
            <w:tcW w:w="4410" w:type="dxa"/>
            <w:vMerge/>
            <w:shd w:val="clear" w:color="auto" w:fill="auto"/>
          </w:tcPr>
          <w:p w14:paraId="5199E00A" w14:textId="77777777" w:rsidR="00692813" w:rsidRPr="00CC0F15" w:rsidRDefault="00692813" w:rsidP="00392F3A">
            <w:pPr>
              <w:spacing w:after="0" w:line="240" w:lineRule="auto"/>
              <w:rPr>
                <w:b/>
                <w:color w:val="000000" w:themeColor="text1"/>
              </w:rPr>
            </w:pPr>
          </w:p>
        </w:tc>
        <w:tc>
          <w:tcPr>
            <w:tcW w:w="2700" w:type="dxa"/>
            <w:shd w:val="clear" w:color="auto" w:fill="auto"/>
          </w:tcPr>
          <w:p w14:paraId="68AF98AE" w14:textId="7B5B20D6" w:rsidR="00692813" w:rsidRPr="00CC0F15" w:rsidRDefault="00692813" w:rsidP="00392F3A">
            <w:pPr>
              <w:spacing w:after="0" w:line="240" w:lineRule="auto"/>
              <w:rPr>
                <w:b/>
              </w:rPr>
            </w:pPr>
            <w:r w:rsidRPr="00CC0F15">
              <w:rPr>
                <w:b/>
              </w:rPr>
              <w:t>Reading Standards: Foundational Skills</w:t>
            </w:r>
            <w:r w:rsidRPr="00CC0F15">
              <w:rPr>
                <w:b/>
                <w:vertAlign w:val="superscript"/>
              </w:rPr>
              <w:footnoteReference w:id="1"/>
            </w:r>
          </w:p>
          <w:p w14:paraId="5E17F8FB" w14:textId="3F6EA677" w:rsidR="00692813" w:rsidRPr="00CC0F15" w:rsidRDefault="009F2EEF" w:rsidP="00B96107">
            <w:pPr>
              <w:spacing w:after="0" w:line="240" w:lineRule="auto"/>
              <w:rPr>
                <w:color w:val="000000" w:themeColor="text1"/>
              </w:rPr>
            </w:pPr>
            <w:hyperlink r:id="rId42" w:history="1">
              <w:hyperlink r:id="rId43" w:history="1">
                <w:r w:rsidR="00D7334D">
                  <w:rPr>
                    <w:rStyle w:val="Hyperlink"/>
                  </w:rPr>
                  <w:t>RF.1.1a</w:t>
                </w:r>
              </w:hyperlink>
            </w:hyperlink>
            <w:r w:rsidR="00692813" w:rsidRPr="00CC0F15">
              <w:rPr>
                <w:color w:val="000000" w:themeColor="text1"/>
              </w:rPr>
              <w:t xml:space="preserve">; </w:t>
            </w:r>
            <w:hyperlink r:id="rId44" w:history="1">
              <w:r w:rsidR="003169FC">
                <w:rPr>
                  <w:rStyle w:val="Hyperlink"/>
                </w:rPr>
                <w:t>RF.1.3b, d</w:t>
              </w:r>
            </w:hyperlink>
            <w:r w:rsidR="000E7F15">
              <w:rPr>
                <w:color w:val="000000" w:themeColor="text1"/>
              </w:rPr>
              <w:t xml:space="preserve">; </w:t>
            </w:r>
            <w:hyperlink r:id="rId45" w:history="1">
              <w:r w:rsidR="000E7F15" w:rsidRPr="003169FC">
                <w:rPr>
                  <w:rStyle w:val="Hyperlink"/>
                </w:rPr>
                <w:t>RF.1.4a-c</w:t>
              </w:r>
            </w:hyperlink>
          </w:p>
        </w:tc>
      </w:tr>
      <w:tr w:rsidR="00692813" w:rsidRPr="00275E10" w14:paraId="0A2AC8E3" w14:textId="77777777" w:rsidTr="00CC0F15">
        <w:trPr>
          <w:trHeight w:val="620"/>
        </w:trPr>
        <w:tc>
          <w:tcPr>
            <w:tcW w:w="2700" w:type="dxa"/>
            <w:vMerge/>
            <w:shd w:val="clear" w:color="auto" w:fill="auto"/>
          </w:tcPr>
          <w:p w14:paraId="2EA53522" w14:textId="77777777" w:rsidR="00692813" w:rsidRPr="00CC0F15" w:rsidRDefault="00692813" w:rsidP="00392F3A">
            <w:pPr>
              <w:spacing w:after="0" w:line="240" w:lineRule="auto"/>
              <w:rPr>
                <w:b/>
                <w:color w:val="000000" w:themeColor="text1"/>
              </w:rPr>
            </w:pPr>
          </w:p>
        </w:tc>
        <w:tc>
          <w:tcPr>
            <w:tcW w:w="4680" w:type="dxa"/>
            <w:vMerge/>
            <w:shd w:val="clear" w:color="auto" w:fill="auto"/>
          </w:tcPr>
          <w:p w14:paraId="12F425B5" w14:textId="77777777" w:rsidR="00692813" w:rsidRPr="00CC0F15" w:rsidRDefault="00692813" w:rsidP="00392F3A">
            <w:pPr>
              <w:spacing w:line="240" w:lineRule="auto"/>
              <w:rPr>
                <w:b/>
                <w:color w:val="000000" w:themeColor="text1"/>
              </w:rPr>
            </w:pPr>
          </w:p>
        </w:tc>
        <w:tc>
          <w:tcPr>
            <w:tcW w:w="4410" w:type="dxa"/>
            <w:vMerge w:val="restart"/>
            <w:shd w:val="clear" w:color="auto" w:fill="auto"/>
          </w:tcPr>
          <w:p w14:paraId="003FB445" w14:textId="77777777" w:rsidR="00692813" w:rsidRPr="00CC0F15" w:rsidRDefault="00692813" w:rsidP="00392F3A">
            <w:pPr>
              <w:spacing w:after="0" w:line="240" w:lineRule="auto"/>
              <w:rPr>
                <w:b/>
              </w:rPr>
            </w:pPr>
            <w:r w:rsidRPr="00CC0F15">
              <w:rPr>
                <w:b/>
              </w:rPr>
              <w:t xml:space="preserve">Sample Shared Research and Writing </w:t>
            </w:r>
            <w:r w:rsidRPr="00CC0F15">
              <w:rPr>
                <w:rStyle w:val="FootnoteReference"/>
                <w:b/>
              </w:rPr>
              <w:footnoteReference w:id="2"/>
            </w:r>
          </w:p>
          <w:p w14:paraId="380FA61A" w14:textId="0F63A5DD" w:rsidR="00692813" w:rsidRPr="00CC0F15" w:rsidRDefault="00692813" w:rsidP="00392F3A">
            <w:pPr>
              <w:spacing w:after="0" w:line="240" w:lineRule="auto"/>
              <w:rPr>
                <w:color w:val="000000" w:themeColor="text1"/>
              </w:rPr>
            </w:pPr>
            <w:r w:rsidRPr="00CC0F15">
              <w:rPr>
                <w:color w:val="000000" w:themeColor="text1"/>
              </w:rPr>
              <w:t>Through shared investigation of the informational and non-print texts, locate the knowledge and evidence needed to clear up misconceptions and misunderstandings about the moon that are held by a character from the anchor or a related literary text. Create a written explanation for the chosen character.</w:t>
            </w:r>
          </w:p>
        </w:tc>
        <w:tc>
          <w:tcPr>
            <w:tcW w:w="2700" w:type="dxa"/>
            <w:shd w:val="clear" w:color="auto" w:fill="auto"/>
          </w:tcPr>
          <w:p w14:paraId="3B8B5177" w14:textId="77777777" w:rsidR="00692813" w:rsidRPr="00CC0F15" w:rsidRDefault="00692813" w:rsidP="00392F3A">
            <w:pPr>
              <w:spacing w:after="0" w:line="240" w:lineRule="auto"/>
              <w:rPr>
                <w:b/>
              </w:rPr>
            </w:pPr>
            <w:r w:rsidRPr="00CC0F15">
              <w:rPr>
                <w:b/>
              </w:rPr>
              <w:t xml:space="preserve">Writing </w:t>
            </w:r>
          </w:p>
          <w:p w14:paraId="59F0E916" w14:textId="0B7D095B" w:rsidR="00692813" w:rsidRPr="00CC0F15" w:rsidRDefault="009F2EEF" w:rsidP="00B96107">
            <w:pPr>
              <w:spacing w:after="0" w:line="240" w:lineRule="auto"/>
              <w:rPr>
                <w:color w:val="000000" w:themeColor="text1"/>
              </w:rPr>
            </w:pPr>
            <w:hyperlink r:id="rId46" w:history="1">
              <w:hyperlink r:id="rId47" w:history="1">
                <w:r w:rsidR="00556738">
                  <w:rPr>
                    <w:rStyle w:val="Hyperlink"/>
                  </w:rPr>
                  <w:t>W.1.2</w:t>
                </w:r>
              </w:hyperlink>
            </w:hyperlink>
            <w:r w:rsidR="001E6354">
              <w:t xml:space="preserve">, </w:t>
            </w:r>
            <w:hyperlink r:id="rId48" w:history="1">
              <w:hyperlink r:id="rId49" w:history="1">
                <w:r w:rsidR="003169FC">
                  <w:rPr>
                    <w:rStyle w:val="Hyperlink"/>
                  </w:rPr>
                  <w:t>W.1.3</w:t>
                </w:r>
              </w:hyperlink>
            </w:hyperlink>
            <w:r w:rsidR="001E6354">
              <w:t xml:space="preserve">, </w:t>
            </w:r>
            <w:hyperlink r:id="rId50" w:history="1">
              <w:hyperlink r:id="rId51" w:history="1">
                <w:r w:rsidR="003169FC">
                  <w:rPr>
                    <w:rStyle w:val="Hyperlink"/>
                  </w:rPr>
                  <w:t>W.1.5</w:t>
                </w:r>
              </w:hyperlink>
            </w:hyperlink>
            <w:r w:rsidR="001E6354">
              <w:t xml:space="preserve">, </w:t>
            </w:r>
            <w:hyperlink r:id="rId52" w:history="1">
              <w:hyperlink r:id="rId53" w:history="1">
                <w:r w:rsidR="003169FC">
                  <w:rPr>
                    <w:rStyle w:val="Hyperlink"/>
                  </w:rPr>
                  <w:t>W.1.6</w:t>
                </w:r>
              </w:hyperlink>
            </w:hyperlink>
            <w:r w:rsidR="00CD6BB9">
              <w:t xml:space="preserve">, </w:t>
            </w:r>
            <w:hyperlink r:id="rId54" w:history="1">
              <w:hyperlink r:id="rId55" w:history="1">
                <w:r w:rsidR="003169FC">
                  <w:rPr>
                    <w:rStyle w:val="Hyperlink"/>
                  </w:rPr>
                  <w:t>W.1.7</w:t>
                </w:r>
              </w:hyperlink>
            </w:hyperlink>
            <w:r w:rsidR="00692813" w:rsidRPr="00CC0F15">
              <w:t xml:space="preserve">, </w:t>
            </w:r>
            <w:hyperlink r:id="rId56" w:history="1">
              <w:hyperlink r:id="rId57" w:history="1">
                <w:r w:rsidR="003169FC">
                  <w:rPr>
                    <w:rStyle w:val="Hyperlink"/>
                  </w:rPr>
                  <w:t>W.1.8</w:t>
                </w:r>
              </w:hyperlink>
              <w:r w:rsidR="003169FC">
                <w:rPr>
                  <w:rFonts w:ascii="Times" w:hAnsi="Times"/>
                  <w:sz w:val="20"/>
                  <w:szCs w:val="20"/>
                </w:rPr>
                <w:t xml:space="preserve"> </w:t>
              </w:r>
            </w:hyperlink>
          </w:p>
        </w:tc>
      </w:tr>
      <w:tr w:rsidR="00692813" w:rsidRPr="00275E10" w14:paraId="4BF2FBE1" w14:textId="77777777" w:rsidTr="00CC0F15">
        <w:trPr>
          <w:trHeight w:val="800"/>
        </w:trPr>
        <w:tc>
          <w:tcPr>
            <w:tcW w:w="2700" w:type="dxa"/>
            <w:vMerge/>
            <w:shd w:val="clear" w:color="auto" w:fill="auto"/>
          </w:tcPr>
          <w:p w14:paraId="33F14DF5" w14:textId="77777777" w:rsidR="00692813" w:rsidRPr="00CC0F15" w:rsidRDefault="00692813" w:rsidP="00392F3A">
            <w:pPr>
              <w:spacing w:after="0" w:line="240" w:lineRule="auto"/>
              <w:rPr>
                <w:rFonts w:ascii="Calibri" w:hAnsi="Calibri"/>
                <w:b/>
                <w:color w:val="000000" w:themeColor="text1"/>
              </w:rPr>
            </w:pPr>
          </w:p>
        </w:tc>
        <w:tc>
          <w:tcPr>
            <w:tcW w:w="4680" w:type="dxa"/>
            <w:vMerge/>
            <w:shd w:val="clear" w:color="auto" w:fill="auto"/>
          </w:tcPr>
          <w:p w14:paraId="4B48747D" w14:textId="77777777" w:rsidR="00692813" w:rsidRPr="00CC0F15" w:rsidRDefault="00692813" w:rsidP="00392F3A">
            <w:pPr>
              <w:spacing w:line="240" w:lineRule="auto"/>
              <w:rPr>
                <w:rFonts w:ascii="Calibri" w:hAnsi="Calibri"/>
                <w:b/>
                <w:color w:val="000000" w:themeColor="text1"/>
              </w:rPr>
            </w:pPr>
          </w:p>
        </w:tc>
        <w:tc>
          <w:tcPr>
            <w:tcW w:w="4410" w:type="dxa"/>
            <w:vMerge/>
            <w:shd w:val="clear" w:color="auto" w:fill="auto"/>
          </w:tcPr>
          <w:p w14:paraId="35A9BA00" w14:textId="77777777" w:rsidR="00692813" w:rsidRPr="00CC0F15" w:rsidRDefault="00692813" w:rsidP="00392F3A">
            <w:pPr>
              <w:spacing w:after="0" w:line="240" w:lineRule="auto"/>
              <w:rPr>
                <w:rFonts w:ascii="Calibri" w:hAnsi="Calibri"/>
                <w:b/>
                <w:color w:val="000000" w:themeColor="text1"/>
              </w:rPr>
            </w:pPr>
          </w:p>
        </w:tc>
        <w:tc>
          <w:tcPr>
            <w:tcW w:w="2700" w:type="dxa"/>
            <w:shd w:val="clear" w:color="auto" w:fill="auto"/>
          </w:tcPr>
          <w:p w14:paraId="66600A55" w14:textId="77777777" w:rsidR="00692813" w:rsidRPr="00CC0F15" w:rsidRDefault="00692813" w:rsidP="00692813">
            <w:pPr>
              <w:spacing w:after="0" w:line="240" w:lineRule="auto"/>
              <w:rPr>
                <w:b/>
              </w:rPr>
            </w:pPr>
            <w:r w:rsidRPr="00CC0F15">
              <w:rPr>
                <w:b/>
              </w:rPr>
              <w:t>Speaking and Listening</w:t>
            </w:r>
          </w:p>
          <w:p w14:paraId="0B5B6309" w14:textId="0EC36946" w:rsidR="00692813" w:rsidRPr="00CC0F15" w:rsidRDefault="009F2EEF" w:rsidP="00B96107">
            <w:pPr>
              <w:spacing w:after="0" w:line="240" w:lineRule="auto"/>
              <w:rPr>
                <w:rFonts w:ascii="Calibri" w:hAnsi="Calibri"/>
                <w:color w:val="000000" w:themeColor="text1"/>
              </w:rPr>
            </w:pPr>
            <w:hyperlink r:id="rId58" w:history="1">
              <w:r w:rsidR="00692813" w:rsidRPr="003169FC">
                <w:rPr>
                  <w:rStyle w:val="Hyperlink"/>
                </w:rPr>
                <w:t>SL.1.1a-c</w:t>
              </w:r>
            </w:hyperlink>
            <w:r w:rsidR="00692813" w:rsidRPr="00CC0F15">
              <w:t xml:space="preserve">, </w:t>
            </w:r>
            <w:hyperlink r:id="rId59" w:history="1">
              <w:hyperlink r:id="rId60" w:history="1">
                <w:r w:rsidR="00E4747A">
                  <w:rPr>
                    <w:rStyle w:val="Hyperlink"/>
                  </w:rPr>
                  <w:t>SL.1.2</w:t>
                </w:r>
              </w:hyperlink>
            </w:hyperlink>
            <w:r w:rsidR="00692813" w:rsidRPr="00CC0F15">
              <w:t xml:space="preserve">, </w:t>
            </w:r>
            <w:hyperlink r:id="rId61" w:history="1">
              <w:hyperlink r:id="rId62" w:history="1">
                <w:r w:rsidR="00E4747A">
                  <w:rPr>
                    <w:rStyle w:val="Hyperlink"/>
                  </w:rPr>
                  <w:t>SL.1.3</w:t>
                </w:r>
              </w:hyperlink>
            </w:hyperlink>
            <w:r w:rsidR="00CD6BB9">
              <w:t xml:space="preserve">, </w:t>
            </w:r>
            <w:hyperlink r:id="rId63" w:history="1">
              <w:hyperlink r:id="rId64" w:history="1">
                <w:r w:rsidR="00E4747A">
                  <w:rPr>
                    <w:rStyle w:val="Hyperlink"/>
                  </w:rPr>
                  <w:t>SL.1.4</w:t>
                </w:r>
              </w:hyperlink>
            </w:hyperlink>
            <w:r w:rsidR="00692813" w:rsidRPr="000430D9">
              <w:t>,</w:t>
            </w:r>
            <w:r w:rsidR="00692813" w:rsidRPr="00CC0F15">
              <w:t xml:space="preserve"> </w:t>
            </w:r>
            <w:hyperlink r:id="rId65" w:history="1">
              <w:hyperlink r:id="rId66" w:history="1">
                <w:r w:rsidR="00E4747A">
                  <w:rPr>
                    <w:rStyle w:val="Hyperlink"/>
                  </w:rPr>
                  <w:t>SL.1.5</w:t>
                </w:r>
              </w:hyperlink>
            </w:hyperlink>
            <w:r w:rsidR="00692813" w:rsidRPr="00CC0F15">
              <w:t xml:space="preserve">, </w:t>
            </w:r>
            <w:hyperlink r:id="rId67" w:history="1">
              <w:hyperlink r:id="rId68" w:history="1">
                <w:r w:rsidR="00E4747A">
                  <w:rPr>
                    <w:rStyle w:val="Hyperlink"/>
                  </w:rPr>
                  <w:t>S</w:t>
                </w:r>
                <w:hyperlink r:id="rId69" w:history="1">
                  <w:r w:rsidR="00556738">
                    <w:rPr>
                      <w:rStyle w:val="Hyperlink"/>
                    </w:rPr>
                    <w:t>L.1.6</w:t>
                  </w:r>
                </w:hyperlink>
                <w:r w:rsidR="00556738">
                  <w:rPr>
                    <w:rFonts w:ascii="Times" w:hAnsi="Times"/>
                    <w:sz w:val="20"/>
                    <w:szCs w:val="20"/>
                  </w:rPr>
                  <w:t xml:space="preserve"> </w:t>
                </w:r>
              </w:hyperlink>
              <w:r w:rsidR="00E4747A">
                <w:rPr>
                  <w:rFonts w:ascii="Times" w:hAnsi="Times"/>
                  <w:sz w:val="20"/>
                  <w:szCs w:val="20"/>
                </w:rPr>
                <w:t xml:space="preserve"> </w:t>
              </w:r>
            </w:hyperlink>
          </w:p>
        </w:tc>
      </w:tr>
      <w:tr w:rsidR="00692813" w:rsidRPr="00275E10" w14:paraId="72F17B65" w14:textId="77777777" w:rsidTr="00CC0F15">
        <w:trPr>
          <w:trHeight w:val="800"/>
        </w:trPr>
        <w:tc>
          <w:tcPr>
            <w:tcW w:w="2700" w:type="dxa"/>
            <w:vMerge/>
            <w:shd w:val="clear" w:color="auto" w:fill="auto"/>
          </w:tcPr>
          <w:p w14:paraId="3D749EBA" w14:textId="77777777" w:rsidR="00692813" w:rsidRPr="00CC0F15" w:rsidRDefault="00692813" w:rsidP="00392F3A">
            <w:pPr>
              <w:spacing w:after="0" w:line="240" w:lineRule="auto"/>
              <w:rPr>
                <w:rFonts w:ascii="Calibri" w:hAnsi="Calibri"/>
                <w:b/>
                <w:color w:val="000000" w:themeColor="text1"/>
              </w:rPr>
            </w:pPr>
          </w:p>
        </w:tc>
        <w:tc>
          <w:tcPr>
            <w:tcW w:w="4680" w:type="dxa"/>
            <w:vMerge/>
            <w:shd w:val="clear" w:color="auto" w:fill="auto"/>
          </w:tcPr>
          <w:p w14:paraId="3DFA2362" w14:textId="77777777" w:rsidR="00692813" w:rsidRPr="00CC0F15" w:rsidRDefault="00692813" w:rsidP="00392F3A">
            <w:pPr>
              <w:spacing w:line="240" w:lineRule="auto"/>
              <w:rPr>
                <w:rFonts w:ascii="Calibri" w:hAnsi="Calibri"/>
                <w:b/>
                <w:color w:val="000000" w:themeColor="text1"/>
              </w:rPr>
            </w:pPr>
          </w:p>
        </w:tc>
        <w:tc>
          <w:tcPr>
            <w:tcW w:w="4410" w:type="dxa"/>
            <w:vMerge/>
            <w:shd w:val="clear" w:color="auto" w:fill="auto"/>
          </w:tcPr>
          <w:p w14:paraId="402C29F6" w14:textId="77777777" w:rsidR="00692813" w:rsidRPr="00CC0F15" w:rsidRDefault="00692813" w:rsidP="00392F3A">
            <w:pPr>
              <w:spacing w:after="0" w:line="240" w:lineRule="auto"/>
              <w:rPr>
                <w:rFonts w:ascii="Calibri" w:hAnsi="Calibri"/>
                <w:b/>
                <w:color w:val="000000" w:themeColor="text1"/>
              </w:rPr>
            </w:pPr>
          </w:p>
        </w:tc>
        <w:tc>
          <w:tcPr>
            <w:tcW w:w="2700" w:type="dxa"/>
            <w:shd w:val="clear" w:color="auto" w:fill="auto"/>
          </w:tcPr>
          <w:p w14:paraId="1C6DD48E" w14:textId="77777777" w:rsidR="00692813" w:rsidRPr="00CC0F15" w:rsidRDefault="00692813" w:rsidP="00692813">
            <w:pPr>
              <w:spacing w:after="0" w:line="240" w:lineRule="auto"/>
              <w:rPr>
                <w:b/>
              </w:rPr>
            </w:pPr>
            <w:r w:rsidRPr="00CC0F15">
              <w:rPr>
                <w:b/>
              </w:rPr>
              <w:t>Language</w:t>
            </w:r>
          </w:p>
          <w:p w14:paraId="7952A784" w14:textId="0CF0556D" w:rsidR="00692813" w:rsidRPr="00CC0F15" w:rsidRDefault="009F2EEF" w:rsidP="00B96107">
            <w:pPr>
              <w:spacing w:after="0" w:line="240" w:lineRule="auto"/>
              <w:rPr>
                <w:b/>
              </w:rPr>
            </w:pPr>
            <w:hyperlink r:id="rId70" w:history="1">
              <w:hyperlink r:id="rId71" w:history="1">
                <w:r w:rsidR="00880606">
                  <w:rPr>
                    <w:rStyle w:val="Hyperlink"/>
                  </w:rPr>
                  <w:t>L.1.1a-c, e-fg, j</w:t>
                </w:r>
              </w:hyperlink>
            </w:hyperlink>
            <w:r w:rsidR="00CC0F15" w:rsidRPr="00CC0F15">
              <w:t xml:space="preserve">; </w:t>
            </w:r>
            <w:hyperlink r:id="rId72" w:history="1">
              <w:r w:rsidR="00CC0F15" w:rsidRPr="00880606">
                <w:rPr>
                  <w:rStyle w:val="Hyperlink"/>
                </w:rPr>
                <w:t>L.1.2a-b</w:t>
              </w:r>
              <w:r w:rsidR="00D42B56" w:rsidRPr="00880606">
                <w:rPr>
                  <w:rStyle w:val="Hyperlink"/>
                </w:rPr>
                <w:t>, d-e</w:t>
              </w:r>
            </w:hyperlink>
            <w:r w:rsidR="00692813" w:rsidRPr="00CC0F15">
              <w:t xml:space="preserve">; </w:t>
            </w:r>
            <w:hyperlink r:id="rId73" w:history="1">
              <w:hyperlink r:id="rId74" w:history="1">
                <w:r w:rsidR="00977E23" w:rsidRPr="00977E23">
                  <w:rPr>
                    <w:rStyle w:val="Hyperlink"/>
                  </w:rPr>
                  <w:t>L.1.5a</w:t>
                </w:r>
              </w:hyperlink>
              <w:r w:rsidR="00977E23" w:rsidRPr="00977E23">
                <w:rPr>
                  <w:rStyle w:val="Hyperlink"/>
                  <w:rFonts w:ascii="Times" w:hAnsi="Times"/>
                  <w:sz w:val="20"/>
                  <w:szCs w:val="20"/>
                </w:rPr>
                <w:t xml:space="preserve"> </w:t>
              </w:r>
              <w:r w:rsidR="00CC0F15" w:rsidRPr="00977E23">
                <w:rPr>
                  <w:rStyle w:val="Hyperlink"/>
                </w:rPr>
                <w:t xml:space="preserve">, </w:t>
              </w:r>
              <w:r w:rsidR="00692813" w:rsidRPr="00977E23">
                <w:rPr>
                  <w:rStyle w:val="Hyperlink"/>
                </w:rPr>
                <w:t>d</w:t>
              </w:r>
            </w:hyperlink>
            <w:r w:rsidR="00692813" w:rsidRPr="00CC0F15">
              <w:t xml:space="preserve">; </w:t>
            </w:r>
            <w:hyperlink r:id="rId75" w:history="1">
              <w:hyperlink r:id="rId76" w:history="1">
                <w:r w:rsidR="00556738">
                  <w:rPr>
                    <w:rStyle w:val="Hyperlink"/>
                  </w:rPr>
                  <w:t>L.1.6</w:t>
                </w:r>
              </w:hyperlink>
              <w:r w:rsidR="00556738">
                <w:rPr>
                  <w:rFonts w:ascii="Times" w:hAnsi="Times"/>
                  <w:sz w:val="20"/>
                  <w:szCs w:val="20"/>
                </w:rPr>
                <w:t xml:space="preserve"> </w:t>
              </w:r>
            </w:hyperlink>
          </w:p>
        </w:tc>
      </w:tr>
    </w:tbl>
    <w:p w14:paraId="2D061252" w14:textId="77777777" w:rsidR="00EA381A" w:rsidRDefault="00EA381A" w:rsidP="0069138E">
      <w:pPr>
        <w:spacing w:line="240" w:lineRule="auto"/>
        <w:sectPr w:rsidR="00EA381A" w:rsidSect="008D3183">
          <w:headerReference w:type="default" r:id="rId77"/>
          <w:footerReference w:type="default" r:id="rId78"/>
          <w:pgSz w:w="15840" w:h="12240" w:orient="landscape"/>
          <w:pgMar w:top="1800" w:right="720" w:bottom="720" w:left="720" w:header="720" w:footer="360" w:gutter="0"/>
          <w:cols w:space="720"/>
          <w:docGrid w:linePitch="360"/>
        </w:sectPr>
      </w:pPr>
    </w:p>
    <w:p w14:paraId="19E0F7AB" w14:textId="77777777" w:rsidR="002D0EA1" w:rsidRDefault="002D0EA1" w:rsidP="0069138E">
      <w:pPr>
        <w:spacing w:after="120" w:line="240" w:lineRule="auto"/>
        <w:jc w:val="center"/>
        <w:rPr>
          <w:b/>
          <w:sz w:val="32"/>
          <w:szCs w:val="32"/>
        </w:rPr>
      </w:pPr>
      <w:bookmarkStart w:id="3" w:name="UnitOneAssessments"/>
      <w:bookmarkEnd w:id="3"/>
    </w:p>
    <w:p w14:paraId="668A1304" w14:textId="77777777" w:rsidR="002D0EA1" w:rsidRDefault="002D0EA1" w:rsidP="0069138E">
      <w:pPr>
        <w:spacing w:after="120" w:line="240" w:lineRule="auto"/>
        <w:jc w:val="center"/>
        <w:rPr>
          <w:b/>
          <w:sz w:val="32"/>
          <w:szCs w:val="32"/>
        </w:rPr>
      </w:pPr>
    </w:p>
    <w:p w14:paraId="4921C495" w14:textId="35DAD5C3" w:rsidR="000A77AC" w:rsidRPr="002D0EA1" w:rsidRDefault="000A77AC" w:rsidP="002D0EA1">
      <w:pPr>
        <w:spacing w:before="360" w:after="0" w:line="240" w:lineRule="auto"/>
        <w:jc w:val="center"/>
        <w:rPr>
          <w:b/>
          <w:sz w:val="32"/>
          <w:szCs w:val="32"/>
        </w:rPr>
      </w:pPr>
      <w:bookmarkStart w:id="4" w:name="UnitOverview"/>
      <w:bookmarkEnd w:id="4"/>
      <w:r w:rsidRPr="002D0EA1">
        <w:rPr>
          <w:b/>
          <w:sz w:val="32"/>
          <w:szCs w:val="32"/>
        </w:rPr>
        <w:t xml:space="preserve">What </w:t>
      </w:r>
      <w:r w:rsidR="00B4245F" w:rsidRPr="002D0EA1">
        <w:rPr>
          <w:b/>
          <w:sz w:val="32"/>
          <w:szCs w:val="32"/>
        </w:rPr>
        <w:t xml:space="preserve">will </w:t>
      </w:r>
      <w:r w:rsidRPr="002D0EA1">
        <w:rPr>
          <w:b/>
          <w:sz w:val="32"/>
          <w:szCs w:val="32"/>
        </w:rPr>
        <w:t xml:space="preserve">students know and be able to do </w:t>
      </w:r>
      <w:r w:rsidR="00F22810" w:rsidRPr="002D0EA1">
        <w:rPr>
          <w:b/>
          <w:sz w:val="32"/>
          <w:szCs w:val="32"/>
        </w:rPr>
        <w:t>by the end of this unit?</w:t>
      </w:r>
    </w:p>
    <w:p w14:paraId="1AAFFE59" w14:textId="689BFF5F" w:rsidR="0005700F" w:rsidRPr="00EB397C" w:rsidRDefault="00B4245F" w:rsidP="0069138E">
      <w:pPr>
        <w:spacing w:after="0" w:line="240" w:lineRule="auto"/>
        <w:jc w:val="center"/>
        <w:rPr>
          <w:sz w:val="23"/>
          <w:szCs w:val="23"/>
        </w:rPr>
      </w:pPr>
      <w:r w:rsidRPr="00EB397C">
        <w:rPr>
          <w:sz w:val="23"/>
          <w:szCs w:val="23"/>
        </w:rPr>
        <w:t xml:space="preserve">Students will </w:t>
      </w:r>
      <w:r w:rsidR="000E280E">
        <w:rPr>
          <w:sz w:val="23"/>
          <w:szCs w:val="23"/>
        </w:rPr>
        <w:t>demonstrate</w:t>
      </w:r>
      <w:r w:rsidRPr="00EB397C">
        <w:rPr>
          <w:sz w:val="23"/>
          <w:szCs w:val="23"/>
        </w:rPr>
        <w:t xml:space="preserve"> an </w:t>
      </w:r>
      <w:r w:rsidR="000E280E">
        <w:rPr>
          <w:sz w:val="23"/>
          <w:szCs w:val="23"/>
        </w:rPr>
        <w:t>understanding of the unit focus and meet the expectations of the Common Core State Standards on the unit assessments.</w:t>
      </w:r>
    </w:p>
    <w:p w14:paraId="2EBB3220" w14:textId="77777777" w:rsidR="002D0EA1" w:rsidRDefault="00B63067" w:rsidP="0069138E">
      <w:pPr>
        <w:spacing w:after="120" w:line="240" w:lineRule="auto"/>
        <w:jc w:val="center"/>
        <w:rPr>
          <w:b/>
          <w:sz w:val="28"/>
          <w:szCs w:val="28"/>
        </w:rPr>
        <w:sectPr w:rsidR="002D0EA1" w:rsidSect="008D3183">
          <w:headerReference w:type="default" r:id="rId79"/>
          <w:pgSz w:w="15840" w:h="12240" w:orient="landscape"/>
          <w:pgMar w:top="634" w:right="720" w:bottom="720" w:left="720" w:header="547" w:footer="270" w:gutter="0"/>
          <w:cols w:space="720"/>
          <w:docGrid w:linePitch="360"/>
        </w:sectPr>
      </w:pPr>
      <w:r w:rsidRPr="000A77AC">
        <w:rPr>
          <w:noProof/>
          <w:sz w:val="24"/>
          <w:szCs w:val="24"/>
        </w:rPr>
        <mc:AlternateContent>
          <mc:Choice Requires="wps">
            <w:drawing>
              <wp:anchor distT="0" distB="0" distL="114300" distR="114300" simplePos="0" relativeHeight="251663360" behindDoc="0" locked="0" layoutInCell="1" allowOverlap="1" wp14:anchorId="31BAC736" wp14:editId="50886354">
                <wp:simplePos x="0" y="0"/>
                <wp:positionH relativeFrom="column">
                  <wp:posOffset>6410325</wp:posOffset>
                </wp:positionH>
                <wp:positionV relativeFrom="paragraph">
                  <wp:posOffset>183515</wp:posOffset>
                </wp:positionV>
                <wp:extent cx="2705100" cy="3848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705100" cy="38481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79313BE" w14:textId="690B9E7E" w:rsidR="002361C7" w:rsidRPr="00983DE9" w:rsidRDefault="002361C7" w:rsidP="00983DE9">
                            <w:pPr>
                              <w:spacing w:after="120" w:line="240" w:lineRule="auto"/>
                              <w:jc w:val="center"/>
                              <w:rPr>
                                <w:rStyle w:val="Hyperlink"/>
                                <w:b/>
                                <w:sz w:val="28"/>
                                <w:szCs w:val="28"/>
                              </w:rPr>
                            </w:pPr>
                            <w:r w:rsidRPr="00983DE9">
                              <w:rPr>
                                <w:b/>
                                <w:sz w:val="24"/>
                                <w:szCs w:val="24"/>
                              </w:rPr>
                              <w:fldChar w:fldCharType="begin"/>
                            </w:r>
                            <w:r w:rsidRPr="00983DE9">
                              <w:rPr>
                                <w:b/>
                                <w:sz w:val="24"/>
                                <w:szCs w:val="24"/>
                              </w:rPr>
                              <w:instrText xml:space="preserve"> HYPERLINK  \l "Pacing" </w:instrText>
                            </w:r>
                            <w:r w:rsidRPr="00983DE9">
                              <w:rPr>
                                <w:b/>
                                <w:sz w:val="24"/>
                                <w:szCs w:val="24"/>
                              </w:rPr>
                              <w:fldChar w:fldCharType="separate"/>
                            </w:r>
                            <w:r w:rsidRPr="00983DE9">
                              <w:rPr>
                                <w:rStyle w:val="Hyperlink"/>
                                <w:b/>
                                <w:sz w:val="28"/>
                                <w:szCs w:val="28"/>
                              </w:rPr>
                              <w:t>Daily Performance Tasks</w:t>
                            </w:r>
                          </w:p>
                          <w:p w14:paraId="6EB025EF" w14:textId="77777777" w:rsidR="002361C7" w:rsidRDefault="002361C7" w:rsidP="00FA1B90">
                            <w:pPr>
                              <w:ind w:left="90"/>
                              <w:rPr>
                                <w:color w:val="000000" w:themeColor="text1"/>
                                <w:sz w:val="23"/>
                                <w:szCs w:val="23"/>
                              </w:rPr>
                            </w:pPr>
                            <w:r w:rsidRPr="00983DE9">
                              <w:rPr>
                                <w:b/>
                                <w:sz w:val="24"/>
                                <w:szCs w:val="24"/>
                              </w:rPr>
                              <w:fldChar w:fldCharType="end"/>
                            </w:r>
                            <w:r w:rsidRPr="00B4245F">
                              <w:rPr>
                                <w:b/>
                                <w:i/>
                                <w:color w:val="000000" w:themeColor="text1"/>
                                <w:sz w:val="23"/>
                                <w:szCs w:val="23"/>
                              </w:rPr>
                              <w:t>Daily instruction and tasks aligned to the CCSS prepare students to meet the expectations of the unit assessments.</w:t>
                            </w:r>
                            <w:r w:rsidRPr="00B4245F">
                              <w:rPr>
                                <w:color w:val="000000" w:themeColor="text1"/>
                                <w:sz w:val="23"/>
                                <w:szCs w:val="23"/>
                              </w:rPr>
                              <w:t xml:space="preserve"> </w:t>
                            </w:r>
                          </w:p>
                          <w:p w14:paraId="0DCF9741" w14:textId="6E841F63" w:rsidR="002361C7" w:rsidRDefault="002361C7" w:rsidP="00EB397C">
                            <w:pPr>
                              <w:spacing w:after="0"/>
                              <w:ind w:left="86"/>
                              <w:rPr>
                                <w:color w:val="000000" w:themeColor="text1"/>
                                <w:sz w:val="23"/>
                                <w:szCs w:val="23"/>
                              </w:rPr>
                            </w:pPr>
                            <w:r>
                              <w:rPr>
                                <w:color w:val="000000" w:themeColor="text1"/>
                                <w:sz w:val="23"/>
                                <w:szCs w:val="23"/>
                              </w:rPr>
                              <w:t>S</w:t>
                            </w:r>
                            <w:r w:rsidRPr="00B4245F">
                              <w:rPr>
                                <w:color w:val="000000" w:themeColor="text1"/>
                                <w:sz w:val="23"/>
                                <w:szCs w:val="23"/>
                              </w:rPr>
                              <w:t xml:space="preserve">tudents </w:t>
                            </w:r>
                            <w:r>
                              <w:rPr>
                                <w:color w:val="000000" w:themeColor="text1"/>
                                <w:sz w:val="23"/>
                                <w:szCs w:val="23"/>
                              </w:rPr>
                              <w:t xml:space="preserve">will </w:t>
                            </w:r>
                            <w:r w:rsidRPr="00B4245F">
                              <w:rPr>
                                <w:color w:val="000000" w:themeColor="text1"/>
                                <w:sz w:val="23"/>
                                <w:szCs w:val="23"/>
                              </w:rPr>
                              <w:t>demonstrate</w:t>
                            </w:r>
                            <w:r>
                              <w:rPr>
                                <w:color w:val="000000" w:themeColor="text1"/>
                                <w:sz w:val="23"/>
                                <w:szCs w:val="23"/>
                              </w:rPr>
                              <w:t xml:space="preserve"> their daily:</w:t>
                            </w:r>
                          </w:p>
                          <w:p w14:paraId="693856D4" w14:textId="14CCCF63" w:rsidR="002361C7" w:rsidRDefault="002361C7" w:rsidP="000D7AD8">
                            <w:pPr>
                              <w:pStyle w:val="ListParagraph"/>
                              <w:numPr>
                                <w:ilvl w:val="0"/>
                                <w:numId w:val="13"/>
                              </w:numPr>
                              <w:rPr>
                                <w:color w:val="000000" w:themeColor="text1"/>
                                <w:sz w:val="23"/>
                                <w:szCs w:val="23"/>
                              </w:rPr>
                            </w:pPr>
                            <w:r>
                              <w:rPr>
                                <w:color w:val="000000" w:themeColor="text1"/>
                                <w:sz w:val="23"/>
                                <w:szCs w:val="23"/>
                              </w:rPr>
                              <w:t>U</w:t>
                            </w:r>
                            <w:r w:rsidRPr="00EB397C">
                              <w:rPr>
                                <w:color w:val="000000" w:themeColor="text1"/>
                                <w:sz w:val="23"/>
                                <w:szCs w:val="23"/>
                              </w:rPr>
                              <w:t xml:space="preserve">nderstanding of </w:t>
                            </w:r>
                            <w:r>
                              <w:rPr>
                                <w:color w:val="000000" w:themeColor="text1"/>
                                <w:sz w:val="23"/>
                                <w:szCs w:val="23"/>
                              </w:rPr>
                              <w:t xml:space="preserve">texts and the </w:t>
                            </w:r>
                            <w:r w:rsidRPr="00EB397C">
                              <w:rPr>
                                <w:color w:val="000000" w:themeColor="text1"/>
                                <w:sz w:val="23"/>
                                <w:szCs w:val="23"/>
                              </w:rPr>
                              <w:t>“big ideas”</w:t>
                            </w:r>
                            <w:r>
                              <w:rPr>
                                <w:color w:val="000000" w:themeColor="text1"/>
                                <w:sz w:val="23"/>
                                <w:szCs w:val="23"/>
                              </w:rPr>
                              <w:t xml:space="preserve"> by meeting grade level CCSS expectations for reading, listening, and language;</w:t>
                            </w:r>
                          </w:p>
                          <w:p w14:paraId="4F9D272D" w14:textId="23C15CA7" w:rsidR="002361C7" w:rsidRDefault="002361C7" w:rsidP="000D7AD8">
                            <w:pPr>
                              <w:pStyle w:val="ListParagraph"/>
                              <w:numPr>
                                <w:ilvl w:val="0"/>
                                <w:numId w:val="13"/>
                              </w:numPr>
                              <w:rPr>
                                <w:color w:val="000000" w:themeColor="text1"/>
                                <w:sz w:val="23"/>
                                <w:szCs w:val="23"/>
                              </w:rPr>
                            </w:pPr>
                            <w:r>
                              <w:rPr>
                                <w:color w:val="000000" w:themeColor="text1"/>
                                <w:sz w:val="23"/>
                                <w:szCs w:val="23"/>
                              </w:rPr>
                              <w:t>A</w:t>
                            </w:r>
                            <w:r w:rsidRPr="00EB397C">
                              <w:rPr>
                                <w:color w:val="000000" w:themeColor="text1"/>
                                <w:sz w:val="23"/>
                                <w:szCs w:val="23"/>
                              </w:rPr>
                              <w:t>bility to express th</w:t>
                            </w:r>
                            <w:r>
                              <w:rPr>
                                <w:color w:val="000000" w:themeColor="text1"/>
                                <w:sz w:val="23"/>
                                <w:szCs w:val="23"/>
                              </w:rPr>
                              <w:t xml:space="preserve">eir </w:t>
                            </w:r>
                            <w:r w:rsidRPr="00EB397C">
                              <w:rPr>
                                <w:color w:val="000000" w:themeColor="text1"/>
                                <w:sz w:val="23"/>
                                <w:szCs w:val="23"/>
                              </w:rPr>
                              <w:t xml:space="preserve">understanding </w:t>
                            </w:r>
                            <w:r>
                              <w:rPr>
                                <w:color w:val="000000" w:themeColor="text1"/>
                                <w:sz w:val="23"/>
                                <w:szCs w:val="23"/>
                              </w:rPr>
                              <w:t>by meeting grade level CCSS expectations for speaking, writing, and language</w:t>
                            </w:r>
                            <w:r w:rsidRPr="00EB397C">
                              <w:rPr>
                                <w:color w:val="000000" w:themeColor="text1"/>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04.75pt;margin-top:14.45pt;width:213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" fillcolor="white [3201]" strokeweight="1pt">
                <v:textbox>
                  <w:txbxContent>
                    <w:p w14:paraId="579313BE" w14:textId="690B9E7E" w:rsidR="002361C7" w:rsidRPr="00983DE9" w:rsidRDefault="002361C7" w:rsidP="00983DE9">
                      <w:pPr>
                        <w:spacing w:after="120" w:line="240" w:lineRule="auto"/>
                        <w:jc w:val="center"/>
                        <w:rPr>
                          <w:rStyle w:val="Hyperlink"/>
                          <w:b/>
                          <w:sz w:val="28"/>
                          <w:szCs w:val="28"/>
                        </w:rPr>
                      </w:pPr>
                      <w:r w:rsidRPr="00983DE9">
                        <w:rPr>
                          <w:b/>
                          <w:sz w:val="24"/>
                          <w:szCs w:val="24"/>
                        </w:rPr>
                        <w:fldChar w:fldCharType="begin"/>
                      </w:r>
                      <w:r w:rsidRPr="00983DE9">
                        <w:rPr>
                          <w:b/>
                          <w:sz w:val="24"/>
                          <w:szCs w:val="24"/>
                        </w:rPr>
                        <w:instrText xml:space="preserve"> HYPERLINK  \l "Pacing" </w:instrText>
                      </w:r>
                      <w:r w:rsidRPr="00983DE9">
                        <w:rPr>
                          <w:b/>
                          <w:sz w:val="24"/>
                          <w:szCs w:val="24"/>
                        </w:rPr>
                        <w:fldChar w:fldCharType="separate"/>
                      </w:r>
                      <w:r w:rsidRPr="00983DE9">
                        <w:rPr>
                          <w:rStyle w:val="Hyperlink"/>
                          <w:b/>
                          <w:sz w:val="28"/>
                          <w:szCs w:val="28"/>
                        </w:rPr>
                        <w:t>Daily Performance Tasks</w:t>
                      </w:r>
                    </w:p>
                    <w:p w14:paraId="6EB025EF" w14:textId="77777777" w:rsidR="002361C7" w:rsidRDefault="002361C7" w:rsidP="00FA1B90">
                      <w:pPr>
                        <w:ind w:left="90"/>
                        <w:rPr>
                          <w:color w:val="000000" w:themeColor="text1"/>
                          <w:sz w:val="23"/>
                          <w:szCs w:val="23"/>
                        </w:rPr>
                      </w:pPr>
                      <w:r w:rsidRPr="00983DE9">
                        <w:rPr>
                          <w:b/>
                          <w:sz w:val="24"/>
                          <w:szCs w:val="24"/>
                        </w:rPr>
                        <w:fldChar w:fldCharType="end"/>
                      </w:r>
                      <w:r w:rsidRPr="00B4245F">
                        <w:rPr>
                          <w:b/>
                          <w:i/>
                          <w:color w:val="000000" w:themeColor="text1"/>
                          <w:sz w:val="23"/>
                          <w:szCs w:val="23"/>
                        </w:rPr>
                        <w:t>Daily instruction and tasks aligned to the CCSS prepare students to meet the expectations of the unit assessments.</w:t>
                      </w:r>
                      <w:r w:rsidRPr="00B4245F">
                        <w:rPr>
                          <w:color w:val="000000" w:themeColor="text1"/>
                          <w:sz w:val="23"/>
                          <w:szCs w:val="23"/>
                        </w:rPr>
                        <w:t xml:space="preserve"> </w:t>
                      </w:r>
                    </w:p>
                    <w:p w14:paraId="0DCF9741" w14:textId="6E841F63" w:rsidR="002361C7" w:rsidRDefault="002361C7" w:rsidP="00EB397C">
                      <w:pPr>
                        <w:spacing w:after="0"/>
                        <w:ind w:left="86"/>
                        <w:rPr>
                          <w:color w:val="000000" w:themeColor="text1"/>
                          <w:sz w:val="23"/>
                          <w:szCs w:val="23"/>
                        </w:rPr>
                      </w:pPr>
                      <w:r>
                        <w:rPr>
                          <w:color w:val="000000" w:themeColor="text1"/>
                          <w:sz w:val="23"/>
                          <w:szCs w:val="23"/>
                        </w:rPr>
                        <w:t>S</w:t>
                      </w:r>
                      <w:r w:rsidRPr="00B4245F">
                        <w:rPr>
                          <w:color w:val="000000" w:themeColor="text1"/>
                          <w:sz w:val="23"/>
                          <w:szCs w:val="23"/>
                        </w:rPr>
                        <w:t xml:space="preserve">tudents </w:t>
                      </w:r>
                      <w:r>
                        <w:rPr>
                          <w:color w:val="000000" w:themeColor="text1"/>
                          <w:sz w:val="23"/>
                          <w:szCs w:val="23"/>
                        </w:rPr>
                        <w:t xml:space="preserve">will </w:t>
                      </w:r>
                      <w:r w:rsidRPr="00B4245F">
                        <w:rPr>
                          <w:color w:val="000000" w:themeColor="text1"/>
                          <w:sz w:val="23"/>
                          <w:szCs w:val="23"/>
                        </w:rPr>
                        <w:t>demonstrate</w:t>
                      </w:r>
                      <w:r>
                        <w:rPr>
                          <w:color w:val="000000" w:themeColor="text1"/>
                          <w:sz w:val="23"/>
                          <w:szCs w:val="23"/>
                        </w:rPr>
                        <w:t xml:space="preserve"> their daily:</w:t>
                      </w:r>
                    </w:p>
                    <w:p w14:paraId="693856D4" w14:textId="14CCCF63" w:rsidR="002361C7" w:rsidRDefault="002361C7" w:rsidP="000D7AD8">
                      <w:pPr>
                        <w:pStyle w:val="ListParagraph"/>
                        <w:numPr>
                          <w:ilvl w:val="0"/>
                          <w:numId w:val="13"/>
                        </w:numPr>
                        <w:rPr>
                          <w:color w:val="000000" w:themeColor="text1"/>
                          <w:sz w:val="23"/>
                          <w:szCs w:val="23"/>
                        </w:rPr>
                      </w:pPr>
                      <w:r>
                        <w:rPr>
                          <w:color w:val="000000" w:themeColor="text1"/>
                          <w:sz w:val="23"/>
                          <w:szCs w:val="23"/>
                        </w:rPr>
                        <w:t>U</w:t>
                      </w:r>
                      <w:r w:rsidRPr="00EB397C">
                        <w:rPr>
                          <w:color w:val="000000" w:themeColor="text1"/>
                          <w:sz w:val="23"/>
                          <w:szCs w:val="23"/>
                        </w:rPr>
                        <w:t xml:space="preserve">nderstanding of </w:t>
                      </w:r>
                      <w:r>
                        <w:rPr>
                          <w:color w:val="000000" w:themeColor="text1"/>
                          <w:sz w:val="23"/>
                          <w:szCs w:val="23"/>
                        </w:rPr>
                        <w:t xml:space="preserve">texts and the </w:t>
                      </w:r>
                      <w:r w:rsidRPr="00EB397C">
                        <w:rPr>
                          <w:color w:val="000000" w:themeColor="text1"/>
                          <w:sz w:val="23"/>
                          <w:szCs w:val="23"/>
                        </w:rPr>
                        <w:t>“big ideas”</w:t>
                      </w:r>
                      <w:r>
                        <w:rPr>
                          <w:color w:val="000000" w:themeColor="text1"/>
                          <w:sz w:val="23"/>
                          <w:szCs w:val="23"/>
                        </w:rPr>
                        <w:t xml:space="preserve"> by meeting grade level CCSS expectations for reading, listening, and language;</w:t>
                      </w:r>
                    </w:p>
                    <w:p w14:paraId="4F9D272D" w14:textId="23C15CA7" w:rsidR="002361C7" w:rsidRDefault="002361C7" w:rsidP="000D7AD8">
                      <w:pPr>
                        <w:pStyle w:val="ListParagraph"/>
                        <w:numPr>
                          <w:ilvl w:val="0"/>
                          <w:numId w:val="13"/>
                        </w:numPr>
                        <w:rPr>
                          <w:color w:val="000000" w:themeColor="text1"/>
                          <w:sz w:val="23"/>
                          <w:szCs w:val="23"/>
                        </w:rPr>
                      </w:pPr>
                      <w:r>
                        <w:rPr>
                          <w:color w:val="000000" w:themeColor="text1"/>
                          <w:sz w:val="23"/>
                          <w:szCs w:val="23"/>
                        </w:rPr>
                        <w:t>A</w:t>
                      </w:r>
                      <w:r w:rsidRPr="00EB397C">
                        <w:rPr>
                          <w:color w:val="000000" w:themeColor="text1"/>
                          <w:sz w:val="23"/>
                          <w:szCs w:val="23"/>
                        </w:rPr>
                        <w:t>bility to express th</w:t>
                      </w:r>
                      <w:r>
                        <w:rPr>
                          <w:color w:val="000000" w:themeColor="text1"/>
                          <w:sz w:val="23"/>
                          <w:szCs w:val="23"/>
                        </w:rPr>
                        <w:t xml:space="preserve">eir </w:t>
                      </w:r>
                      <w:r w:rsidRPr="00EB397C">
                        <w:rPr>
                          <w:color w:val="000000" w:themeColor="text1"/>
                          <w:sz w:val="23"/>
                          <w:szCs w:val="23"/>
                        </w:rPr>
                        <w:t xml:space="preserve">understanding </w:t>
                      </w:r>
                      <w:r>
                        <w:rPr>
                          <w:color w:val="000000" w:themeColor="text1"/>
                          <w:sz w:val="23"/>
                          <w:szCs w:val="23"/>
                        </w:rPr>
                        <w:t>by meeting grade level CCSS expectations for speaking, writing, and language</w:t>
                      </w:r>
                      <w:r w:rsidRPr="00EB397C">
                        <w:rPr>
                          <w:color w:val="000000" w:themeColor="text1"/>
                          <w:sz w:val="23"/>
                          <w:szCs w:val="23"/>
                        </w:rPr>
                        <w:t xml:space="preserve">. </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20FCDEDF" wp14:editId="17733410">
                <wp:simplePos x="0" y="0"/>
                <wp:positionH relativeFrom="column">
                  <wp:posOffset>6019800</wp:posOffset>
                </wp:positionH>
                <wp:positionV relativeFrom="paragraph">
                  <wp:posOffset>1932305</wp:posOffset>
                </wp:positionV>
                <wp:extent cx="476250" cy="266700"/>
                <wp:effectExtent l="0" t="19050" r="38100" b="38100"/>
                <wp:wrapNone/>
                <wp:docPr id="9" name="Right Arrow 9"/>
                <wp:cNvGraphicFramePr/>
                <a:graphic xmlns:a="http://schemas.openxmlformats.org/drawingml/2006/main">
                  <a:graphicData uri="http://schemas.microsoft.com/office/word/2010/wordprocessingShape">
                    <wps:wsp>
                      <wps:cNvSpPr/>
                      <wps:spPr>
                        <a:xfrm>
                          <a:off x="0" y="0"/>
                          <a:ext cx="476250" cy="266700"/>
                        </a:xfrm>
                        <a:prstGeom prst="rightArrow">
                          <a:avLst>
                            <a:gd name="adj1" fmla="val 26744"/>
                            <a:gd name="adj2" fmla="val 523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474pt;margin-top:152.15pt;width:3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" adj="15271,7912" fillcolor="black [3213]" strokecolor="black [3213]" strokeweight="2pt"/>
            </w:pict>
          </mc:Fallback>
        </mc:AlternateContent>
      </w:r>
      <w:r w:rsidRPr="000A77AC">
        <w:rPr>
          <w:noProof/>
          <w:sz w:val="24"/>
          <w:szCs w:val="24"/>
        </w:rPr>
        <mc:AlternateContent>
          <mc:Choice Requires="wps">
            <w:drawing>
              <wp:anchor distT="0" distB="0" distL="114300" distR="114300" simplePos="0" relativeHeight="251661312" behindDoc="0" locked="0" layoutInCell="1" allowOverlap="1" wp14:anchorId="72051485" wp14:editId="79E2FE3F">
                <wp:simplePos x="0" y="0"/>
                <wp:positionH relativeFrom="column">
                  <wp:posOffset>3057525</wp:posOffset>
                </wp:positionH>
                <wp:positionV relativeFrom="paragraph">
                  <wp:posOffset>193040</wp:posOffset>
                </wp:positionV>
                <wp:extent cx="3038475" cy="3838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038475" cy="38385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175527DB" w14:textId="0234C662" w:rsidR="002361C7" w:rsidRPr="00B63067" w:rsidRDefault="002361C7" w:rsidP="00B63067">
                            <w:pPr>
                              <w:spacing w:after="120" w:line="240" w:lineRule="auto"/>
                              <w:jc w:val="center"/>
                              <w:rPr>
                                <w:b/>
                                <w:sz w:val="28"/>
                                <w:szCs w:val="28"/>
                                <w:u w:val="single"/>
                              </w:rPr>
                            </w:pPr>
                            <w:r w:rsidRPr="00B63067">
                              <w:rPr>
                                <w:b/>
                                <w:sz w:val="28"/>
                                <w:szCs w:val="28"/>
                                <w:u w:val="single"/>
                              </w:rPr>
                              <w:t>Unit Assessment</w:t>
                            </w:r>
                          </w:p>
                          <w:p w14:paraId="38E6BC79" w14:textId="61E00B89" w:rsidR="002361C7" w:rsidRPr="00B4245F" w:rsidRDefault="002361C7" w:rsidP="00FA1B90">
                            <w:pPr>
                              <w:spacing w:after="120"/>
                              <w:ind w:left="90"/>
                              <w:rPr>
                                <w:b/>
                                <w:i/>
                                <w:color w:val="000000" w:themeColor="text1"/>
                                <w:sz w:val="23"/>
                                <w:szCs w:val="23"/>
                              </w:rPr>
                            </w:pPr>
                            <w:r w:rsidRPr="00B4245F">
                              <w:rPr>
                                <w:b/>
                                <w:i/>
                                <w:color w:val="000000" w:themeColor="text1"/>
                                <w:sz w:val="23"/>
                                <w:szCs w:val="23"/>
                              </w:rPr>
                              <w:t xml:space="preserve">Students will demonstrate </w:t>
                            </w:r>
                            <w:r>
                              <w:rPr>
                                <w:b/>
                                <w:i/>
                                <w:color w:val="000000" w:themeColor="text1"/>
                                <w:sz w:val="23"/>
                                <w:szCs w:val="23"/>
                              </w:rPr>
                              <w:t xml:space="preserve">understanding of </w:t>
                            </w:r>
                            <w:r w:rsidRPr="00B4245F">
                              <w:rPr>
                                <w:b/>
                                <w:i/>
                                <w:color w:val="000000" w:themeColor="text1"/>
                                <w:sz w:val="23"/>
                                <w:szCs w:val="23"/>
                              </w:rPr>
                              <w:t>the</w:t>
                            </w:r>
                            <w:r>
                              <w:rPr>
                                <w:b/>
                                <w:i/>
                                <w:color w:val="000000" w:themeColor="text1"/>
                                <w:sz w:val="23"/>
                                <w:szCs w:val="23"/>
                              </w:rPr>
                              <w:t xml:space="preserve"> “big</w:t>
                            </w:r>
                            <w:r w:rsidRPr="00B4245F">
                              <w:rPr>
                                <w:b/>
                                <w:i/>
                                <w:color w:val="000000" w:themeColor="text1"/>
                                <w:sz w:val="23"/>
                                <w:szCs w:val="23"/>
                              </w:rPr>
                              <w:t xml:space="preserve"> ideas</w:t>
                            </w:r>
                            <w:r>
                              <w:rPr>
                                <w:b/>
                                <w:i/>
                                <w:color w:val="000000" w:themeColor="text1"/>
                                <w:sz w:val="23"/>
                                <w:szCs w:val="23"/>
                              </w:rPr>
                              <w:t>”</w:t>
                            </w:r>
                            <w:r w:rsidRPr="00B4245F">
                              <w:rPr>
                                <w:b/>
                                <w:i/>
                                <w:color w:val="000000" w:themeColor="text1"/>
                                <w:sz w:val="23"/>
                                <w:szCs w:val="23"/>
                              </w:rPr>
                              <w:t xml:space="preserve"> through various assessments:</w:t>
                            </w:r>
                          </w:p>
                          <w:p w14:paraId="584B12CA" w14:textId="4FBBAD70" w:rsidR="002361C7" w:rsidRPr="00B4245F" w:rsidRDefault="002361C7" w:rsidP="000D7AD8">
                            <w:pPr>
                              <w:pStyle w:val="ListParagraph"/>
                              <w:numPr>
                                <w:ilvl w:val="0"/>
                                <w:numId w:val="10"/>
                              </w:numPr>
                              <w:ind w:left="360" w:hanging="270"/>
                              <w:rPr>
                                <w:color w:val="000000" w:themeColor="text1"/>
                                <w:sz w:val="23"/>
                                <w:szCs w:val="23"/>
                              </w:rPr>
                            </w:pPr>
                            <w:r w:rsidRPr="00B4245F">
                              <w:rPr>
                                <w:color w:val="000000" w:themeColor="text1"/>
                                <w:sz w:val="23"/>
                                <w:szCs w:val="23"/>
                              </w:rPr>
                              <w:t xml:space="preserve">A </w:t>
                            </w:r>
                            <w:hyperlink w:anchor="CulminatingTask" w:history="1">
                              <w:r w:rsidRPr="00B4245F">
                                <w:rPr>
                                  <w:rStyle w:val="Hyperlink"/>
                                  <w:sz w:val="23"/>
                                  <w:szCs w:val="23"/>
                                </w:rPr>
                                <w:t>culminating writing task</w:t>
                              </w:r>
                            </w:hyperlink>
                            <w:r w:rsidRPr="00B4245F">
                              <w:rPr>
                                <w:color w:val="000000" w:themeColor="text1"/>
                                <w:sz w:val="23"/>
                                <w:szCs w:val="23"/>
                              </w:rPr>
                              <w:t xml:space="preserve">, which assesses whether students met the expectations of the CCSS while demonstrating understanding of the </w:t>
                            </w:r>
                            <w:r>
                              <w:rPr>
                                <w:color w:val="000000" w:themeColor="text1"/>
                                <w:sz w:val="23"/>
                                <w:szCs w:val="23"/>
                              </w:rPr>
                              <w:t xml:space="preserve">unit </w:t>
                            </w:r>
                            <w:r w:rsidRPr="00B4245F">
                              <w:rPr>
                                <w:color w:val="000000" w:themeColor="text1"/>
                                <w:sz w:val="23"/>
                                <w:szCs w:val="23"/>
                              </w:rPr>
                              <w:t>text</w:t>
                            </w:r>
                            <w:r>
                              <w:rPr>
                                <w:color w:val="000000" w:themeColor="text1"/>
                                <w:sz w:val="23"/>
                                <w:szCs w:val="23"/>
                              </w:rPr>
                              <w:t>s</w:t>
                            </w:r>
                            <w:r w:rsidRPr="00B4245F">
                              <w:rPr>
                                <w:color w:val="000000" w:themeColor="text1"/>
                                <w:sz w:val="23"/>
                                <w:szCs w:val="23"/>
                              </w:rPr>
                              <w:t>.</w:t>
                            </w:r>
                          </w:p>
                          <w:p w14:paraId="54078282" w14:textId="7B02C45B" w:rsidR="002361C7" w:rsidRPr="00B4245F" w:rsidRDefault="002361C7" w:rsidP="000D7AD8">
                            <w:pPr>
                              <w:pStyle w:val="ListParagraph"/>
                              <w:numPr>
                                <w:ilvl w:val="0"/>
                                <w:numId w:val="10"/>
                              </w:numPr>
                              <w:ind w:left="360" w:hanging="270"/>
                              <w:rPr>
                                <w:color w:val="000000" w:themeColor="text1"/>
                                <w:sz w:val="23"/>
                                <w:szCs w:val="23"/>
                              </w:rPr>
                            </w:pPr>
                            <w:r w:rsidRPr="00B4245F">
                              <w:rPr>
                                <w:color w:val="000000" w:themeColor="text1"/>
                                <w:sz w:val="23"/>
                                <w:szCs w:val="23"/>
                              </w:rPr>
                              <w:t xml:space="preserve">A </w:t>
                            </w:r>
                            <w:hyperlink w:anchor="ColdRead" w:history="1">
                              <w:r w:rsidRPr="00B4245F">
                                <w:rPr>
                                  <w:rStyle w:val="Hyperlink"/>
                                  <w:sz w:val="23"/>
                                  <w:szCs w:val="23"/>
                                </w:rPr>
                                <w:t>cold read assessment</w:t>
                              </w:r>
                            </w:hyperlink>
                            <w:r w:rsidRPr="00B4245F">
                              <w:rPr>
                                <w:color w:val="000000" w:themeColor="text1"/>
                                <w:sz w:val="23"/>
                                <w:szCs w:val="23"/>
                              </w:rPr>
                              <w:t xml:space="preserve">, which assesses whether students can </w:t>
                            </w:r>
                            <w:r>
                              <w:rPr>
                                <w:color w:val="000000" w:themeColor="text1"/>
                                <w:sz w:val="23"/>
                                <w:szCs w:val="23"/>
                              </w:rPr>
                              <w:t>listen to or read “</w:t>
                            </w:r>
                            <w:r w:rsidRPr="00B4245F">
                              <w:rPr>
                                <w:color w:val="000000" w:themeColor="text1"/>
                                <w:sz w:val="23"/>
                                <w:szCs w:val="23"/>
                              </w:rPr>
                              <w:t>new” text(s) and apply the same level of understanding and mastery of the CCSS.</w:t>
                            </w:r>
                          </w:p>
                          <w:p w14:paraId="198322C4" w14:textId="2E8A7D96" w:rsidR="002361C7" w:rsidRPr="00B4245F" w:rsidRDefault="002361C7" w:rsidP="000D7AD8">
                            <w:pPr>
                              <w:pStyle w:val="ListParagraph"/>
                              <w:numPr>
                                <w:ilvl w:val="0"/>
                                <w:numId w:val="10"/>
                              </w:numPr>
                              <w:ind w:left="360" w:hanging="270"/>
                              <w:rPr>
                                <w:color w:val="000000" w:themeColor="text1"/>
                                <w:sz w:val="23"/>
                                <w:szCs w:val="23"/>
                              </w:rPr>
                            </w:pPr>
                            <w:r w:rsidRPr="00B4245F">
                              <w:rPr>
                                <w:color w:val="000000" w:themeColor="text1"/>
                                <w:sz w:val="23"/>
                                <w:szCs w:val="23"/>
                              </w:rPr>
                              <w:t xml:space="preserve">An </w:t>
                            </w:r>
                            <w:hyperlink w:anchor="ExtensionTask" w:history="1">
                              <w:r w:rsidRPr="00B4245F">
                                <w:rPr>
                                  <w:rStyle w:val="Hyperlink"/>
                                  <w:sz w:val="23"/>
                                  <w:szCs w:val="23"/>
                                </w:rPr>
                                <w:t>extension task and accompanying presentation</w:t>
                              </w:r>
                            </w:hyperlink>
                            <w:r w:rsidRPr="00B4245F">
                              <w:rPr>
                                <w:color w:val="000000" w:themeColor="text1"/>
                                <w:sz w:val="23"/>
                                <w:szCs w:val="23"/>
                              </w:rPr>
                              <w:t xml:space="preserve">, which assesses student ability to apply understanding of the “big ideas” to other texts, their lives, </w:t>
                            </w:r>
                            <w:r>
                              <w:rPr>
                                <w:color w:val="000000" w:themeColor="text1"/>
                                <w:sz w:val="23"/>
                                <w:szCs w:val="23"/>
                              </w:rPr>
                              <w:t>and/</w:t>
                            </w:r>
                            <w:r w:rsidRPr="00B4245F">
                              <w:rPr>
                                <w:color w:val="000000" w:themeColor="text1"/>
                                <w:sz w:val="23"/>
                                <w:szCs w:val="23"/>
                              </w:rPr>
                              <w:t>or the real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40.75pt;margin-top:15.2pt;width:239.25pt;height:3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" fillcolor="white [3201]" strokeweight="1pt">
                <v:textbox>
                  <w:txbxContent>
                    <w:p w14:paraId="175527DB" w14:textId="0234C662" w:rsidR="002361C7" w:rsidRPr="00B63067" w:rsidRDefault="002361C7" w:rsidP="00B63067">
                      <w:pPr>
                        <w:spacing w:after="120" w:line="240" w:lineRule="auto"/>
                        <w:jc w:val="center"/>
                        <w:rPr>
                          <w:b/>
                          <w:sz w:val="28"/>
                          <w:szCs w:val="28"/>
                          <w:u w:val="single"/>
                        </w:rPr>
                      </w:pPr>
                      <w:r w:rsidRPr="00B63067">
                        <w:rPr>
                          <w:b/>
                          <w:sz w:val="28"/>
                          <w:szCs w:val="28"/>
                          <w:u w:val="single"/>
                        </w:rPr>
                        <w:t>Unit Assessment</w:t>
                      </w:r>
                    </w:p>
                    <w:p w14:paraId="38E6BC79" w14:textId="61E00B89" w:rsidR="002361C7" w:rsidRPr="00B4245F" w:rsidRDefault="002361C7" w:rsidP="00FA1B90">
                      <w:pPr>
                        <w:spacing w:after="120"/>
                        <w:ind w:left="90"/>
                        <w:rPr>
                          <w:b/>
                          <w:i/>
                          <w:color w:val="000000" w:themeColor="text1"/>
                          <w:sz w:val="23"/>
                          <w:szCs w:val="23"/>
                        </w:rPr>
                      </w:pPr>
                      <w:r w:rsidRPr="00B4245F">
                        <w:rPr>
                          <w:b/>
                          <w:i/>
                          <w:color w:val="000000" w:themeColor="text1"/>
                          <w:sz w:val="23"/>
                          <w:szCs w:val="23"/>
                        </w:rPr>
                        <w:t xml:space="preserve">Students will demonstrate </w:t>
                      </w:r>
                      <w:r>
                        <w:rPr>
                          <w:b/>
                          <w:i/>
                          <w:color w:val="000000" w:themeColor="text1"/>
                          <w:sz w:val="23"/>
                          <w:szCs w:val="23"/>
                        </w:rPr>
                        <w:t xml:space="preserve">understanding of </w:t>
                      </w:r>
                      <w:r w:rsidRPr="00B4245F">
                        <w:rPr>
                          <w:b/>
                          <w:i/>
                          <w:color w:val="000000" w:themeColor="text1"/>
                          <w:sz w:val="23"/>
                          <w:szCs w:val="23"/>
                        </w:rPr>
                        <w:t>the</w:t>
                      </w:r>
                      <w:r>
                        <w:rPr>
                          <w:b/>
                          <w:i/>
                          <w:color w:val="000000" w:themeColor="text1"/>
                          <w:sz w:val="23"/>
                          <w:szCs w:val="23"/>
                        </w:rPr>
                        <w:t xml:space="preserve"> “big</w:t>
                      </w:r>
                      <w:r w:rsidRPr="00B4245F">
                        <w:rPr>
                          <w:b/>
                          <w:i/>
                          <w:color w:val="000000" w:themeColor="text1"/>
                          <w:sz w:val="23"/>
                          <w:szCs w:val="23"/>
                        </w:rPr>
                        <w:t xml:space="preserve"> ideas</w:t>
                      </w:r>
                      <w:r>
                        <w:rPr>
                          <w:b/>
                          <w:i/>
                          <w:color w:val="000000" w:themeColor="text1"/>
                          <w:sz w:val="23"/>
                          <w:szCs w:val="23"/>
                        </w:rPr>
                        <w:t>”</w:t>
                      </w:r>
                      <w:r w:rsidRPr="00B4245F">
                        <w:rPr>
                          <w:b/>
                          <w:i/>
                          <w:color w:val="000000" w:themeColor="text1"/>
                          <w:sz w:val="23"/>
                          <w:szCs w:val="23"/>
                        </w:rPr>
                        <w:t xml:space="preserve"> through various assessments:</w:t>
                      </w:r>
                    </w:p>
                    <w:p w14:paraId="584B12CA" w14:textId="4FBBAD70" w:rsidR="002361C7" w:rsidRPr="00B4245F" w:rsidRDefault="002361C7" w:rsidP="000D7AD8">
                      <w:pPr>
                        <w:pStyle w:val="ListParagraph"/>
                        <w:numPr>
                          <w:ilvl w:val="0"/>
                          <w:numId w:val="10"/>
                        </w:numPr>
                        <w:ind w:left="360" w:hanging="270"/>
                        <w:rPr>
                          <w:color w:val="000000" w:themeColor="text1"/>
                          <w:sz w:val="23"/>
                          <w:szCs w:val="23"/>
                        </w:rPr>
                      </w:pPr>
                      <w:r w:rsidRPr="00B4245F">
                        <w:rPr>
                          <w:color w:val="000000" w:themeColor="text1"/>
                          <w:sz w:val="23"/>
                          <w:szCs w:val="23"/>
                        </w:rPr>
                        <w:t xml:space="preserve">A </w:t>
                      </w:r>
                      <w:hyperlink w:anchor="CulminatingTask" w:history="1">
                        <w:r w:rsidRPr="00B4245F">
                          <w:rPr>
                            <w:rStyle w:val="Hyperlink"/>
                            <w:sz w:val="23"/>
                            <w:szCs w:val="23"/>
                          </w:rPr>
                          <w:t>culminating writing task</w:t>
                        </w:r>
                      </w:hyperlink>
                      <w:r w:rsidRPr="00B4245F">
                        <w:rPr>
                          <w:color w:val="000000" w:themeColor="text1"/>
                          <w:sz w:val="23"/>
                          <w:szCs w:val="23"/>
                        </w:rPr>
                        <w:t xml:space="preserve">, which assesses whether students met the expectations of the CCSS while demonstrating understanding of the </w:t>
                      </w:r>
                      <w:r>
                        <w:rPr>
                          <w:color w:val="000000" w:themeColor="text1"/>
                          <w:sz w:val="23"/>
                          <w:szCs w:val="23"/>
                        </w:rPr>
                        <w:t xml:space="preserve">unit </w:t>
                      </w:r>
                      <w:r w:rsidRPr="00B4245F">
                        <w:rPr>
                          <w:color w:val="000000" w:themeColor="text1"/>
                          <w:sz w:val="23"/>
                          <w:szCs w:val="23"/>
                        </w:rPr>
                        <w:t>text</w:t>
                      </w:r>
                      <w:r>
                        <w:rPr>
                          <w:color w:val="000000" w:themeColor="text1"/>
                          <w:sz w:val="23"/>
                          <w:szCs w:val="23"/>
                        </w:rPr>
                        <w:t>s</w:t>
                      </w:r>
                      <w:r w:rsidRPr="00B4245F">
                        <w:rPr>
                          <w:color w:val="000000" w:themeColor="text1"/>
                          <w:sz w:val="23"/>
                          <w:szCs w:val="23"/>
                        </w:rPr>
                        <w:t>.</w:t>
                      </w:r>
                    </w:p>
                    <w:p w14:paraId="54078282" w14:textId="7B02C45B" w:rsidR="002361C7" w:rsidRPr="00B4245F" w:rsidRDefault="002361C7" w:rsidP="000D7AD8">
                      <w:pPr>
                        <w:pStyle w:val="ListParagraph"/>
                        <w:numPr>
                          <w:ilvl w:val="0"/>
                          <w:numId w:val="10"/>
                        </w:numPr>
                        <w:ind w:left="360" w:hanging="270"/>
                        <w:rPr>
                          <w:color w:val="000000" w:themeColor="text1"/>
                          <w:sz w:val="23"/>
                          <w:szCs w:val="23"/>
                        </w:rPr>
                      </w:pPr>
                      <w:r w:rsidRPr="00B4245F">
                        <w:rPr>
                          <w:color w:val="000000" w:themeColor="text1"/>
                          <w:sz w:val="23"/>
                          <w:szCs w:val="23"/>
                        </w:rPr>
                        <w:t xml:space="preserve">A </w:t>
                      </w:r>
                      <w:hyperlink w:anchor="ColdRead" w:history="1">
                        <w:r w:rsidRPr="00B4245F">
                          <w:rPr>
                            <w:rStyle w:val="Hyperlink"/>
                            <w:sz w:val="23"/>
                            <w:szCs w:val="23"/>
                          </w:rPr>
                          <w:t>cold read assessment</w:t>
                        </w:r>
                      </w:hyperlink>
                      <w:r w:rsidRPr="00B4245F">
                        <w:rPr>
                          <w:color w:val="000000" w:themeColor="text1"/>
                          <w:sz w:val="23"/>
                          <w:szCs w:val="23"/>
                        </w:rPr>
                        <w:t xml:space="preserve">, which assesses whether students can </w:t>
                      </w:r>
                      <w:r>
                        <w:rPr>
                          <w:color w:val="000000" w:themeColor="text1"/>
                          <w:sz w:val="23"/>
                          <w:szCs w:val="23"/>
                        </w:rPr>
                        <w:t>listen to or read “</w:t>
                      </w:r>
                      <w:r w:rsidRPr="00B4245F">
                        <w:rPr>
                          <w:color w:val="000000" w:themeColor="text1"/>
                          <w:sz w:val="23"/>
                          <w:szCs w:val="23"/>
                        </w:rPr>
                        <w:t>new” text(s) and apply the same level of understanding and mastery of the CCSS.</w:t>
                      </w:r>
                    </w:p>
                    <w:p w14:paraId="198322C4" w14:textId="2E8A7D96" w:rsidR="002361C7" w:rsidRPr="00B4245F" w:rsidRDefault="002361C7" w:rsidP="000D7AD8">
                      <w:pPr>
                        <w:pStyle w:val="ListParagraph"/>
                        <w:numPr>
                          <w:ilvl w:val="0"/>
                          <w:numId w:val="10"/>
                        </w:numPr>
                        <w:ind w:left="360" w:hanging="270"/>
                        <w:rPr>
                          <w:color w:val="000000" w:themeColor="text1"/>
                          <w:sz w:val="23"/>
                          <w:szCs w:val="23"/>
                        </w:rPr>
                      </w:pPr>
                      <w:r w:rsidRPr="00B4245F">
                        <w:rPr>
                          <w:color w:val="000000" w:themeColor="text1"/>
                          <w:sz w:val="23"/>
                          <w:szCs w:val="23"/>
                        </w:rPr>
                        <w:t xml:space="preserve">An </w:t>
                      </w:r>
                      <w:hyperlink w:anchor="ExtensionTask" w:history="1">
                        <w:r w:rsidRPr="00B4245F">
                          <w:rPr>
                            <w:rStyle w:val="Hyperlink"/>
                            <w:sz w:val="23"/>
                            <w:szCs w:val="23"/>
                          </w:rPr>
                          <w:t>extension task and accompanying presentation</w:t>
                        </w:r>
                      </w:hyperlink>
                      <w:r w:rsidRPr="00B4245F">
                        <w:rPr>
                          <w:color w:val="000000" w:themeColor="text1"/>
                          <w:sz w:val="23"/>
                          <w:szCs w:val="23"/>
                        </w:rPr>
                        <w:t xml:space="preserve">, which assesses student ability to apply understanding of the “big ideas” to other texts, their lives, </w:t>
                      </w:r>
                      <w:r>
                        <w:rPr>
                          <w:color w:val="000000" w:themeColor="text1"/>
                          <w:sz w:val="23"/>
                          <w:szCs w:val="23"/>
                        </w:rPr>
                        <w:t>and/</w:t>
                      </w:r>
                      <w:r w:rsidRPr="00B4245F">
                        <w:rPr>
                          <w:color w:val="000000" w:themeColor="text1"/>
                          <w:sz w:val="23"/>
                          <w:szCs w:val="23"/>
                        </w:rPr>
                        <w:t>or the real world.</w:t>
                      </w:r>
                    </w:p>
                  </w:txbxContent>
                </v:textbox>
              </v:shape>
            </w:pict>
          </mc:Fallback>
        </mc:AlternateContent>
      </w:r>
      <w:r w:rsidR="00EB397C" w:rsidRPr="000A77AC">
        <w:rPr>
          <w:noProof/>
          <w:sz w:val="24"/>
          <w:szCs w:val="24"/>
        </w:rPr>
        <mc:AlternateContent>
          <mc:Choice Requires="wps">
            <w:drawing>
              <wp:anchor distT="0" distB="0" distL="114300" distR="114300" simplePos="0" relativeHeight="251659264" behindDoc="0" locked="0" layoutInCell="1" allowOverlap="1" wp14:anchorId="4B906CBC" wp14:editId="249FEFDB">
                <wp:simplePos x="0" y="0"/>
                <wp:positionH relativeFrom="column">
                  <wp:posOffset>47625</wp:posOffset>
                </wp:positionH>
                <wp:positionV relativeFrom="paragraph">
                  <wp:posOffset>193040</wp:posOffset>
                </wp:positionV>
                <wp:extent cx="2695575" cy="3838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695575" cy="38385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F6D23FF" w14:textId="14FD3641" w:rsidR="002361C7" w:rsidRPr="00983DE9" w:rsidRDefault="009F2EEF" w:rsidP="00983DE9">
                            <w:pPr>
                              <w:spacing w:after="120" w:line="240" w:lineRule="auto"/>
                              <w:jc w:val="center"/>
                              <w:rPr>
                                <w:b/>
                                <w:sz w:val="28"/>
                                <w:szCs w:val="28"/>
                              </w:rPr>
                            </w:pPr>
                            <w:hyperlink w:anchor="UnitFocus" w:history="1">
                              <w:r w:rsidR="002361C7" w:rsidRPr="00983DE9">
                                <w:rPr>
                                  <w:rStyle w:val="Hyperlink"/>
                                  <w:b/>
                                  <w:sz w:val="28"/>
                                  <w:szCs w:val="28"/>
                                </w:rPr>
                                <w:t>Unit Focus</w:t>
                              </w:r>
                            </w:hyperlink>
                          </w:p>
                          <w:p w14:paraId="3A704377" w14:textId="02BFD19B" w:rsidR="002361C7" w:rsidRPr="00B4245F" w:rsidRDefault="002361C7" w:rsidP="00FA1B90">
                            <w:pPr>
                              <w:spacing w:after="120"/>
                              <w:ind w:left="90" w:right="15"/>
                              <w:rPr>
                                <w:b/>
                                <w:i/>
                                <w:color w:val="000000" w:themeColor="text1"/>
                                <w:sz w:val="23"/>
                                <w:szCs w:val="23"/>
                              </w:rPr>
                            </w:pPr>
                            <w:r w:rsidRPr="00B4245F">
                              <w:rPr>
                                <w:b/>
                                <w:i/>
                                <w:color w:val="000000" w:themeColor="text1"/>
                                <w:sz w:val="23"/>
                                <w:szCs w:val="23"/>
                              </w:rPr>
                              <w:t>The “big ideas” of this unit include:</w:t>
                            </w:r>
                          </w:p>
                          <w:p w14:paraId="2FFE590B" w14:textId="71DB3F57" w:rsidR="002361C7" w:rsidRDefault="002361C7" w:rsidP="000D7AD8">
                            <w:pPr>
                              <w:pStyle w:val="ListParagraph"/>
                              <w:numPr>
                                <w:ilvl w:val="0"/>
                                <w:numId w:val="11"/>
                              </w:numPr>
                              <w:ind w:left="360" w:right="15" w:hanging="270"/>
                              <w:rPr>
                                <w:color w:val="000000" w:themeColor="text1"/>
                                <w:sz w:val="23"/>
                                <w:szCs w:val="23"/>
                              </w:rPr>
                            </w:pPr>
                            <w:r>
                              <w:rPr>
                                <w:color w:val="000000" w:themeColor="text1"/>
                                <w:sz w:val="23"/>
                                <w:szCs w:val="23"/>
                              </w:rPr>
                              <w:t xml:space="preserve">What is real and imaginary? How can you tell? </w:t>
                            </w:r>
                          </w:p>
                          <w:p w14:paraId="577311C0" w14:textId="72FAA4AC" w:rsidR="002361C7" w:rsidRDefault="002361C7" w:rsidP="000D7AD8">
                            <w:pPr>
                              <w:pStyle w:val="ListParagraph"/>
                              <w:numPr>
                                <w:ilvl w:val="0"/>
                                <w:numId w:val="11"/>
                              </w:numPr>
                              <w:ind w:left="360" w:right="15" w:hanging="270"/>
                              <w:rPr>
                                <w:color w:val="000000" w:themeColor="text1"/>
                                <w:sz w:val="23"/>
                                <w:szCs w:val="23"/>
                              </w:rPr>
                            </w:pPr>
                            <w:r>
                              <w:rPr>
                                <w:color w:val="000000" w:themeColor="text1"/>
                                <w:sz w:val="23"/>
                                <w:szCs w:val="23"/>
                              </w:rPr>
                              <w:t>Why do we read different kinds of books?</w:t>
                            </w:r>
                          </w:p>
                          <w:p w14:paraId="5075EA5E" w14:textId="6F4EF0DB" w:rsidR="002361C7" w:rsidRDefault="002361C7" w:rsidP="006304BA">
                            <w:pPr>
                              <w:pStyle w:val="ListParagraph"/>
                              <w:numPr>
                                <w:ilvl w:val="0"/>
                                <w:numId w:val="11"/>
                              </w:numPr>
                              <w:ind w:left="360" w:right="15" w:hanging="270"/>
                              <w:rPr>
                                <w:color w:val="000000" w:themeColor="text1"/>
                                <w:sz w:val="23"/>
                                <w:szCs w:val="23"/>
                              </w:rPr>
                            </w:pPr>
                            <w:r>
                              <w:rPr>
                                <w:color w:val="000000" w:themeColor="text1"/>
                                <w:sz w:val="23"/>
                                <w:szCs w:val="23"/>
                              </w:rPr>
                              <w:t>How can we solve problems and clear u</w:t>
                            </w:r>
                            <w:r w:rsidRPr="006304BA">
                              <w:rPr>
                                <w:color w:val="000000" w:themeColor="text1"/>
                                <w:sz w:val="23"/>
                                <w:szCs w:val="23"/>
                              </w:rPr>
                              <w:t>p misunderstandings?</w:t>
                            </w:r>
                          </w:p>
                          <w:p w14:paraId="77475A64" w14:textId="07639B94" w:rsidR="002361C7" w:rsidRPr="006304BA" w:rsidRDefault="002361C7" w:rsidP="006304BA">
                            <w:pPr>
                              <w:pStyle w:val="ListParagraph"/>
                              <w:numPr>
                                <w:ilvl w:val="0"/>
                                <w:numId w:val="11"/>
                              </w:numPr>
                              <w:ind w:left="360" w:right="15" w:hanging="270"/>
                              <w:rPr>
                                <w:color w:val="000000" w:themeColor="text1"/>
                                <w:sz w:val="23"/>
                                <w:szCs w:val="23"/>
                              </w:rPr>
                            </w:pPr>
                            <w:r>
                              <w:rPr>
                                <w:color w:val="000000" w:themeColor="text1"/>
                                <w:sz w:val="23"/>
                                <w:szCs w:val="23"/>
                              </w:rPr>
                              <w:t>How does writing help us understand what we read and communicate ideas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75pt;margin-top:15.2pt;width:212.25pt;height:3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" fillcolor="white [3201]" strokeweight="1pt">
                <v:textbox>
                  <w:txbxContent>
                    <w:p w14:paraId="4F6D23FF" w14:textId="14FD3641" w:rsidR="002361C7" w:rsidRPr="00983DE9" w:rsidRDefault="002361C7" w:rsidP="00983DE9">
                      <w:pPr>
                        <w:spacing w:after="120" w:line="240" w:lineRule="auto"/>
                        <w:jc w:val="center"/>
                        <w:rPr>
                          <w:b/>
                          <w:sz w:val="28"/>
                          <w:szCs w:val="28"/>
                        </w:rPr>
                      </w:pPr>
                      <w:hyperlink w:anchor="UnitFocus" w:history="1">
                        <w:r w:rsidRPr="00983DE9">
                          <w:rPr>
                            <w:rStyle w:val="Hyperlink"/>
                            <w:b/>
                            <w:sz w:val="28"/>
                            <w:szCs w:val="28"/>
                          </w:rPr>
                          <w:t>Unit Focus</w:t>
                        </w:r>
                      </w:hyperlink>
                    </w:p>
                    <w:p w14:paraId="3A704377" w14:textId="02BFD19B" w:rsidR="002361C7" w:rsidRPr="00B4245F" w:rsidRDefault="002361C7" w:rsidP="00FA1B90">
                      <w:pPr>
                        <w:spacing w:after="120"/>
                        <w:ind w:left="90" w:right="15"/>
                        <w:rPr>
                          <w:b/>
                          <w:i/>
                          <w:color w:val="000000" w:themeColor="text1"/>
                          <w:sz w:val="23"/>
                          <w:szCs w:val="23"/>
                        </w:rPr>
                      </w:pPr>
                      <w:r w:rsidRPr="00B4245F">
                        <w:rPr>
                          <w:b/>
                          <w:i/>
                          <w:color w:val="000000" w:themeColor="text1"/>
                          <w:sz w:val="23"/>
                          <w:szCs w:val="23"/>
                        </w:rPr>
                        <w:t>The “big ideas” of this unit include:</w:t>
                      </w:r>
                    </w:p>
                    <w:p w14:paraId="2FFE590B" w14:textId="71DB3F57" w:rsidR="002361C7" w:rsidRDefault="002361C7" w:rsidP="000D7AD8">
                      <w:pPr>
                        <w:pStyle w:val="ListParagraph"/>
                        <w:numPr>
                          <w:ilvl w:val="0"/>
                          <w:numId w:val="11"/>
                        </w:numPr>
                        <w:ind w:left="360" w:right="15" w:hanging="270"/>
                        <w:rPr>
                          <w:color w:val="000000" w:themeColor="text1"/>
                          <w:sz w:val="23"/>
                          <w:szCs w:val="23"/>
                        </w:rPr>
                      </w:pPr>
                      <w:r>
                        <w:rPr>
                          <w:color w:val="000000" w:themeColor="text1"/>
                          <w:sz w:val="23"/>
                          <w:szCs w:val="23"/>
                        </w:rPr>
                        <w:t xml:space="preserve">What is real and imaginary? How can you tell? </w:t>
                      </w:r>
                    </w:p>
                    <w:p w14:paraId="577311C0" w14:textId="72FAA4AC" w:rsidR="002361C7" w:rsidRDefault="002361C7" w:rsidP="000D7AD8">
                      <w:pPr>
                        <w:pStyle w:val="ListParagraph"/>
                        <w:numPr>
                          <w:ilvl w:val="0"/>
                          <w:numId w:val="11"/>
                        </w:numPr>
                        <w:ind w:left="360" w:right="15" w:hanging="270"/>
                        <w:rPr>
                          <w:color w:val="000000" w:themeColor="text1"/>
                          <w:sz w:val="23"/>
                          <w:szCs w:val="23"/>
                        </w:rPr>
                      </w:pPr>
                      <w:r>
                        <w:rPr>
                          <w:color w:val="000000" w:themeColor="text1"/>
                          <w:sz w:val="23"/>
                          <w:szCs w:val="23"/>
                        </w:rPr>
                        <w:t>Why do we read different kinds of books?</w:t>
                      </w:r>
                    </w:p>
                    <w:p w14:paraId="5075EA5E" w14:textId="6F4EF0DB" w:rsidR="002361C7" w:rsidRDefault="002361C7" w:rsidP="006304BA">
                      <w:pPr>
                        <w:pStyle w:val="ListParagraph"/>
                        <w:numPr>
                          <w:ilvl w:val="0"/>
                          <w:numId w:val="11"/>
                        </w:numPr>
                        <w:ind w:left="360" w:right="15" w:hanging="270"/>
                        <w:rPr>
                          <w:color w:val="000000" w:themeColor="text1"/>
                          <w:sz w:val="23"/>
                          <w:szCs w:val="23"/>
                        </w:rPr>
                      </w:pPr>
                      <w:r>
                        <w:rPr>
                          <w:color w:val="000000" w:themeColor="text1"/>
                          <w:sz w:val="23"/>
                          <w:szCs w:val="23"/>
                        </w:rPr>
                        <w:t>How can we solve problems and clear u</w:t>
                      </w:r>
                      <w:r w:rsidRPr="006304BA">
                        <w:rPr>
                          <w:color w:val="000000" w:themeColor="text1"/>
                          <w:sz w:val="23"/>
                          <w:szCs w:val="23"/>
                        </w:rPr>
                        <w:t>p misunderstandings?</w:t>
                      </w:r>
                    </w:p>
                    <w:p w14:paraId="77475A64" w14:textId="07639B94" w:rsidR="002361C7" w:rsidRPr="006304BA" w:rsidRDefault="002361C7" w:rsidP="006304BA">
                      <w:pPr>
                        <w:pStyle w:val="ListParagraph"/>
                        <w:numPr>
                          <w:ilvl w:val="0"/>
                          <w:numId w:val="11"/>
                        </w:numPr>
                        <w:ind w:left="360" w:right="15" w:hanging="270"/>
                        <w:rPr>
                          <w:color w:val="000000" w:themeColor="text1"/>
                          <w:sz w:val="23"/>
                          <w:szCs w:val="23"/>
                        </w:rPr>
                      </w:pPr>
                      <w:r>
                        <w:rPr>
                          <w:color w:val="000000" w:themeColor="text1"/>
                          <w:sz w:val="23"/>
                          <w:szCs w:val="23"/>
                        </w:rPr>
                        <w:t>How does writing help us understand what we read and communicate ideas with others?</w:t>
                      </w:r>
                    </w:p>
                  </w:txbxContent>
                </v:textbox>
              </v:shape>
            </w:pict>
          </mc:Fallback>
        </mc:AlternateContent>
      </w:r>
      <w:r w:rsidR="00B4245F">
        <w:rPr>
          <w:noProof/>
          <w:sz w:val="24"/>
          <w:szCs w:val="24"/>
        </w:rPr>
        <mc:AlternateContent>
          <mc:Choice Requires="wps">
            <w:drawing>
              <wp:anchor distT="0" distB="0" distL="114300" distR="114300" simplePos="0" relativeHeight="251664384" behindDoc="0" locked="0" layoutInCell="1" allowOverlap="1" wp14:anchorId="2BE16526" wp14:editId="4CB23431">
                <wp:simplePos x="0" y="0"/>
                <wp:positionH relativeFrom="column">
                  <wp:posOffset>2667000</wp:posOffset>
                </wp:positionH>
                <wp:positionV relativeFrom="paragraph">
                  <wp:posOffset>1932305</wp:posOffset>
                </wp:positionV>
                <wp:extent cx="476250" cy="266700"/>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476250" cy="266700"/>
                        </a:xfrm>
                        <a:prstGeom prst="rightArrow">
                          <a:avLst>
                            <a:gd name="adj1" fmla="val 26744"/>
                            <a:gd name="adj2" fmla="val 52325"/>
                          </a:avLst>
                        </a:prstGeom>
                        <a:solidFill>
                          <a:schemeClr val="tx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ight Arrow 8" o:spid="_x0000_s1026" type="#_x0000_t13" style="position:absolute;margin-left:210pt;margin-top:152.15pt;width:3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" adj="15271,7912" fillcolor="black [3213]" strokecolor="black [3213]" strokeweight="2pt"/>
            </w:pict>
          </mc:Fallback>
        </mc:AlternateContent>
      </w:r>
      <w:r w:rsidR="000A77AC">
        <w:rPr>
          <w:b/>
          <w:sz w:val="28"/>
          <w:szCs w:val="28"/>
        </w:rPr>
        <w:br w:type="page"/>
      </w:r>
    </w:p>
    <w:p w14:paraId="115B7F9A" w14:textId="04097B36" w:rsidR="002D0EA1" w:rsidRDefault="0030088C" w:rsidP="0030088C">
      <w:pPr>
        <w:tabs>
          <w:tab w:val="left" w:pos="12165"/>
        </w:tabs>
        <w:spacing w:after="120" w:line="240" w:lineRule="auto"/>
        <w:rPr>
          <w:b/>
          <w:sz w:val="28"/>
          <w:szCs w:val="28"/>
        </w:rPr>
      </w:pPr>
      <w:r>
        <w:rPr>
          <w:b/>
          <w:sz w:val="28"/>
          <w:szCs w:val="28"/>
        </w:rPr>
        <w:lastRenderedPageBreak/>
        <w:tab/>
      </w:r>
    </w:p>
    <w:p w14:paraId="7E3AE1A7" w14:textId="77777777" w:rsidR="002D0EA1" w:rsidRDefault="002D0EA1" w:rsidP="0069138E">
      <w:pPr>
        <w:spacing w:after="120" w:line="240" w:lineRule="auto"/>
        <w:jc w:val="center"/>
        <w:rPr>
          <w:b/>
          <w:sz w:val="28"/>
          <w:szCs w:val="28"/>
        </w:rPr>
      </w:pPr>
    </w:p>
    <w:p w14:paraId="5CF9A10A" w14:textId="31D7DD15" w:rsidR="003318BF" w:rsidRPr="00637964" w:rsidRDefault="003318BF" w:rsidP="002D0EA1">
      <w:pPr>
        <w:spacing w:after="0" w:line="240" w:lineRule="auto"/>
        <w:jc w:val="center"/>
        <w:rPr>
          <w:sz w:val="12"/>
          <w:szCs w:val="12"/>
        </w:rPr>
      </w:pPr>
    </w:p>
    <w:tbl>
      <w:tblPr>
        <w:tblStyle w:val="TableGrid"/>
        <w:tblW w:w="0" w:type="auto"/>
        <w:tblInd w:w="108" w:type="dxa"/>
        <w:tblLayout w:type="fixed"/>
        <w:tblLook w:val="04A0" w:firstRow="1" w:lastRow="0" w:firstColumn="1" w:lastColumn="0" w:noHBand="0" w:noVBand="1"/>
      </w:tblPr>
      <w:tblGrid>
        <w:gridCol w:w="1530"/>
        <w:gridCol w:w="9990"/>
        <w:gridCol w:w="2970"/>
      </w:tblGrid>
      <w:tr w:rsidR="00617534" w:rsidRPr="00ED6F4E" w14:paraId="1B9F508A" w14:textId="77777777" w:rsidTr="00CC0F15">
        <w:trPr>
          <w:trHeight w:val="360"/>
        </w:trPr>
        <w:tc>
          <w:tcPr>
            <w:tcW w:w="1530" w:type="dxa"/>
            <w:tcBorders>
              <w:bottom w:val="single" w:sz="18" w:space="0" w:color="auto"/>
            </w:tcBorders>
            <w:shd w:val="clear" w:color="auto" w:fill="7F7F7F" w:themeFill="text1" w:themeFillTint="80"/>
            <w:vAlign w:val="center"/>
          </w:tcPr>
          <w:p w14:paraId="6FA3E0E2" w14:textId="68AAADD6" w:rsidR="00617534" w:rsidRPr="00ED6F4E" w:rsidRDefault="007B4BAE" w:rsidP="0069138E">
            <w:pPr>
              <w:jc w:val="center"/>
              <w:rPr>
                <w:b/>
                <w:color w:val="FFFFFF" w:themeColor="background1"/>
                <w:sz w:val="24"/>
                <w:szCs w:val="24"/>
              </w:rPr>
            </w:pPr>
            <w:bookmarkStart w:id="5" w:name="CulminatingTask"/>
            <w:bookmarkEnd w:id="5"/>
            <w:r w:rsidRPr="00ED6F4E">
              <w:rPr>
                <w:b/>
                <w:color w:val="FFFFFF" w:themeColor="background1"/>
                <w:sz w:val="24"/>
                <w:szCs w:val="24"/>
              </w:rPr>
              <w:t>TYPE</w:t>
            </w:r>
          </w:p>
        </w:tc>
        <w:tc>
          <w:tcPr>
            <w:tcW w:w="9990" w:type="dxa"/>
            <w:tcBorders>
              <w:bottom w:val="single" w:sz="18" w:space="0" w:color="auto"/>
            </w:tcBorders>
            <w:shd w:val="clear" w:color="auto" w:fill="7F7F7F" w:themeFill="text1" w:themeFillTint="80"/>
            <w:vAlign w:val="center"/>
          </w:tcPr>
          <w:p w14:paraId="7CF73FA6" w14:textId="254BCB8A" w:rsidR="00617534" w:rsidRPr="00ED6F4E" w:rsidRDefault="007B4BAE" w:rsidP="0069138E">
            <w:pPr>
              <w:jc w:val="center"/>
              <w:rPr>
                <w:b/>
                <w:color w:val="FFFFFF" w:themeColor="background1"/>
                <w:sz w:val="24"/>
                <w:szCs w:val="24"/>
              </w:rPr>
            </w:pPr>
            <w:r w:rsidRPr="00ED6F4E">
              <w:rPr>
                <w:b/>
                <w:color w:val="FFFFFF" w:themeColor="background1"/>
                <w:sz w:val="24"/>
                <w:szCs w:val="24"/>
              </w:rPr>
              <w:t>CONTENT</w:t>
            </w:r>
          </w:p>
        </w:tc>
        <w:tc>
          <w:tcPr>
            <w:tcW w:w="2970" w:type="dxa"/>
            <w:tcBorders>
              <w:bottom w:val="single" w:sz="18" w:space="0" w:color="auto"/>
            </w:tcBorders>
            <w:shd w:val="clear" w:color="auto" w:fill="7F7F7F" w:themeFill="text1" w:themeFillTint="80"/>
            <w:vAlign w:val="center"/>
          </w:tcPr>
          <w:p w14:paraId="401C6018" w14:textId="77777777" w:rsidR="00617534" w:rsidRPr="00ED6F4E" w:rsidRDefault="00617534" w:rsidP="0069138E">
            <w:pPr>
              <w:jc w:val="center"/>
              <w:rPr>
                <w:b/>
                <w:color w:val="FFFFFF" w:themeColor="background1"/>
                <w:sz w:val="24"/>
                <w:szCs w:val="24"/>
              </w:rPr>
            </w:pPr>
            <w:r w:rsidRPr="00ED6F4E">
              <w:rPr>
                <w:b/>
                <w:color w:val="FFFFFF" w:themeColor="background1"/>
                <w:sz w:val="24"/>
                <w:szCs w:val="24"/>
              </w:rPr>
              <w:t>CCSS ALIGNMENT</w:t>
            </w:r>
          </w:p>
        </w:tc>
      </w:tr>
      <w:tr w:rsidR="00617534" w:rsidRPr="00251E1D" w14:paraId="39E558EB" w14:textId="77777777" w:rsidTr="00CC0F15">
        <w:trPr>
          <w:trHeight w:val="842"/>
        </w:trPr>
        <w:tc>
          <w:tcPr>
            <w:tcW w:w="1530" w:type="dxa"/>
            <w:vMerge w:val="restart"/>
            <w:tcBorders>
              <w:top w:val="single" w:sz="18" w:space="0" w:color="auto"/>
            </w:tcBorders>
            <w:vAlign w:val="center"/>
          </w:tcPr>
          <w:p w14:paraId="032CAD6C" w14:textId="37B75A3E" w:rsidR="00617534" w:rsidRPr="00617534" w:rsidRDefault="00617534" w:rsidP="0069138E">
            <w:pPr>
              <w:rPr>
                <w:b/>
                <w:color w:val="000000" w:themeColor="text1"/>
                <w:sz w:val="24"/>
                <w:szCs w:val="24"/>
              </w:rPr>
            </w:pPr>
            <w:r w:rsidRPr="00617534">
              <w:rPr>
                <w:b/>
                <w:color w:val="000000" w:themeColor="text1"/>
                <w:sz w:val="24"/>
                <w:szCs w:val="24"/>
              </w:rPr>
              <w:t xml:space="preserve">Culminating Writing Task </w:t>
            </w:r>
          </w:p>
          <w:p w14:paraId="49E16D1D" w14:textId="5203F7EA" w:rsidR="00617534" w:rsidRPr="00251E1D" w:rsidRDefault="00617534" w:rsidP="0069138E">
            <w:pPr>
              <w:rPr>
                <w:color w:val="000000" w:themeColor="text1"/>
              </w:rPr>
            </w:pPr>
          </w:p>
        </w:tc>
        <w:tc>
          <w:tcPr>
            <w:tcW w:w="9990" w:type="dxa"/>
            <w:tcBorders>
              <w:top w:val="single" w:sz="18" w:space="0" w:color="auto"/>
              <w:bottom w:val="nil"/>
            </w:tcBorders>
            <w:vAlign w:val="center"/>
          </w:tcPr>
          <w:p w14:paraId="6823C71A" w14:textId="571DB641" w:rsidR="009456C8" w:rsidRPr="00FA1B90" w:rsidRDefault="007B4BAE" w:rsidP="002837FC">
            <w:r w:rsidRPr="007B4BAE">
              <w:rPr>
                <w:b/>
              </w:rPr>
              <w:t xml:space="preserve">Student Prompt: </w:t>
            </w:r>
            <w:r w:rsidR="00B92C3D">
              <w:t xml:space="preserve">Choose a character we’ve read about. What does this character not understand about the moon? Write a </w:t>
            </w:r>
            <w:r w:rsidR="008264DC" w:rsidRPr="00B92C3D">
              <w:t xml:space="preserve">letter to </w:t>
            </w:r>
            <w:r w:rsidR="00B92C3D">
              <w:t xml:space="preserve">your </w:t>
            </w:r>
            <w:r w:rsidR="008264DC" w:rsidRPr="00B92C3D">
              <w:t xml:space="preserve">character </w:t>
            </w:r>
            <w:r w:rsidR="00B92C3D">
              <w:t xml:space="preserve">that explains what they need to know to </w:t>
            </w:r>
            <w:r w:rsidR="00A838A7">
              <w:t>clear up their misunderstanding.</w:t>
            </w:r>
            <w:r w:rsidR="002837FC">
              <w:t xml:space="preserve"> Be sure to include at least one fact from the texts we have studied.</w:t>
            </w:r>
          </w:p>
        </w:tc>
        <w:tc>
          <w:tcPr>
            <w:tcW w:w="2970" w:type="dxa"/>
            <w:tcBorders>
              <w:top w:val="single" w:sz="18" w:space="0" w:color="auto"/>
              <w:bottom w:val="nil"/>
            </w:tcBorders>
            <w:vAlign w:val="center"/>
          </w:tcPr>
          <w:p w14:paraId="1607877C" w14:textId="7ED0F83E" w:rsidR="00617534" w:rsidRPr="00251E1D" w:rsidRDefault="009F2EEF" w:rsidP="00B96107">
            <w:hyperlink r:id="rId80" w:history="1">
              <w:r w:rsidR="00B2606C">
                <w:rPr>
                  <w:rStyle w:val="Hyperlink"/>
                </w:rPr>
                <w:t>RL.1.2</w:t>
              </w:r>
            </w:hyperlink>
            <w:r w:rsidR="001339AA">
              <w:t xml:space="preserve">; </w:t>
            </w:r>
            <w:hyperlink r:id="rId81" w:history="1">
              <w:r w:rsidR="00B2606C">
                <w:rPr>
                  <w:rStyle w:val="Hyperlink"/>
                </w:rPr>
                <w:t>RL.1.5</w:t>
              </w:r>
            </w:hyperlink>
            <w:r w:rsidR="001339AA">
              <w:t xml:space="preserve">; </w:t>
            </w:r>
            <w:hyperlink r:id="rId82" w:history="1">
              <w:r w:rsidR="00556738">
                <w:rPr>
                  <w:rStyle w:val="Hyperlink"/>
                </w:rPr>
                <w:t>W.1.2</w:t>
              </w:r>
            </w:hyperlink>
            <w:r w:rsidR="001339AA">
              <w:t>;</w:t>
            </w:r>
            <w:r w:rsidR="00A838A7">
              <w:t xml:space="preserve"> </w:t>
            </w:r>
            <w:hyperlink r:id="rId83" w:history="1">
              <w:r w:rsidR="003169FC">
                <w:rPr>
                  <w:rStyle w:val="Hyperlink"/>
                </w:rPr>
                <w:t>W.1.8</w:t>
              </w:r>
            </w:hyperlink>
            <w:r w:rsidR="001339AA">
              <w:t>;</w:t>
            </w:r>
            <w:r w:rsidR="00A838A7">
              <w:t xml:space="preserve"> </w:t>
            </w:r>
            <w:hyperlink r:id="rId84" w:history="1">
              <w:r w:rsidR="001339AA" w:rsidRPr="00556738">
                <w:rPr>
                  <w:rStyle w:val="Hyperlink"/>
                </w:rPr>
                <w:t>L.1.1a-c, e, g, j</w:t>
              </w:r>
            </w:hyperlink>
            <w:r w:rsidR="001339AA">
              <w:t xml:space="preserve">; </w:t>
            </w:r>
            <w:hyperlink r:id="rId85" w:history="1">
              <w:r w:rsidR="001339AA" w:rsidRPr="00556738">
                <w:rPr>
                  <w:rStyle w:val="Hyperlink"/>
                </w:rPr>
                <w:t>L.1.2a-b</w:t>
              </w:r>
            </w:hyperlink>
            <w:r w:rsidR="001339AA">
              <w:t xml:space="preserve">; </w:t>
            </w:r>
            <w:hyperlink r:id="rId86" w:history="1">
              <w:r w:rsidR="00556738">
                <w:rPr>
                  <w:rStyle w:val="Hyperlink"/>
                </w:rPr>
                <w:t>L.1.6</w:t>
              </w:r>
            </w:hyperlink>
            <w:r w:rsidR="00556738">
              <w:rPr>
                <w:rFonts w:ascii="Times" w:hAnsi="Times"/>
                <w:sz w:val="20"/>
                <w:szCs w:val="20"/>
              </w:rPr>
              <w:t xml:space="preserve"> </w:t>
            </w:r>
          </w:p>
        </w:tc>
      </w:tr>
      <w:tr w:rsidR="00617534" w:rsidRPr="00251E1D" w14:paraId="52CB14BB" w14:textId="77777777" w:rsidTr="00FA4C33">
        <w:trPr>
          <w:trHeight w:val="877"/>
        </w:trPr>
        <w:tc>
          <w:tcPr>
            <w:tcW w:w="1530" w:type="dxa"/>
            <w:vMerge/>
            <w:tcBorders>
              <w:bottom w:val="single" w:sz="18" w:space="0" w:color="auto"/>
            </w:tcBorders>
          </w:tcPr>
          <w:p w14:paraId="199BF9FC" w14:textId="77777777" w:rsidR="00617534" w:rsidRPr="00251E1D" w:rsidRDefault="00617534" w:rsidP="0069138E">
            <w:pPr>
              <w:rPr>
                <w:color w:val="000000" w:themeColor="text1"/>
              </w:rPr>
            </w:pPr>
          </w:p>
        </w:tc>
        <w:tc>
          <w:tcPr>
            <w:tcW w:w="12960" w:type="dxa"/>
            <w:gridSpan w:val="2"/>
            <w:tcBorders>
              <w:top w:val="nil"/>
              <w:bottom w:val="single" w:sz="18" w:space="0" w:color="auto"/>
            </w:tcBorders>
            <w:shd w:val="clear" w:color="auto" w:fill="D9D9D9" w:themeFill="background1" w:themeFillShade="D9"/>
            <w:vAlign w:val="center"/>
          </w:tcPr>
          <w:p w14:paraId="2612D800" w14:textId="69F8EC0C" w:rsidR="00FA4C33" w:rsidRPr="00617534" w:rsidRDefault="00656429" w:rsidP="00A8537C">
            <w:pPr>
              <w:ind w:right="14"/>
            </w:pPr>
            <w:r>
              <w:rPr>
                <w:b/>
              </w:rPr>
              <w:t xml:space="preserve">Teacher Note: </w:t>
            </w:r>
            <w:r w:rsidR="00FA4C33">
              <w:t>Students are asked to</w:t>
            </w:r>
          </w:p>
          <w:p w14:paraId="53C33948" w14:textId="6EDD0D55" w:rsidR="00637964" w:rsidRPr="00D57E21" w:rsidRDefault="00637964" w:rsidP="0069138E">
            <w:pPr>
              <w:pStyle w:val="CommentText"/>
              <w:numPr>
                <w:ilvl w:val="0"/>
                <w:numId w:val="12"/>
              </w:numPr>
              <w:ind w:left="432" w:hanging="288"/>
              <w:rPr>
                <w:sz w:val="22"/>
                <w:szCs w:val="22"/>
              </w:rPr>
            </w:pPr>
            <w:r w:rsidRPr="00D57E21">
              <w:rPr>
                <w:sz w:val="22"/>
                <w:szCs w:val="22"/>
              </w:rPr>
              <w:t>Identify a character that misunderst</w:t>
            </w:r>
            <w:r w:rsidR="00D57E21" w:rsidRPr="00D57E21">
              <w:rPr>
                <w:sz w:val="22"/>
                <w:szCs w:val="22"/>
              </w:rPr>
              <w:t xml:space="preserve">ands information about the moon and identify the </w:t>
            </w:r>
            <w:r w:rsidRPr="00D57E21">
              <w:rPr>
                <w:sz w:val="22"/>
                <w:szCs w:val="22"/>
              </w:rPr>
              <w:t>misunderstanding.</w:t>
            </w:r>
            <w:r w:rsidR="00D57E21">
              <w:rPr>
                <w:sz w:val="22"/>
                <w:szCs w:val="22"/>
              </w:rPr>
              <w:t xml:space="preserve"> (Unit Focus #1)</w:t>
            </w:r>
          </w:p>
          <w:p w14:paraId="652C3435" w14:textId="2A177D14" w:rsidR="00637964" w:rsidRDefault="00637964" w:rsidP="0069138E">
            <w:pPr>
              <w:pStyle w:val="CommentText"/>
              <w:numPr>
                <w:ilvl w:val="0"/>
                <w:numId w:val="12"/>
              </w:numPr>
              <w:ind w:left="432" w:hanging="288"/>
              <w:rPr>
                <w:sz w:val="22"/>
                <w:szCs w:val="22"/>
              </w:rPr>
            </w:pPr>
            <w:r>
              <w:rPr>
                <w:sz w:val="22"/>
                <w:szCs w:val="22"/>
              </w:rPr>
              <w:t>Determine knowledge about the moon that will clear up the misunderstanding.</w:t>
            </w:r>
            <w:r w:rsidR="00D57E21">
              <w:rPr>
                <w:sz w:val="22"/>
                <w:szCs w:val="22"/>
              </w:rPr>
              <w:t xml:space="preserve"> (Unit Focus #3)</w:t>
            </w:r>
          </w:p>
          <w:p w14:paraId="14711F51" w14:textId="7E962CFD" w:rsidR="00637964" w:rsidRPr="00617534" w:rsidRDefault="00637964" w:rsidP="0069138E">
            <w:pPr>
              <w:pStyle w:val="CommentText"/>
              <w:numPr>
                <w:ilvl w:val="0"/>
                <w:numId w:val="12"/>
              </w:numPr>
              <w:ind w:left="432" w:hanging="288"/>
              <w:rPr>
                <w:sz w:val="22"/>
                <w:szCs w:val="22"/>
              </w:rPr>
            </w:pPr>
            <w:r>
              <w:rPr>
                <w:sz w:val="22"/>
                <w:szCs w:val="22"/>
              </w:rPr>
              <w:t>Write a letter explaining the knowledge.</w:t>
            </w:r>
            <w:r w:rsidR="00D57E21">
              <w:rPr>
                <w:sz w:val="22"/>
                <w:szCs w:val="22"/>
              </w:rPr>
              <w:t xml:space="preserve"> (Unit Focus #4)</w:t>
            </w:r>
          </w:p>
        </w:tc>
      </w:tr>
    </w:tbl>
    <w:p w14:paraId="56A29616" w14:textId="6BDBBCCD" w:rsidR="00EA7C13" w:rsidRDefault="009F2EEF" w:rsidP="0069138E">
      <w:pPr>
        <w:spacing w:after="0" w:line="240" w:lineRule="auto"/>
      </w:pPr>
      <w:hyperlink w:anchor="UnitOverview" w:history="1">
        <w:r w:rsidR="00424E94" w:rsidRPr="00EA7C13">
          <w:rPr>
            <w:rStyle w:val="Hyperlink"/>
          </w:rPr>
          <w:t>Return to Unit Overview</w:t>
        </w:r>
      </w:hyperlink>
      <w:r w:rsidR="00EA7C13">
        <w:t xml:space="preserve"> </w:t>
      </w:r>
    </w:p>
    <w:p w14:paraId="28EC8DDB" w14:textId="36649B97" w:rsidR="00D17AF2" w:rsidRDefault="009F2EEF" w:rsidP="0069138E">
      <w:pPr>
        <w:spacing w:line="240" w:lineRule="auto"/>
        <w:rPr>
          <w:rStyle w:val="Hyperlink"/>
        </w:rPr>
      </w:pPr>
      <w:hyperlink w:anchor="Pacing" w:history="1">
        <w:r w:rsidR="00D17AF2" w:rsidRPr="0098608C">
          <w:rPr>
            <w:rStyle w:val="Hyperlink"/>
          </w:rPr>
          <w:t xml:space="preserve">Return to </w:t>
        </w:r>
        <w:r w:rsidR="00D17AF2">
          <w:rPr>
            <w:rStyle w:val="Hyperlink"/>
          </w:rPr>
          <w:t xml:space="preserve">Sample </w:t>
        </w:r>
        <w:r w:rsidR="00D17AF2" w:rsidRPr="0098608C">
          <w:rPr>
            <w:rStyle w:val="Hyperlink"/>
          </w:rPr>
          <w:t>Pacing Chart</w:t>
        </w:r>
      </w:hyperlink>
    </w:p>
    <w:tbl>
      <w:tblPr>
        <w:tblStyle w:val="TableGrid"/>
        <w:tblW w:w="0" w:type="auto"/>
        <w:tblInd w:w="108" w:type="dxa"/>
        <w:tblLayout w:type="fixed"/>
        <w:tblLook w:val="04A0" w:firstRow="1" w:lastRow="0" w:firstColumn="1" w:lastColumn="0" w:noHBand="0" w:noVBand="1"/>
      </w:tblPr>
      <w:tblGrid>
        <w:gridCol w:w="1530"/>
        <w:gridCol w:w="10080"/>
        <w:gridCol w:w="2880"/>
      </w:tblGrid>
      <w:tr w:rsidR="00BE6CF9" w:rsidRPr="00ED6F4E" w14:paraId="39D32B51" w14:textId="77777777" w:rsidTr="00CC0F15">
        <w:trPr>
          <w:trHeight w:val="360"/>
        </w:trPr>
        <w:tc>
          <w:tcPr>
            <w:tcW w:w="1530" w:type="dxa"/>
            <w:tcBorders>
              <w:bottom w:val="single" w:sz="4" w:space="0" w:color="auto"/>
            </w:tcBorders>
            <w:shd w:val="clear" w:color="auto" w:fill="7F7F7F" w:themeFill="text1" w:themeFillTint="80"/>
            <w:vAlign w:val="center"/>
          </w:tcPr>
          <w:p w14:paraId="6B10EA1A" w14:textId="77777777" w:rsidR="00BE6CF9" w:rsidRPr="00ED6F4E" w:rsidRDefault="00BE6CF9" w:rsidP="0069138E">
            <w:pPr>
              <w:jc w:val="center"/>
              <w:rPr>
                <w:b/>
                <w:color w:val="FFFFFF" w:themeColor="background1"/>
                <w:sz w:val="24"/>
                <w:szCs w:val="24"/>
              </w:rPr>
            </w:pPr>
            <w:bookmarkStart w:id="6" w:name="ColdRead"/>
            <w:bookmarkEnd w:id="6"/>
            <w:r w:rsidRPr="00ED6F4E">
              <w:rPr>
                <w:b/>
                <w:color w:val="FFFFFF" w:themeColor="background1"/>
                <w:sz w:val="24"/>
                <w:szCs w:val="24"/>
              </w:rPr>
              <w:t>TYPE</w:t>
            </w:r>
          </w:p>
        </w:tc>
        <w:tc>
          <w:tcPr>
            <w:tcW w:w="10080" w:type="dxa"/>
            <w:tcBorders>
              <w:bottom w:val="single" w:sz="4" w:space="0" w:color="auto"/>
            </w:tcBorders>
            <w:shd w:val="clear" w:color="auto" w:fill="7F7F7F" w:themeFill="text1" w:themeFillTint="80"/>
            <w:vAlign w:val="center"/>
          </w:tcPr>
          <w:p w14:paraId="02F1C748" w14:textId="77777777" w:rsidR="00BE6CF9" w:rsidRPr="00ED6F4E" w:rsidRDefault="00BE6CF9" w:rsidP="0069138E">
            <w:pPr>
              <w:jc w:val="center"/>
              <w:rPr>
                <w:b/>
                <w:color w:val="FFFFFF" w:themeColor="background1"/>
                <w:sz w:val="24"/>
                <w:szCs w:val="24"/>
              </w:rPr>
            </w:pPr>
            <w:r w:rsidRPr="00ED6F4E">
              <w:rPr>
                <w:b/>
                <w:color w:val="FFFFFF" w:themeColor="background1"/>
                <w:sz w:val="24"/>
                <w:szCs w:val="24"/>
              </w:rPr>
              <w:t>CONTENT</w:t>
            </w:r>
          </w:p>
        </w:tc>
        <w:tc>
          <w:tcPr>
            <w:tcW w:w="2880" w:type="dxa"/>
            <w:tcBorders>
              <w:bottom w:val="single" w:sz="4" w:space="0" w:color="auto"/>
            </w:tcBorders>
            <w:shd w:val="clear" w:color="auto" w:fill="7F7F7F" w:themeFill="text1" w:themeFillTint="80"/>
            <w:vAlign w:val="center"/>
          </w:tcPr>
          <w:p w14:paraId="1076D4EC" w14:textId="77777777" w:rsidR="00BE6CF9" w:rsidRPr="00ED6F4E" w:rsidRDefault="00BE6CF9" w:rsidP="0069138E">
            <w:pPr>
              <w:jc w:val="center"/>
              <w:rPr>
                <w:b/>
                <w:color w:val="FFFFFF" w:themeColor="background1"/>
                <w:sz w:val="24"/>
                <w:szCs w:val="24"/>
              </w:rPr>
            </w:pPr>
            <w:r w:rsidRPr="00ED6F4E">
              <w:rPr>
                <w:b/>
                <w:color w:val="FFFFFF" w:themeColor="background1"/>
                <w:sz w:val="24"/>
                <w:szCs w:val="24"/>
              </w:rPr>
              <w:t>CCSS ALIGNMENT</w:t>
            </w:r>
          </w:p>
        </w:tc>
      </w:tr>
      <w:tr w:rsidR="00617534" w:rsidRPr="00251E1D" w14:paraId="0E946EC3" w14:textId="77777777" w:rsidTr="00CC0F15">
        <w:trPr>
          <w:trHeight w:val="977"/>
        </w:trPr>
        <w:tc>
          <w:tcPr>
            <w:tcW w:w="1530" w:type="dxa"/>
            <w:vMerge w:val="restart"/>
            <w:tcBorders>
              <w:top w:val="single" w:sz="18" w:space="0" w:color="auto"/>
            </w:tcBorders>
            <w:vAlign w:val="center"/>
          </w:tcPr>
          <w:p w14:paraId="31CF2C50" w14:textId="6DD1688A" w:rsidR="00617534" w:rsidRPr="00617534" w:rsidRDefault="00637964" w:rsidP="0069138E">
            <w:pPr>
              <w:rPr>
                <w:b/>
                <w:color w:val="000000" w:themeColor="text1"/>
                <w:sz w:val="24"/>
                <w:szCs w:val="24"/>
              </w:rPr>
            </w:pPr>
            <w:r>
              <w:rPr>
                <w:b/>
                <w:color w:val="000000" w:themeColor="text1"/>
                <w:sz w:val="24"/>
                <w:szCs w:val="24"/>
              </w:rPr>
              <w:t>Cold-</w:t>
            </w:r>
            <w:r w:rsidR="00617534" w:rsidRPr="00617534">
              <w:rPr>
                <w:b/>
                <w:color w:val="000000" w:themeColor="text1"/>
                <w:sz w:val="24"/>
                <w:szCs w:val="24"/>
              </w:rPr>
              <w:t>Read Assessment</w:t>
            </w:r>
          </w:p>
        </w:tc>
        <w:tc>
          <w:tcPr>
            <w:tcW w:w="10080" w:type="dxa"/>
            <w:tcBorders>
              <w:top w:val="single" w:sz="18" w:space="0" w:color="auto"/>
              <w:bottom w:val="nil"/>
            </w:tcBorders>
            <w:vAlign w:val="center"/>
          </w:tcPr>
          <w:p w14:paraId="0EBBEAE4" w14:textId="0A5A72A7" w:rsidR="002837FC" w:rsidRPr="00B21F9B" w:rsidRDefault="002837FC" w:rsidP="002837FC">
            <w:pPr>
              <w:rPr>
                <w:color w:val="000000" w:themeColor="text1"/>
              </w:rPr>
            </w:pPr>
            <w:r w:rsidRPr="002837FC">
              <w:rPr>
                <w:b/>
                <w:color w:val="000000" w:themeColor="text1"/>
              </w:rPr>
              <w:t>Student Prompt:</w:t>
            </w:r>
            <w:r w:rsidRPr="002837FC">
              <w:rPr>
                <w:color w:val="000000" w:themeColor="text1"/>
              </w:rPr>
              <w:t xml:space="preserve"> Listen to the teacher read </w:t>
            </w:r>
            <w:r w:rsidRPr="002837FC">
              <w:rPr>
                <w:i/>
              </w:rPr>
              <w:t>Papa, Please Get the Moon for Me</w:t>
            </w:r>
            <w:r>
              <w:t xml:space="preserve"> by </w:t>
            </w:r>
            <w:r w:rsidRPr="002837FC">
              <w:t>Eric Carle</w:t>
            </w:r>
            <w:r>
              <w:t>. The answer</w:t>
            </w:r>
            <w:r w:rsidRPr="00B21F9B">
              <w:rPr>
                <w:color w:val="000000" w:themeColor="text1"/>
              </w:rPr>
              <w:t xml:space="preserve"> a combination of </w:t>
            </w:r>
            <w:r w:rsidR="00C22FE1">
              <w:rPr>
                <w:color w:val="000000" w:themeColor="text1"/>
              </w:rPr>
              <w:t xml:space="preserve">orally read </w:t>
            </w:r>
            <w:r w:rsidRPr="00B21F9B">
              <w:rPr>
                <w:color w:val="000000" w:themeColor="text1"/>
              </w:rPr>
              <w:t>multiple-choice and constructed-response questions</w:t>
            </w:r>
            <w:r w:rsidRPr="00B21F9B">
              <w:rPr>
                <w:rStyle w:val="FootnoteReference"/>
                <w:color w:val="000000" w:themeColor="text1"/>
              </w:rPr>
              <w:footnoteReference w:id="3"/>
            </w:r>
            <w:r w:rsidRPr="00B21F9B">
              <w:rPr>
                <w:color w:val="000000" w:themeColor="text1"/>
              </w:rPr>
              <w:t>. Sample questions:</w:t>
            </w:r>
          </w:p>
          <w:p w14:paraId="3B715A8D" w14:textId="06ABB469" w:rsidR="00870AF1" w:rsidRDefault="00870AF1" w:rsidP="002837FC">
            <w:pPr>
              <w:pStyle w:val="ListParagraph"/>
              <w:numPr>
                <w:ilvl w:val="0"/>
                <w:numId w:val="5"/>
              </w:numPr>
              <w:ind w:left="252" w:hanging="270"/>
              <w:contextualSpacing w:val="0"/>
            </w:pPr>
            <w:r>
              <w:t>What happens in this story that is real? What is imaginary?</w:t>
            </w:r>
          </w:p>
          <w:p w14:paraId="3915F285" w14:textId="02B563F8" w:rsidR="008264DC" w:rsidRDefault="002837FC" w:rsidP="002837FC">
            <w:pPr>
              <w:pStyle w:val="ListParagraph"/>
              <w:numPr>
                <w:ilvl w:val="0"/>
                <w:numId w:val="5"/>
              </w:numPr>
              <w:ind w:left="252" w:hanging="270"/>
              <w:contextualSpacing w:val="0"/>
            </w:pPr>
            <w:r>
              <w:t>Explain to Monica why Papa can’t get the moon for her.</w:t>
            </w:r>
          </w:p>
          <w:p w14:paraId="76ADBF8F" w14:textId="542C1D6A" w:rsidR="002837FC" w:rsidRDefault="00870AF1" w:rsidP="002837FC">
            <w:pPr>
              <w:pStyle w:val="ListParagraph"/>
              <w:numPr>
                <w:ilvl w:val="0"/>
                <w:numId w:val="5"/>
              </w:numPr>
              <w:ind w:left="252" w:hanging="270"/>
              <w:contextualSpacing w:val="0"/>
            </w:pPr>
            <w:r>
              <w:t xml:space="preserve">How are Papa and Bear alike? Describe both of them and what is similar. </w:t>
            </w:r>
          </w:p>
          <w:p w14:paraId="73E3D79F" w14:textId="07F01598" w:rsidR="00617534" w:rsidRPr="00251E1D" w:rsidRDefault="002837FC" w:rsidP="00870AF1">
            <w:pPr>
              <w:pStyle w:val="ListParagraph"/>
              <w:numPr>
                <w:ilvl w:val="0"/>
                <w:numId w:val="5"/>
              </w:numPr>
              <w:ind w:left="252" w:hanging="270"/>
              <w:contextualSpacing w:val="0"/>
            </w:pPr>
            <w:r>
              <w:t xml:space="preserve">What facts does the author know about the moon? </w:t>
            </w:r>
            <w:r w:rsidR="00870AF1">
              <w:t>Select a drawing that illustrates the author’s knowledge of this fact. Why did you select this illustration?</w:t>
            </w:r>
          </w:p>
        </w:tc>
        <w:tc>
          <w:tcPr>
            <w:tcW w:w="2880" w:type="dxa"/>
            <w:tcBorders>
              <w:top w:val="single" w:sz="18" w:space="0" w:color="auto"/>
              <w:bottom w:val="nil"/>
            </w:tcBorders>
            <w:vAlign w:val="center"/>
          </w:tcPr>
          <w:p w14:paraId="7C505A59" w14:textId="77777777" w:rsidR="00CC0F15" w:rsidRPr="00D410C2" w:rsidRDefault="00CC0F15" w:rsidP="00CC0F15">
            <w:pPr>
              <w:rPr>
                <w:i/>
                <w:sz w:val="20"/>
                <w:szCs w:val="20"/>
              </w:rPr>
            </w:pPr>
            <w:r w:rsidRPr="00D410C2">
              <w:rPr>
                <w:i/>
                <w:sz w:val="20"/>
                <w:szCs w:val="20"/>
              </w:rPr>
              <w:t>(</w:t>
            </w:r>
            <w:r w:rsidRPr="00D410C2">
              <w:rPr>
                <w:b/>
                <w:i/>
                <w:sz w:val="20"/>
                <w:szCs w:val="20"/>
              </w:rPr>
              <w:t>Note:</w:t>
            </w:r>
            <w:r w:rsidRPr="00D410C2">
              <w:rPr>
                <w:i/>
                <w:sz w:val="20"/>
                <w:szCs w:val="20"/>
              </w:rPr>
              <w:t xml:space="preserve"> Standards alignment depends on question content)</w:t>
            </w:r>
          </w:p>
          <w:p w14:paraId="0716BE6F" w14:textId="145CB8A3" w:rsidR="00617534" w:rsidRDefault="009F2EEF" w:rsidP="00B96107">
            <w:hyperlink r:id="rId87" w:history="1">
              <w:r w:rsidR="00B2606C">
                <w:rPr>
                  <w:rStyle w:val="Hyperlink"/>
                </w:rPr>
                <w:t>RL.1.1</w:t>
              </w:r>
            </w:hyperlink>
            <w:r w:rsidR="00C22FE1">
              <w:t xml:space="preserve">, </w:t>
            </w:r>
            <w:hyperlink r:id="rId88" w:history="1">
              <w:r w:rsidR="00B2606C">
                <w:rPr>
                  <w:rStyle w:val="Hyperlink"/>
                </w:rPr>
                <w:t>RL.1.3</w:t>
              </w:r>
            </w:hyperlink>
            <w:r w:rsidR="00C22FE1">
              <w:t xml:space="preserve">, </w:t>
            </w:r>
            <w:hyperlink r:id="rId89" w:history="1">
              <w:r w:rsidR="00B2606C">
                <w:rPr>
                  <w:rStyle w:val="Hyperlink"/>
                </w:rPr>
                <w:t>RL.1.5</w:t>
              </w:r>
            </w:hyperlink>
            <w:r w:rsidR="00C22FE1">
              <w:t xml:space="preserve">, </w:t>
            </w:r>
            <w:hyperlink r:id="rId90" w:history="1">
              <w:r w:rsidR="00556738">
                <w:rPr>
                  <w:rStyle w:val="Hyperlink"/>
                </w:rPr>
                <w:t>RL.1.7</w:t>
              </w:r>
            </w:hyperlink>
            <w:r w:rsidR="001E6354">
              <w:t xml:space="preserve">, </w:t>
            </w:r>
            <w:hyperlink r:id="rId91" w:history="1">
              <w:r w:rsidR="00B2606C">
                <w:rPr>
                  <w:rStyle w:val="Hyperlink"/>
                </w:rPr>
                <w:t>RL.1.9</w:t>
              </w:r>
            </w:hyperlink>
            <w:r w:rsidR="00B96107">
              <w:t>;</w:t>
            </w:r>
            <w:r w:rsidR="00D57E21">
              <w:t xml:space="preserve"> </w:t>
            </w:r>
            <w:hyperlink r:id="rId92" w:history="1">
              <w:r w:rsidR="00E4747A">
                <w:rPr>
                  <w:rStyle w:val="Hyperlink"/>
                </w:rPr>
                <w:t>SL.1.2</w:t>
              </w:r>
            </w:hyperlink>
            <w:r w:rsidR="00B96107">
              <w:t>,</w:t>
            </w:r>
            <w:r w:rsidR="00EF68FF">
              <w:t xml:space="preserve"> </w:t>
            </w:r>
            <w:hyperlink r:id="rId93" w:history="1">
              <w:r w:rsidR="00E4747A">
                <w:rPr>
                  <w:rStyle w:val="Hyperlink"/>
                </w:rPr>
                <w:t>S</w:t>
              </w:r>
              <w:hyperlink r:id="rId94" w:history="1">
                <w:r w:rsidR="00556738">
                  <w:rPr>
                    <w:rStyle w:val="Hyperlink"/>
                  </w:rPr>
                  <w:t>L.1.6</w:t>
                </w:r>
              </w:hyperlink>
            </w:hyperlink>
            <w:r w:rsidR="001E6354">
              <w:t xml:space="preserve">; </w:t>
            </w:r>
            <w:hyperlink r:id="rId95" w:history="1">
              <w:r w:rsidR="00556738">
                <w:rPr>
                  <w:rStyle w:val="Hyperlink"/>
                </w:rPr>
                <w:t>L.1.6</w:t>
              </w:r>
            </w:hyperlink>
            <w:r w:rsidR="00556738">
              <w:rPr>
                <w:rFonts w:ascii="Times" w:hAnsi="Times"/>
                <w:sz w:val="20"/>
                <w:szCs w:val="20"/>
              </w:rPr>
              <w:t xml:space="preserve"> </w:t>
            </w:r>
          </w:p>
        </w:tc>
      </w:tr>
      <w:tr w:rsidR="003C293B" w:rsidRPr="00251E1D" w14:paraId="2A7257E6" w14:textId="77777777" w:rsidTr="00D17AF2">
        <w:trPr>
          <w:trHeight w:val="288"/>
        </w:trPr>
        <w:tc>
          <w:tcPr>
            <w:tcW w:w="1530" w:type="dxa"/>
            <w:vMerge/>
            <w:tcBorders>
              <w:bottom w:val="single" w:sz="18" w:space="0" w:color="auto"/>
            </w:tcBorders>
          </w:tcPr>
          <w:p w14:paraId="1A54C832" w14:textId="029AC910" w:rsidR="003C293B" w:rsidRPr="00251E1D" w:rsidRDefault="003C293B" w:rsidP="0069138E">
            <w:pPr>
              <w:rPr>
                <w:color w:val="000000" w:themeColor="text1"/>
              </w:rPr>
            </w:pPr>
          </w:p>
        </w:tc>
        <w:tc>
          <w:tcPr>
            <w:tcW w:w="12960" w:type="dxa"/>
            <w:gridSpan w:val="2"/>
            <w:tcBorders>
              <w:top w:val="nil"/>
              <w:bottom w:val="single" w:sz="18" w:space="0" w:color="auto"/>
            </w:tcBorders>
            <w:shd w:val="clear" w:color="auto" w:fill="D9D9D9" w:themeFill="background1" w:themeFillShade="D9"/>
            <w:vAlign w:val="center"/>
          </w:tcPr>
          <w:p w14:paraId="2C2F3DDB" w14:textId="1DA821FC" w:rsidR="003C293B" w:rsidRPr="00617534" w:rsidRDefault="00656429" w:rsidP="0069138E">
            <w:pPr>
              <w:ind w:right="15"/>
            </w:pPr>
            <w:r>
              <w:rPr>
                <w:b/>
              </w:rPr>
              <w:t xml:space="preserve">Teacher Note: </w:t>
            </w:r>
            <w:r w:rsidR="003C293B" w:rsidRPr="00617534">
              <w:t>Students are asked to</w:t>
            </w:r>
          </w:p>
          <w:p w14:paraId="2B64D72C" w14:textId="62263571" w:rsidR="00FA4C33" w:rsidRDefault="00637964" w:rsidP="00FA4C33">
            <w:pPr>
              <w:pStyle w:val="CommentText"/>
              <w:numPr>
                <w:ilvl w:val="0"/>
                <w:numId w:val="12"/>
              </w:numPr>
              <w:ind w:left="432" w:hanging="270"/>
              <w:rPr>
                <w:sz w:val="22"/>
                <w:szCs w:val="22"/>
              </w:rPr>
            </w:pPr>
            <w:r>
              <w:rPr>
                <w:sz w:val="22"/>
                <w:szCs w:val="22"/>
              </w:rPr>
              <w:t>Compare the experiences of characters in various books.</w:t>
            </w:r>
            <w:r w:rsidR="00D57E21">
              <w:rPr>
                <w:sz w:val="22"/>
                <w:szCs w:val="22"/>
              </w:rPr>
              <w:t xml:space="preserve"> (Unit Focus #2)</w:t>
            </w:r>
          </w:p>
          <w:p w14:paraId="6ED7A04D" w14:textId="3771ABDC" w:rsidR="00637964" w:rsidRDefault="00637964" w:rsidP="00FA4C33">
            <w:pPr>
              <w:pStyle w:val="CommentText"/>
              <w:numPr>
                <w:ilvl w:val="0"/>
                <w:numId w:val="12"/>
              </w:numPr>
              <w:ind w:left="432" w:hanging="270"/>
              <w:rPr>
                <w:sz w:val="22"/>
                <w:szCs w:val="22"/>
              </w:rPr>
            </w:pPr>
            <w:r>
              <w:rPr>
                <w:sz w:val="22"/>
                <w:szCs w:val="22"/>
              </w:rPr>
              <w:t>Explain how learning about the moon can clear up misunderstandings about the moon.</w:t>
            </w:r>
            <w:r w:rsidR="00D57E21">
              <w:rPr>
                <w:sz w:val="22"/>
                <w:szCs w:val="22"/>
              </w:rPr>
              <w:t xml:space="preserve"> (Unit Focus #1 and #3)</w:t>
            </w:r>
          </w:p>
          <w:p w14:paraId="474AD3C1" w14:textId="512AD0D0" w:rsidR="00637964" w:rsidRPr="00637964" w:rsidRDefault="00637964" w:rsidP="00637964">
            <w:pPr>
              <w:pStyle w:val="CommentText"/>
              <w:numPr>
                <w:ilvl w:val="0"/>
                <w:numId w:val="12"/>
              </w:numPr>
              <w:ind w:left="432" w:hanging="270"/>
              <w:rPr>
                <w:i/>
                <w:sz w:val="22"/>
                <w:szCs w:val="22"/>
              </w:rPr>
            </w:pPr>
            <w:r>
              <w:rPr>
                <w:sz w:val="22"/>
                <w:szCs w:val="22"/>
              </w:rPr>
              <w:t>Identify the difference between events that are real and imaginary.</w:t>
            </w:r>
            <w:r w:rsidR="00D57E21">
              <w:rPr>
                <w:sz w:val="22"/>
                <w:szCs w:val="22"/>
              </w:rPr>
              <w:t xml:space="preserve"> (Unit Focus #1 and #2)</w:t>
            </w:r>
          </w:p>
          <w:p w14:paraId="5803F246" w14:textId="520083CC" w:rsidR="002837FC" w:rsidRPr="00637964" w:rsidRDefault="00637964" w:rsidP="002837FC">
            <w:pPr>
              <w:pStyle w:val="CommentText"/>
              <w:rPr>
                <w:sz w:val="22"/>
                <w:szCs w:val="22"/>
              </w:rPr>
            </w:pPr>
            <w:r w:rsidRPr="00637964">
              <w:rPr>
                <w:i/>
                <w:sz w:val="22"/>
                <w:szCs w:val="22"/>
              </w:rPr>
              <w:t>(</w:t>
            </w:r>
            <w:r w:rsidR="002837FC" w:rsidRPr="00637964">
              <w:rPr>
                <w:i/>
                <w:sz w:val="22"/>
                <w:szCs w:val="22"/>
              </w:rPr>
              <w:t>If you do not have a copy of the book</w:t>
            </w:r>
            <w:r w:rsidRPr="00637964">
              <w:rPr>
                <w:i/>
                <w:sz w:val="22"/>
                <w:szCs w:val="22"/>
              </w:rPr>
              <w:t>, and animated version is available at</w:t>
            </w:r>
            <w:r w:rsidR="002837FC" w:rsidRPr="00637964">
              <w:rPr>
                <w:i/>
                <w:sz w:val="22"/>
                <w:szCs w:val="22"/>
              </w:rPr>
              <w:t xml:space="preserve">, </w:t>
            </w:r>
            <w:hyperlink r:id="rId96" w:history="1">
              <w:r w:rsidR="002837FC" w:rsidRPr="00637964">
                <w:rPr>
                  <w:rStyle w:val="Hyperlink"/>
                  <w:i/>
                  <w:sz w:val="22"/>
                  <w:szCs w:val="22"/>
                </w:rPr>
                <w:t>http://www.dailymotion.com/video/xhkc9d_papa-please-get-the-moon-for-me_creation</w:t>
              </w:r>
            </w:hyperlink>
            <w:r w:rsidRPr="00637964">
              <w:rPr>
                <w:rStyle w:val="Hyperlink"/>
                <w:i/>
                <w:color w:val="000000" w:themeColor="text1"/>
                <w:sz w:val="22"/>
                <w:szCs w:val="22"/>
                <w:u w:val="none"/>
              </w:rPr>
              <w:t>.)</w:t>
            </w:r>
          </w:p>
        </w:tc>
      </w:tr>
    </w:tbl>
    <w:p w14:paraId="4B289867" w14:textId="438EF676" w:rsidR="00EA7C13" w:rsidRDefault="009F2EEF" w:rsidP="0069138E">
      <w:pPr>
        <w:spacing w:after="0" w:line="240" w:lineRule="auto"/>
      </w:pPr>
      <w:hyperlink w:anchor="UnitOverview" w:history="1">
        <w:r w:rsidR="00EA7C13" w:rsidRPr="00EA7C13">
          <w:rPr>
            <w:rStyle w:val="Hyperlink"/>
          </w:rPr>
          <w:t>Return to Unit Overview</w:t>
        </w:r>
      </w:hyperlink>
    </w:p>
    <w:p w14:paraId="6838CCA2" w14:textId="135454B1" w:rsidR="002D0EA1" w:rsidRDefault="009F2EEF" w:rsidP="00FA4C33">
      <w:pPr>
        <w:spacing w:line="240" w:lineRule="auto"/>
        <w:rPr>
          <w:rStyle w:val="Hyperlink"/>
        </w:rPr>
      </w:pPr>
      <w:hyperlink w:anchor="Pacing" w:history="1">
        <w:r w:rsidR="00D17AF2" w:rsidRPr="0098608C">
          <w:rPr>
            <w:rStyle w:val="Hyperlink"/>
          </w:rPr>
          <w:t xml:space="preserve">Return to </w:t>
        </w:r>
        <w:r w:rsidR="00D17AF2">
          <w:rPr>
            <w:rStyle w:val="Hyperlink"/>
          </w:rPr>
          <w:t xml:space="preserve">Sample </w:t>
        </w:r>
        <w:r w:rsidR="00D17AF2" w:rsidRPr="0098608C">
          <w:rPr>
            <w:rStyle w:val="Hyperlink"/>
          </w:rPr>
          <w:t>Pacing Chart</w:t>
        </w:r>
      </w:hyperlink>
    </w:p>
    <w:p w14:paraId="6DDEB060" w14:textId="77777777" w:rsidR="00637964" w:rsidRDefault="00637964" w:rsidP="00FA4C33">
      <w:pPr>
        <w:spacing w:line="240" w:lineRule="auto"/>
        <w:rPr>
          <w:rStyle w:val="Hyperlink"/>
        </w:rPr>
      </w:pPr>
    </w:p>
    <w:p w14:paraId="13214418" w14:textId="77777777" w:rsidR="00637964" w:rsidRDefault="00637964" w:rsidP="00FA4C33">
      <w:pPr>
        <w:spacing w:line="240" w:lineRule="auto"/>
        <w:rPr>
          <w:rStyle w:val="Hyperlink"/>
        </w:rPr>
      </w:pPr>
    </w:p>
    <w:p w14:paraId="7E3E11E0" w14:textId="77777777" w:rsidR="00637964" w:rsidRDefault="00637964" w:rsidP="00FA4C33">
      <w:pPr>
        <w:spacing w:line="240" w:lineRule="auto"/>
        <w:rPr>
          <w:rStyle w:val="Hyperlink"/>
        </w:rPr>
      </w:pPr>
    </w:p>
    <w:p w14:paraId="2E40B151" w14:textId="77777777" w:rsidR="00637964" w:rsidRDefault="00637964" w:rsidP="00FA4C33">
      <w:pPr>
        <w:spacing w:line="240" w:lineRule="auto"/>
        <w:rPr>
          <w:rStyle w:val="Hyperlink"/>
        </w:rPr>
      </w:pPr>
    </w:p>
    <w:p w14:paraId="02DF3C7B" w14:textId="77777777" w:rsidR="00637964" w:rsidRPr="00637964" w:rsidRDefault="00637964" w:rsidP="00637964">
      <w:pPr>
        <w:spacing w:after="0" w:line="240" w:lineRule="auto"/>
        <w:rPr>
          <w:rStyle w:val="Hyperlink"/>
          <w:sz w:val="12"/>
          <w:szCs w:val="12"/>
        </w:rPr>
      </w:pPr>
    </w:p>
    <w:tbl>
      <w:tblPr>
        <w:tblStyle w:val="TableGrid"/>
        <w:tblW w:w="0" w:type="auto"/>
        <w:tblInd w:w="108" w:type="dxa"/>
        <w:tblLayout w:type="fixed"/>
        <w:tblLook w:val="04A0" w:firstRow="1" w:lastRow="0" w:firstColumn="1" w:lastColumn="0" w:noHBand="0" w:noVBand="1"/>
      </w:tblPr>
      <w:tblGrid>
        <w:gridCol w:w="1530"/>
        <w:gridCol w:w="10530"/>
        <w:gridCol w:w="2430"/>
      </w:tblGrid>
      <w:tr w:rsidR="00BE6CF9" w:rsidRPr="00ED6F4E" w14:paraId="56280209" w14:textId="77777777" w:rsidTr="00D50BB4">
        <w:trPr>
          <w:trHeight w:val="360"/>
        </w:trPr>
        <w:tc>
          <w:tcPr>
            <w:tcW w:w="1530" w:type="dxa"/>
            <w:tcBorders>
              <w:bottom w:val="single" w:sz="4" w:space="0" w:color="auto"/>
            </w:tcBorders>
            <w:shd w:val="clear" w:color="auto" w:fill="7F7F7F" w:themeFill="text1" w:themeFillTint="80"/>
            <w:vAlign w:val="center"/>
          </w:tcPr>
          <w:p w14:paraId="74D4F96F" w14:textId="398699B6" w:rsidR="00BE6CF9" w:rsidRPr="00ED6F4E" w:rsidRDefault="00D17AF2" w:rsidP="0069138E">
            <w:pPr>
              <w:jc w:val="center"/>
              <w:rPr>
                <w:b/>
                <w:color w:val="FFFFFF" w:themeColor="background1"/>
                <w:sz w:val="24"/>
                <w:szCs w:val="24"/>
              </w:rPr>
            </w:pPr>
            <w:r w:rsidRPr="00ED6F4E">
              <w:rPr>
                <w:sz w:val="24"/>
                <w:szCs w:val="24"/>
              </w:rPr>
              <w:br w:type="page"/>
            </w:r>
            <w:bookmarkStart w:id="7" w:name="ExtensionTask"/>
            <w:bookmarkEnd w:id="7"/>
            <w:r w:rsidR="00BE6CF9" w:rsidRPr="00ED6F4E">
              <w:rPr>
                <w:b/>
                <w:color w:val="FFFFFF" w:themeColor="background1"/>
                <w:sz w:val="24"/>
                <w:szCs w:val="24"/>
              </w:rPr>
              <w:t>TYPE</w:t>
            </w:r>
          </w:p>
        </w:tc>
        <w:tc>
          <w:tcPr>
            <w:tcW w:w="10530" w:type="dxa"/>
            <w:tcBorders>
              <w:bottom w:val="single" w:sz="4" w:space="0" w:color="auto"/>
            </w:tcBorders>
            <w:shd w:val="clear" w:color="auto" w:fill="7F7F7F" w:themeFill="text1" w:themeFillTint="80"/>
            <w:vAlign w:val="center"/>
          </w:tcPr>
          <w:p w14:paraId="29722025" w14:textId="77777777" w:rsidR="00BE6CF9" w:rsidRPr="00ED6F4E" w:rsidRDefault="00BE6CF9" w:rsidP="0069138E">
            <w:pPr>
              <w:jc w:val="center"/>
              <w:rPr>
                <w:b/>
                <w:color w:val="FFFFFF" w:themeColor="background1"/>
                <w:sz w:val="24"/>
                <w:szCs w:val="24"/>
              </w:rPr>
            </w:pPr>
            <w:r w:rsidRPr="00ED6F4E">
              <w:rPr>
                <w:b/>
                <w:color w:val="FFFFFF" w:themeColor="background1"/>
                <w:sz w:val="24"/>
                <w:szCs w:val="24"/>
              </w:rPr>
              <w:t>CONTENT</w:t>
            </w:r>
          </w:p>
        </w:tc>
        <w:tc>
          <w:tcPr>
            <w:tcW w:w="2430" w:type="dxa"/>
            <w:tcBorders>
              <w:bottom w:val="single" w:sz="4" w:space="0" w:color="auto"/>
            </w:tcBorders>
            <w:shd w:val="clear" w:color="auto" w:fill="7F7F7F" w:themeFill="text1" w:themeFillTint="80"/>
            <w:vAlign w:val="center"/>
          </w:tcPr>
          <w:p w14:paraId="1A47F8FF" w14:textId="77777777" w:rsidR="00BE6CF9" w:rsidRPr="00ED6F4E" w:rsidRDefault="00BE6CF9" w:rsidP="0069138E">
            <w:pPr>
              <w:jc w:val="center"/>
              <w:rPr>
                <w:b/>
                <w:color w:val="FFFFFF" w:themeColor="background1"/>
                <w:sz w:val="24"/>
                <w:szCs w:val="24"/>
              </w:rPr>
            </w:pPr>
            <w:r w:rsidRPr="00ED6F4E">
              <w:rPr>
                <w:b/>
                <w:color w:val="FFFFFF" w:themeColor="background1"/>
                <w:sz w:val="24"/>
                <w:szCs w:val="24"/>
              </w:rPr>
              <w:t>CCSS ALIGNMENT</w:t>
            </w:r>
          </w:p>
        </w:tc>
      </w:tr>
      <w:tr w:rsidR="00617534" w:rsidRPr="00251E1D" w14:paraId="2FA33DBD" w14:textId="77777777" w:rsidTr="00FA4C33">
        <w:trPr>
          <w:trHeight w:val="752"/>
        </w:trPr>
        <w:tc>
          <w:tcPr>
            <w:tcW w:w="1530" w:type="dxa"/>
            <w:vMerge w:val="restart"/>
            <w:tcBorders>
              <w:top w:val="single" w:sz="18" w:space="0" w:color="auto"/>
            </w:tcBorders>
            <w:vAlign w:val="center"/>
          </w:tcPr>
          <w:p w14:paraId="18F262AC" w14:textId="4AA5489C" w:rsidR="00617534" w:rsidRPr="00617534" w:rsidRDefault="00617534" w:rsidP="0069138E">
            <w:pPr>
              <w:rPr>
                <w:b/>
                <w:color w:val="000000" w:themeColor="text1"/>
                <w:sz w:val="24"/>
                <w:szCs w:val="24"/>
              </w:rPr>
            </w:pPr>
            <w:r w:rsidRPr="00617534">
              <w:rPr>
                <w:b/>
                <w:color w:val="000000" w:themeColor="text1"/>
                <w:sz w:val="24"/>
                <w:szCs w:val="24"/>
              </w:rPr>
              <w:t xml:space="preserve">Extension Task and </w:t>
            </w:r>
          </w:p>
          <w:p w14:paraId="37FD5861" w14:textId="58BBC7F5" w:rsidR="00617534" w:rsidRPr="00617534" w:rsidRDefault="00617534" w:rsidP="0069138E">
            <w:pPr>
              <w:rPr>
                <w:b/>
                <w:color w:val="000000" w:themeColor="text1"/>
                <w:sz w:val="24"/>
                <w:szCs w:val="24"/>
              </w:rPr>
            </w:pPr>
            <w:r w:rsidRPr="00617534">
              <w:rPr>
                <w:b/>
                <w:sz w:val="24"/>
                <w:szCs w:val="24"/>
              </w:rPr>
              <w:t>Presentation</w:t>
            </w:r>
          </w:p>
        </w:tc>
        <w:tc>
          <w:tcPr>
            <w:tcW w:w="10530" w:type="dxa"/>
            <w:tcBorders>
              <w:top w:val="single" w:sz="18" w:space="0" w:color="auto"/>
              <w:bottom w:val="nil"/>
            </w:tcBorders>
            <w:vAlign w:val="center"/>
          </w:tcPr>
          <w:p w14:paraId="0D345F0D" w14:textId="2921BB42" w:rsidR="00617534" w:rsidRPr="00251E1D" w:rsidRDefault="007B4BAE" w:rsidP="00A8537C">
            <w:pPr>
              <w:rPr>
                <w:color w:val="000000" w:themeColor="text1"/>
              </w:rPr>
            </w:pPr>
            <w:r w:rsidRPr="007B4BAE">
              <w:rPr>
                <w:b/>
                <w:color w:val="000000" w:themeColor="text1"/>
              </w:rPr>
              <w:t xml:space="preserve">Student Prompt: </w:t>
            </w:r>
            <w:r w:rsidR="008F113C" w:rsidRPr="008F113C">
              <w:rPr>
                <w:color w:val="000000" w:themeColor="text1"/>
              </w:rPr>
              <w:t>U</w:t>
            </w:r>
            <w:r w:rsidR="008F113C">
              <w:rPr>
                <w:color w:val="000000" w:themeColor="text1"/>
              </w:rPr>
              <w:t xml:space="preserve">se the information researched through the informational texts to create a class “Moon Facts” book. </w:t>
            </w:r>
            <w:r w:rsidR="00A8537C">
              <w:rPr>
                <w:color w:val="000000" w:themeColor="text1"/>
              </w:rPr>
              <w:t xml:space="preserve">Complete a page for the book by </w:t>
            </w:r>
            <w:r w:rsidR="008F113C">
              <w:rPr>
                <w:color w:val="000000" w:themeColor="text1"/>
              </w:rPr>
              <w:t xml:space="preserve">selecting three facts about the moon to write about </w:t>
            </w:r>
            <w:r w:rsidR="0001452E">
              <w:rPr>
                <w:color w:val="000000" w:themeColor="text1"/>
              </w:rPr>
              <w:t xml:space="preserve">in complete sentences </w:t>
            </w:r>
            <w:r w:rsidR="008F113C">
              <w:rPr>
                <w:color w:val="000000" w:themeColor="text1"/>
              </w:rPr>
              <w:t>and then illustrat</w:t>
            </w:r>
            <w:r w:rsidR="00A8537C">
              <w:rPr>
                <w:color w:val="000000" w:themeColor="text1"/>
              </w:rPr>
              <w:t>e</w:t>
            </w:r>
            <w:r w:rsidR="008F113C">
              <w:rPr>
                <w:color w:val="000000" w:themeColor="text1"/>
              </w:rPr>
              <w:t xml:space="preserve"> </w:t>
            </w:r>
            <w:r w:rsidR="00A8537C">
              <w:rPr>
                <w:color w:val="000000" w:themeColor="text1"/>
              </w:rPr>
              <w:t xml:space="preserve">your </w:t>
            </w:r>
            <w:r w:rsidR="008F113C">
              <w:rPr>
                <w:color w:val="000000" w:themeColor="text1"/>
              </w:rPr>
              <w:t>page.</w:t>
            </w:r>
            <w:r w:rsidR="00A8537C">
              <w:rPr>
                <w:color w:val="000000" w:themeColor="text1"/>
              </w:rPr>
              <w:t xml:space="preserve"> When your page is done, share your facts with the class</w:t>
            </w:r>
            <w:r w:rsidR="0001452E">
              <w:rPr>
                <w:color w:val="000000" w:themeColor="text1"/>
              </w:rPr>
              <w:t xml:space="preserve"> to describe the moon</w:t>
            </w:r>
            <w:r w:rsidR="00A8537C">
              <w:rPr>
                <w:color w:val="000000" w:themeColor="text1"/>
              </w:rPr>
              <w:t>.</w:t>
            </w:r>
          </w:p>
        </w:tc>
        <w:tc>
          <w:tcPr>
            <w:tcW w:w="2430" w:type="dxa"/>
            <w:tcBorders>
              <w:top w:val="single" w:sz="18" w:space="0" w:color="auto"/>
              <w:bottom w:val="nil"/>
            </w:tcBorders>
            <w:vAlign w:val="center"/>
          </w:tcPr>
          <w:p w14:paraId="07ADBFC9" w14:textId="1CD46E6D" w:rsidR="0001452E" w:rsidRPr="0001452E" w:rsidRDefault="009F2EEF" w:rsidP="00B96107">
            <w:hyperlink r:id="rId97" w:history="1">
              <w:r w:rsidR="00556738">
                <w:rPr>
                  <w:rStyle w:val="Hyperlink"/>
                </w:rPr>
                <w:t>W.1.2</w:t>
              </w:r>
            </w:hyperlink>
            <w:r w:rsidR="001E6354">
              <w:rPr>
                <w:color w:val="000000" w:themeColor="text1"/>
              </w:rPr>
              <w:t xml:space="preserve">, </w:t>
            </w:r>
            <w:hyperlink r:id="rId98" w:history="1">
              <w:r w:rsidR="003169FC">
                <w:rPr>
                  <w:rStyle w:val="Hyperlink"/>
                </w:rPr>
                <w:t>W.1.7</w:t>
              </w:r>
            </w:hyperlink>
            <w:r w:rsidR="001E6354">
              <w:rPr>
                <w:color w:val="000000" w:themeColor="text1"/>
              </w:rPr>
              <w:t xml:space="preserve">, </w:t>
            </w:r>
            <w:hyperlink r:id="rId99" w:history="1">
              <w:r w:rsidR="003169FC">
                <w:rPr>
                  <w:rStyle w:val="Hyperlink"/>
                </w:rPr>
                <w:t>W.1.8</w:t>
              </w:r>
            </w:hyperlink>
            <w:r w:rsidR="00B96107">
              <w:t>;</w:t>
            </w:r>
            <w:r w:rsidR="001E6354">
              <w:rPr>
                <w:color w:val="000000" w:themeColor="text1"/>
              </w:rPr>
              <w:t xml:space="preserve"> </w:t>
            </w:r>
            <w:hyperlink r:id="rId100" w:history="1">
              <w:r w:rsidR="00E4747A">
                <w:rPr>
                  <w:rStyle w:val="Hyperlink"/>
                </w:rPr>
                <w:t>SL.1.4</w:t>
              </w:r>
            </w:hyperlink>
            <w:r w:rsidR="0001452E">
              <w:rPr>
                <w:color w:val="000000" w:themeColor="text1"/>
              </w:rPr>
              <w:t xml:space="preserve">, </w:t>
            </w:r>
            <w:hyperlink r:id="rId101" w:history="1">
              <w:r w:rsidR="00E4747A">
                <w:rPr>
                  <w:rStyle w:val="Hyperlink"/>
                </w:rPr>
                <w:t>SL.1.5</w:t>
              </w:r>
            </w:hyperlink>
            <w:r w:rsidR="001E6354">
              <w:rPr>
                <w:color w:val="000000" w:themeColor="text1"/>
              </w:rPr>
              <w:t xml:space="preserve">, </w:t>
            </w:r>
            <w:hyperlink r:id="rId102" w:history="1">
              <w:r w:rsidR="00E4747A">
                <w:rPr>
                  <w:rStyle w:val="Hyperlink"/>
                </w:rPr>
                <w:t>S</w:t>
              </w:r>
              <w:hyperlink r:id="rId103" w:history="1">
                <w:r w:rsidR="00556738">
                  <w:rPr>
                    <w:rStyle w:val="Hyperlink"/>
                  </w:rPr>
                  <w:t>L.1.6</w:t>
                </w:r>
              </w:hyperlink>
            </w:hyperlink>
            <w:r w:rsidR="00B96107">
              <w:t>;</w:t>
            </w:r>
            <w:r w:rsidR="000430D9">
              <w:rPr>
                <w:color w:val="000000" w:themeColor="text1"/>
              </w:rPr>
              <w:t xml:space="preserve"> </w:t>
            </w:r>
            <w:hyperlink r:id="rId104" w:history="1">
              <w:r w:rsidR="001E6354" w:rsidRPr="00556738">
                <w:rPr>
                  <w:rStyle w:val="Hyperlink"/>
                </w:rPr>
                <w:t>L.1.1a-c, e, g, j</w:t>
              </w:r>
            </w:hyperlink>
            <w:r w:rsidR="001E6354">
              <w:t xml:space="preserve">; </w:t>
            </w:r>
            <w:hyperlink r:id="rId105" w:history="1">
              <w:r w:rsidR="001E6354" w:rsidRPr="00556738">
                <w:rPr>
                  <w:rStyle w:val="Hyperlink"/>
                </w:rPr>
                <w:t>L.1.2a-b</w:t>
              </w:r>
            </w:hyperlink>
            <w:r w:rsidR="001E6354">
              <w:t xml:space="preserve">; </w:t>
            </w:r>
            <w:hyperlink r:id="rId106" w:history="1">
              <w:r w:rsidR="00556738">
                <w:rPr>
                  <w:rStyle w:val="Hyperlink"/>
                </w:rPr>
                <w:t>L.1.6</w:t>
              </w:r>
            </w:hyperlink>
            <w:r w:rsidR="00556738">
              <w:rPr>
                <w:rFonts w:ascii="Times" w:hAnsi="Times"/>
                <w:sz w:val="20"/>
                <w:szCs w:val="20"/>
              </w:rPr>
              <w:t xml:space="preserve"> </w:t>
            </w:r>
          </w:p>
        </w:tc>
      </w:tr>
      <w:tr w:rsidR="00D17AF2" w:rsidRPr="00251E1D" w14:paraId="2E0E179A" w14:textId="77777777" w:rsidTr="00FA4C33">
        <w:trPr>
          <w:trHeight w:val="535"/>
        </w:trPr>
        <w:tc>
          <w:tcPr>
            <w:tcW w:w="1530" w:type="dxa"/>
            <w:vMerge/>
            <w:tcBorders>
              <w:bottom w:val="single" w:sz="18" w:space="0" w:color="auto"/>
            </w:tcBorders>
          </w:tcPr>
          <w:p w14:paraId="7094582F" w14:textId="6378DFAD" w:rsidR="00D17AF2" w:rsidRPr="00251E1D" w:rsidRDefault="00D17AF2" w:rsidP="0069138E">
            <w:pPr>
              <w:rPr>
                <w:color w:val="000000" w:themeColor="text1"/>
              </w:rPr>
            </w:pPr>
          </w:p>
        </w:tc>
        <w:tc>
          <w:tcPr>
            <w:tcW w:w="12960" w:type="dxa"/>
            <w:gridSpan w:val="2"/>
            <w:tcBorders>
              <w:top w:val="nil"/>
              <w:bottom w:val="single" w:sz="18" w:space="0" w:color="auto"/>
            </w:tcBorders>
            <w:shd w:val="clear" w:color="auto" w:fill="D9D9D9" w:themeFill="background1" w:themeFillShade="D9"/>
          </w:tcPr>
          <w:p w14:paraId="53331D6F" w14:textId="23174F01" w:rsidR="00FA4C33" w:rsidRPr="00B96107" w:rsidRDefault="00656429" w:rsidP="00FA4C33">
            <w:pPr>
              <w:ind w:right="15"/>
            </w:pPr>
            <w:r w:rsidRPr="00B96107">
              <w:rPr>
                <w:b/>
              </w:rPr>
              <w:t xml:space="preserve">Teacher Note: </w:t>
            </w:r>
          </w:p>
          <w:p w14:paraId="1C7ACCC3" w14:textId="7A698A8E" w:rsidR="00D17AF2" w:rsidRPr="00B96107" w:rsidRDefault="00827721" w:rsidP="00B96107">
            <w:pPr>
              <w:pStyle w:val="CommentText"/>
              <w:numPr>
                <w:ilvl w:val="0"/>
                <w:numId w:val="12"/>
              </w:numPr>
              <w:ind w:left="432" w:hanging="270"/>
              <w:rPr>
                <w:sz w:val="22"/>
                <w:szCs w:val="22"/>
              </w:rPr>
            </w:pPr>
            <w:r w:rsidRPr="00B96107">
              <w:rPr>
                <w:sz w:val="22"/>
                <w:szCs w:val="22"/>
              </w:rPr>
              <w:t>After the book is complete and the pages have been presented, place the book in the classroom library or a literacy station for students to read independently.</w:t>
            </w:r>
            <w:r w:rsidR="001E6354" w:rsidRPr="00B96107">
              <w:rPr>
                <w:sz w:val="22"/>
                <w:szCs w:val="22"/>
              </w:rPr>
              <w:t xml:space="preserve"> If time allows, engage students in digitally publishing the class book. (</w:t>
            </w:r>
            <w:hyperlink r:id="rId107" w:history="1">
              <w:r w:rsidR="003169FC" w:rsidRPr="00B96107">
                <w:rPr>
                  <w:rStyle w:val="Hyperlink"/>
                  <w:sz w:val="22"/>
                  <w:szCs w:val="22"/>
                </w:rPr>
                <w:t>W.1.6</w:t>
              </w:r>
            </w:hyperlink>
            <w:r w:rsidR="001E6354" w:rsidRPr="00B96107">
              <w:rPr>
                <w:sz w:val="22"/>
                <w:szCs w:val="22"/>
              </w:rPr>
              <w:t>)</w:t>
            </w:r>
          </w:p>
        </w:tc>
      </w:tr>
    </w:tbl>
    <w:p w14:paraId="0B3927EB" w14:textId="3E1E325C" w:rsidR="00EA7C13" w:rsidRDefault="009F2EEF" w:rsidP="0069138E">
      <w:pPr>
        <w:spacing w:after="0" w:line="240" w:lineRule="auto"/>
      </w:pPr>
      <w:hyperlink w:anchor="UnitOverview" w:history="1">
        <w:r w:rsidR="00EA7C13" w:rsidRPr="00EA7C13">
          <w:rPr>
            <w:rStyle w:val="Hyperlink"/>
          </w:rPr>
          <w:t>Return to Unit Overview</w:t>
        </w:r>
      </w:hyperlink>
    </w:p>
    <w:p w14:paraId="097643F5" w14:textId="2ECB03A7" w:rsidR="009E4E5D" w:rsidRDefault="009F2EEF" w:rsidP="0069138E">
      <w:pPr>
        <w:spacing w:line="240" w:lineRule="auto"/>
        <w:rPr>
          <w:rStyle w:val="Hyperlink"/>
        </w:rPr>
      </w:pPr>
      <w:hyperlink w:anchor="Pacing" w:history="1">
        <w:r w:rsidR="009E4E5D" w:rsidRPr="0098608C">
          <w:rPr>
            <w:rStyle w:val="Hyperlink"/>
          </w:rPr>
          <w:t xml:space="preserve">Return to </w:t>
        </w:r>
        <w:r w:rsidR="009E4E5D">
          <w:rPr>
            <w:rStyle w:val="Hyperlink"/>
          </w:rPr>
          <w:t xml:space="preserve">Sample </w:t>
        </w:r>
        <w:r w:rsidR="009E4E5D" w:rsidRPr="0098608C">
          <w:rPr>
            <w:rStyle w:val="Hyperlink"/>
          </w:rPr>
          <w:t>Pacing Chart</w:t>
        </w:r>
      </w:hyperlink>
    </w:p>
    <w:p w14:paraId="510990CB" w14:textId="77777777" w:rsidR="00D17AF2" w:rsidRDefault="00D17AF2" w:rsidP="0069138E">
      <w:pPr>
        <w:spacing w:line="240" w:lineRule="auto"/>
        <w:rPr>
          <w:b/>
          <w:sz w:val="28"/>
          <w:szCs w:val="28"/>
        </w:rPr>
      </w:pPr>
      <w:r>
        <w:rPr>
          <w:b/>
          <w:sz w:val="28"/>
          <w:szCs w:val="28"/>
        </w:rPr>
        <w:br w:type="page"/>
      </w:r>
    </w:p>
    <w:p w14:paraId="6E22C3E6" w14:textId="77777777" w:rsidR="002D0EA1" w:rsidRDefault="002D0EA1" w:rsidP="0069138E">
      <w:pPr>
        <w:spacing w:after="120" w:line="240" w:lineRule="auto"/>
        <w:jc w:val="center"/>
        <w:rPr>
          <w:b/>
          <w:sz w:val="28"/>
          <w:szCs w:val="28"/>
        </w:rPr>
        <w:sectPr w:rsidR="002D0EA1" w:rsidSect="008D3183">
          <w:headerReference w:type="default" r:id="rId108"/>
          <w:pgSz w:w="15840" w:h="12240" w:orient="landscape"/>
          <w:pgMar w:top="634" w:right="720" w:bottom="720" w:left="720" w:header="547" w:footer="270" w:gutter="0"/>
          <w:cols w:space="720"/>
          <w:docGrid w:linePitch="360"/>
        </w:sectPr>
      </w:pPr>
    </w:p>
    <w:p w14:paraId="5ACCBF6C" w14:textId="77777777" w:rsidR="002D0EA1" w:rsidRDefault="002D0EA1" w:rsidP="0069138E">
      <w:pPr>
        <w:spacing w:after="120" w:line="240" w:lineRule="auto"/>
        <w:jc w:val="center"/>
        <w:rPr>
          <w:b/>
          <w:sz w:val="28"/>
          <w:szCs w:val="28"/>
        </w:rPr>
      </w:pPr>
    </w:p>
    <w:p w14:paraId="7BD8756D" w14:textId="77777777" w:rsidR="002D0EA1" w:rsidRDefault="002D0EA1" w:rsidP="0069138E">
      <w:pPr>
        <w:spacing w:after="120" w:line="240" w:lineRule="auto"/>
        <w:jc w:val="center"/>
        <w:rPr>
          <w:b/>
          <w:sz w:val="28"/>
          <w:szCs w:val="28"/>
        </w:rPr>
      </w:pPr>
    </w:p>
    <w:tbl>
      <w:tblPr>
        <w:tblStyle w:val="TableGrid"/>
        <w:tblW w:w="0" w:type="auto"/>
        <w:tblLook w:val="04A0" w:firstRow="1" w:lastRow="0" w:firstColumn="1" w:lastColumn="0" w:noHBand="0" w:noVBand="1"/>
      </w:tblPr>
      <w:tblGrid>
        <w:gridCol w:w="2448"/>
        <w:gridCol w:w="8910"/>
        <w:gridCol w:w="3258"/>
      </w:tblGrid>
      <w:tr w:rsidR="003318BF" w:rsidRPr="00ED6F4E" w14:paraId="0968B169" w14:textId="77777777" w:rsidTr="001F620A">
        <w:trPr>
          <w:trHeight w:val="360"/>
        </w:trPr>
        <w:tc>
          <w:tcPr>
            <w:tcW w:w="2448" w:type="dxa"/>
            <w:tcBorders>
              <w:bottom w:val="single" w:sz="18" w:space="0" w:color="auto"/>
              <w:right w:val="single" w:sz="4" w:space="0" w:color="auto"/>
            </w:tcBorders>
            <w:shd w:val="clear" w:color="auto" w:fill="7F7F7F" w:themeFill="text1" w:themeFillTint="80"/>
            <w:vAlign w:val="center"/>
          </w:tcPr>
          <w:p w14:paraId="0DAFEB62" w14:textId="77777777" w:rsidR="00B67144" w:rsidRPr="00ED6F4E" w:rsidRDefault="00B57EBC" w:rsidP="0069138E">
            <w:pPr>
              <w:jc w:val="center"/>
              <w:rPr>
                <w:b/>
                <w:color w:val="FFFFFF" w:themeColor="background1"/>
                <w:sz w:val="24"/>
                <w:szCs w:val="24"/>
              </w:rPr>
            </w:pPr>
            <w:bookmarkStart w:id="8" w:name="Pacing"/>
            <w:bookmarkEnd w:id="8"/>
            <w:r w:rsidRPr="00ED6F4E">
              <w:rPr>
                <w:b/>
                <w:color w:val="FFFFFF" w:themeColor="background1"/>
                <w:sz w:val="24"/>
                <w:szCs w:val="24"/>
              </w:rPr>
              <w:t>INSTRUCTION</w:t>
            </w:r>
            <w:r w:rsidR="00624F47" w:rsidRPr="00ED6F4E">
              <w:rPr>
                <w:b/>
                <w:color w:val="FFFFFF" w:themeColor="background1"/>
                <w:sz w:val="24"/>
                <w:szCs w:val="24"/>
              </w:rPr>
              <w:t>AL DAYS</w:t>
            </w:r>
          </w:p>
        </w:tc>
        <w:tc>
          <w:tcPr>
            <w:tcW w:w="8910" w:type="dxa"/>
            <w:tcBorders>
              <w:left w:val="single" w:sz="4" w:space="0" w:color="auto"/>
              <w:bottom w:val="single" w:sz="18" w:space="0" w:color="auto"/>
              <w:right w:val="single" w:sz="4" w:space="0" w:color="auto"/>
            </w:tcBorders>
            <w:shd w:val="clear" w:color="auto" w:fill="7F7F7F" w:themeFill="text1" w:themeFillTint="80"/>
            <w:vAlign w:val="center"/>
          </w:tcPr>
          <w:p w14:paraId="30E5C440" w14:textId="77777777" w:rsidR="00B67144" w:rsidRPr="00ED6F4E" w:rsidRDefault="00B57EBC" w:rsidP="0069138E">
            <w:pPr>
              <w:jc w:val="center"/>
              <w:rPr>
                <w:b/>
                <w:color w:val="FFFFFF" w:themeColor="background1"/>
                <w:sz w:val="24"/>
                <w:szCs w:val="24"/>
              </w:rPr>
            </w:pPr>
            <w:r w:rsidRPr="00ED6F4E">
              <w:rPr>
                <w:b/>
                <w:color w:val="FFFFFF" w:themeColor="background1"/>
                <w:sz w:val="24"/>
                <w:szCs w:val="24"/>
              </w:rPr>
              <w:t>TEXT(S)</w:t>
            </w:r>
            <w:r w:rsidR="0034265C" w:rsidRPr="00ED6F4E">
              <w:rPr>
                <w:rStyle w:val="FootnoteReference"/>
                <w:b/>
                <w:color w:val="FFFFFF" w:themeColor="background1"/>
                <w:sz w:val="24"/>
                <w:szCs w:val="24"/>
              </w:rPr>
              <w:footnoteReference w:id="4"/>
            </w:r>
          </w:p>
        </w:tc>
        <w:tc>
          <w:tcPr>
            <w:tcW w:w="3258" w:type="dxa"/>
            <w:tcBorders>
              <w:left w:val="single" w:sz="4" w:space="0" w:color="auto"/>
              <w:bottom w:val="single" w:sz="18" w:space="0" w:color="auto"/>
            </w:tcBorders>
            <w:shd w:val="clear" w:color="auto" w:fill="7F7F7F" w:themeFill="text1" w:themeFillTint="80"/>
            <w:vAlign w:val="center"/>
          </w:tcPr>
          <w:p w14:paraId="79A6A72F" w14:textId="7807DA62" w:rsidR="00B67144" w:rsidRPr="00ED6F4E" w:rsidRDefault="00B57EBC" w:rsidP="0069138E">
            <w:pPr>
              <w:jc w:val="center"/>
              <w:rPr>
                <w:b/>
                <w:color w:val="FFFFFF" w:themeColor="background1"/>
                <w:sz w:val="24"/>
                <w:szCs w:val="24"/>
              </w:rPr>
            </w:pPr>
            <w:r w:rsidRPr="00ED6F4E">
              <w:rPr>
                <w:b/>
                <w:color w:val="FFFFFF" w:themeColor="background1"/>
                <w:sz w:val="24"/>
                <w:szCs w:val="24"/>
              </w:rPr>
              <w:t>CCSS ALIGNMENT</w:t>
            </w:r>
          </w:p>
        </w:tc>
      </w:tr>
      <w:tr w:rsidR="00DB6E35" w:rsidRPr="009E4E5D" w14:paraId="541C5689" w14:textId="77777777" w:rsidTr="001F620A">
        <w:trPr>
          <w:trHeight w:val="360"/>
        </w:trPr>
        <w:tc>
          <w:tcPr>
            <w:tcW w:w="2448" w:type="dxa"/>
            <w:tcBorders>
              <w:top w:val="single" w:sz="18" w:space="0" w:color="auto"/>
              <w:right w:val="single" w:sz="4" w:space="0" w:color="auto"/>
            </w:tcBorders>
            <w:shd w:val="clear" w:color="auto" w:fill="auto"/>
            <w:vAlign w:val="center"/>
          </w:tcPr>
          <w:p w14:paraId="05D03E44" w14:textId="5E30A082" w:rsidR="00DB6E35" w:rsidRPr="00DA2808" w:rsidRDefault="00DB6E35" w:rsidP="0069138E">
            <w:pPr>
              <w:jc w:val="center"/>
              <w:rPr>
                <w:b/>
                <w:color w:val="000000" w:themeColor="text1"/>
              </w:rPr>
            </w:pPr>
            <w:r>
              <w:rPr>
                <w:b/>
                <w:color w:val="000000" w:themeColor="text1"/>
              </w:rPr>
              <w:t>First weeks of school</w:t>
            </w:r>
          </w:p>
        </w:tc>
        <w:tc>
          <w:tcPr>
            <w:tcW w:w="8910" w:type="dxa"/>
            <w:tcBorders>
              <w:top w:val="single" w:sz="18" w:space="0" w:color="auto"/>
              <w:left w:val="single" w:sz="4" w:space="0" w:color="auto"/>
              <w:right w:val="single" w:sz="4" w:space="0" w:color="auto"/>
            </w:tcBorders>
            <w:shd w:val="clear" w:color="auto" w:fill="auto"/>
            <w:vAlign w:val="center"/>
          </w:tcPr>
          <w:p w14:paraId="20F16503" w14:textId="548F5712" w:rsidR="00DB6E35" w:rsidRPr="00DB6E35" w:rsidRDefault="00F37910" w:rsidP="00C87926">
            <w:r w:rsidRPr="00F37910">
              <w:rPr>
                <w:b/>
              </w:rPr>
              <w:t xml:space="preserve">Teacher Note: </w:t>
            </w:r>
            <w:r>
              <w:t xml:space="preserve">Use the beginning weeks of school to establish </w:t>
            </w:r>
            <w:r w:rsidR="00275E10">
              <w:t xml:space="preserve">routines </w:t>
            </w:r>
            <w:r>
              <w:t xml:space="preserve">and classroom organization (small-groups, literacy stations, whole-class routines) </w:t>
            </w:r>
            <w:r w:rsidR="00275E10">
              <w:t xml:space="preserve">and </w:t>
            </w:r>
            <w:r>
              <w:t xml:space="preserve">actively </w:t>
            </w:r>
            <w:r w:rsidR="00DB6E35">
              <w:t xml:space="preserve">engage </w:t>
            </w:r>
            <w:r>
              <w:t xml:space="preserve">students </w:t>
            </w:r>
            <w:r w:rsidR="00DB6E35">
              <w:t xml:space="preserve">in </w:t>
            </w:r>
            <w:r>
              <w:t xml:space="preserve">group reading activities of </w:t>
            </w:r>
            <w:r w:rsidR="00DB6E35">
              <w:t xml:space="preserve">books </w:t>
            </w:r>
            <w:r w:rsidR="00275E10">
              <w:t xml:space="preserve">with content </w:t>
            </w:r>
            <w:r w:rsidR="00DB6E35">
              <w:t xml:space="preserve">that </w:t>
            </w:r>
            <w:r w:rsidR="00275E10">
              <w:t xml:space="preserve">is </w:t>
            </w:r>
            <w:r w:rsidR="00DB6E35">
              <w:t>well suited for the be</w:t>
            </w:r>
            <w:r w:rsidR="00C87926">
              <w:t>ginning of school. For example,</w:t>
            </w:r>
            <w:r>
              <w:t xml:space="preserve"> </w:t>
            </w:r>
            <w:r w:rsidR="00DB6E35">
              <w:rPr>
                <w:i/>
              </w:rPr>
              <w:t>First Day Jitters</w:t>
            </w:r>
            <w:r w:rsidR="00275E10">
              <w:t xml:space="preserve"> by </w:t>
            </w:r>
            <w:r w:rsidR="00DB6E35">
              <w:t>Julie Danneburg</w:t>
            </w:r>
            <w:r w:rsidR="00C87926">
              <w:t xml:space="preserve"> is a good read-aloud book for asking </w:t>
            </w:r>
            <w:r>
              <w:t xml:space="preserve">comprehension </w:t>
            </w:r>
            <w:r w:rsidR="00DB6E35">
              <w:t xml:space="preserve">questions </w:t>
            </w:r>
            <w:r>
              <w:t xml:space="preserve">(e.g., </w:t>
            </w:r>
            <w:r w:rsidR="00783C3B">
              <w:t>“Why won’t Sarah get out of bed?</w:t>
            </w:r>
            <w:r w:rsidR="00C87926">
              <w:t xml:space="preserve"> Were you surprised at the end</w:t>
            </w:r>
            <w:r w:rsidR="00275E10">
              <w:t xml:space="preserve">? </w:t>
            </w:r>
            <w:r w:rsidR="00783C3B">
              <w:t xml:space="preserve">Let’s look back through the pictures. Can we </w:t>
            </w:r>
            <w:r w:rsidR="00C87926">
              <w:t>figure out who Mrs. Hartwell/</w:t>
            </w:r>
            <w:r w:rsidR="00783C3B">
              <w:t>Sarah is before the end?”</w:t>
            </w:r>
            <w:r>
              <w:t>) and conduct</w:t>
            </w:r>
            <w:r w:rsidR="00C87926">
              <w:t>ing</w:t>
            </w:r>
            <w:r>
              <w:t xml:space="preserve"> </w:t>
            </w:r>
            <w:hyperlink r:id="rId109" w:history="1">
              <w:r w:rsidR="00AB7543" w:rsidRPr="00D43282">
                <w:rPr>
                  <w:rStyle w:val="Hyperlink"/>
                </w:rPr>
                <w:t>shared writing</w:t>
              </w:r>
            </w:hyperlink>
            <w:r>
              <w:t xml:space="preserve"> activities.</w:t>
            </w:r>
          </w:p>
        </w:tc>
        <w:tc>
          <w:tcPr>
            <w:tcW w:w="3258" w:type="dxa"/>
            <w:tcBorders>
              <w:top w:val="single" w:sz="18" w:space="0" w:color="auto"/>
              <w:left w:val="single" w:sz="4" w:space="0" w:color="auto"/>
            </w:tcBorders>
            <w:shd w:val="clear" w:color="auto" w:fill="auto"/>
            <w:vAlign w:val="center"/>
          </w:tcPr>
          <w:p w14:paraId="67BCE14E" w14:textId="3A556FE5" w:rsidR="00DB6E35" w:rsidRDefault="001E6354" w:rsidP="0069138E">
            <w:pPr>
              <w:jc w:val="center"/>
            </w:pPr>
            <w:r>
              <w:t>Varies depending on the selected texts</w:t>
            </w:r>
          </w:p>
        </w:tc>
      </w:tr>
      <w:tr w:rsidR="00275E10" w:rsidRPr="009E4E5D" w14:paraId="2596A104" w14:textId="77777777" w:rsidTr="001F620A">
        <w:trPr>
          <w:trHeight w:val="20"/>
        </w:trPr>
        <w:tc>
          <w:tcPr>
            <w:tcW w:w="2448" w:type="dxa"/>
            <w:tcBorders>
              <w:top w:val="single" w:sz="18" w:space="0" w:color="auto"/>
              <w:right w:val="single" w:sz="4" w:space="0" w:color="auto"/>
            </w:tcBorders>
            <w:shd w:val="clear" w:color="auto" w:fill="auto"/>
            <w:vAlign w:val="center"/>
          </w:tcPr>
          <w:p w14:paraId="57DBCA7F" w14:textId="0D2CD21C" w:rsidR="00275E10" w:rsidRPr="00DA2808" w:rsidRDefault="00F37910" w:rsidP="00F37910">
            <w:pPr>
              <w:jc w:val="center"/>
              <w:rPr>
                <w:b/>
                <w:color w:val="000000" w:themeColor="text1"/>
              </w:rPr>
            </w:pPr>
            <w:r>
              <w:rPr>
                <w:b/>
                <w:color w:val="000000" w:themeColor="text1"/>
              </w:rPr>
              <w:t>Unit D</w:t>
            </w:r>
            <w:r w:rsidR="008264DC">
              <w:rPr>
                <w:b/>
                <w:color w:val="000000" w:themeColor="text1"/>
              </w:rPr>
              <w:t>ays 1-4</w:t>
            </w:r>
          </w:p>
        </w:tc>
        <w:tc>
          <w:tcPr>
            <w:tcW w:w="8910" w:type="dxa"/>
            <w:tcBorders>
              <w:top w:val="single" w:sz="18" w:space="0" w:color="auto"/>
              <w:left w:val="single" w:sz="4" w:space="0" w:color="auto"/>
              <w:right w:val="single" w:sz="4" w:space="0" w:color="auto"/>
            </w:tcBorders>
            <w:shd w:val="clear" w:color="auto" w:fill="auto"/>
            <w:vAlign w:val="center"/>
          </w:tcPr>
          <w:p w14:paraId="25F45536" w14:textId="756F6F2F" w:rsidR="00275E10" w:rsidRPr="00275E10" w:rsidRDefault="00275E10" w:rsidP="00275E10">
            <w:r w:rsidRPr="00E25AA0">
              <w:rPr>
                <w:i/>
              </w:rPr>
              <w:t>Moondance</w:t>
            </w:r>
            <w:r w:rsidRPr="00392F3A">
              <w:t>, Frank Asch (Read Aloud)</w:t>
            </w:r>
          </w:p>
        </w:tc>
        <w:tc>
          <w:tcPr>
            <w:tcW w:w="3258" w:type="dxa"/>
            <w:tcBorders>
              <w:top w:val="single" w:sz="18" w:space="0" w:color="auto"/>
              <w:left w:val="single" w:sz="4" w:space="0" w:color="auto"/>
            </w:tcBorders>
            <w:shd w:val="clear" w:color="auto" w:fill="auto"/>
            <w:vAlign w:val="center"/>
          </w:tcPr>
          <w:p w14:paraId="5B203D0D" w14:textId="1837A5C5" w:rsidR="00CA3133" w:rsidRDefault="009F2EEF" w:rsidP="00CA3133">
            <w:pPr>
              <w:jc w:val="center"/>
            </w:pPr>
            <w:hyperlink w:anchor="Days1to4" w:history="1">
              <w:r w:rsidR="00CA3133" w:rsidRPr="001079E2">
                <w:rPr>
                  <w:rStyle w:val="Hyperlink"/>
                </w:rPr>
                <w:t>Whole-</w:t>
              </w:r>
              <w:r w:rsidR="001F620A" w:rsidRPr="001079E2">
                <w:rPr>
                  <w:rStyle w:val="Hyperlink"/>
                </w:rPr>
                <w:t>Class</w:t>
              </w:r>
              <w:r w:rsidR="00CA3133" w:rsidRPr="001079E2">
                <w:rPr>
                  <w:rStyle w:val="Hyperlink"/>
                </w:rPr>
                <w:t xml:space="preserve"> </w:t>
              </w:r>
              <w:r w:rsidR="00F37910" w:rsidRPr="001079E2">
                <w:rPr>
                  <w:rStyle w:val="Hyperlink"/>
                </w:rPr>
                <w:t>Performance Tasks</w:t>
              </w:r>
            </w:hyperlink>
            <w:r w:rsidR="00CA3133">
              <w:t xml:space="preserve"> </w:t>
            </w:r>
          </w:p>
          <w:p w14:paraId="2975C1C0" w14:textId="7ED3025F" w:rsidR="00275E10" w:rsidRDefault="00CA3133" w:rsidP="00CA3133">
            <w:pPr>
              <w:jc w:val="center"/>
            </w:pPr>
            <w:r>
              <w:t>Small-Group Instruction</w:t>
            </w:r>
          </w:p>
        </w:tc>
      </w:tr>
      <w:tr w:rsidR="00317A77" w:rsidRPr="009E4E5D" w14:paraId="5FADADBA" w14:textId="77777777" w:rsidTr="001F620A">
        <w:trPr>
          <w:trHeight w:val="20"/>
        </w:trPr>
        <w:tc>
          <w:tcPr>
            <w:tcW w:w="2448" w:type="dxa"/>
            <w:tcBorders>
              <w:top w:val="single" w:sz="18" w:space="0" w:color="auto"/>
              <w:right w:val="single" w:sz="4" w:space="0" w:color="auto"/>
            </w:tcBorders>
            <w:shd w:val="clear" w:color="auto" w:fill="auto"/>
            <w:vAlign w:val="center"/>
          </w:tcPr>
          <w:p w14:paraId="3466F458" w14:textId="3B3940F6" w:rsidR="00317A77" w:rsidRDefault="003364BE" w:rsidP="003039DB">
            <w:pPr>
              <w:jc w:val="center"/>
              <w:rPr>
                <w:b/>
                <w:color w:val="000000" w:themeColor="text1"/>
              </w:rPr>
            </w:pPr>
            <w:r>
              <w:rPr>
                <w:b/>
                <w:color w:val="000000" w:themeColor="text1"/>
              </w:rPr>
              <w:t xml:space="preserve">Unit Day </w:t>
            </w:r>
            <w:r w:rsidR="008264DC">
              <w:rPr>
                <w:b/>
                <w:color w:val="000000" w:themeColor="text1"/>
              </w:rPr>
              <w:t>5</w:t>
            </w:r>
          </w:p>
        </w:tc>
        <w:tc>
          <w:tcPr>
            <w:tcW w:w="8910" w:type="dxa"/>
            <w:tcBorders>
              <w:top w:val="single" w:sz="18" w:space="0" w:color="auto"/>
              <w:left w:val="single" w:sz="4" w:space="0" w:color="auto"/>
              <w:right w:val="single" w:sz="4" w:space="0" w:color="auto"/>
            </w:tcBorders>
            <w:shd w:val="clear" w:color="auto" w:fill="auto"/>
            <w:vAlign w:val="center"/>
          </w:tcPr>
          <w:p w14:paraId="6CB89920" w14:textId="550CC24C" w:rsidR="00317A77" w:rsidRPr="00392F3A" w:rsidRDefault="00317A77" w:rsidP="00275E10">
            <w:pPr>
              <w:rPr>
                <w:i/>
              </w:rPr>
            </w:pPr>
            <w:r w:rsidRPr="00392F3A">
              <w:rPr>
                <w:i/>
              </w:rPr>
              <w:t>Mooncake</w:t>
            </w:r>
            <w:r w:rsidR="003D335C">
              <w:t>, Frank Asch (Read Aloud</w:t>
            </w:r>
            <w:r w:rsidRPr="00392F3A">
              <w:t>)</w:t>
            </w:r>
          </w:p>
        </w:tc>
        <w:tc>
          <w:tcPr>
            <w:tcW w:w="3258" w:type="dxa"/>
            <w:tcBorders>
              <w:top w:val="single" w:sz="18" w:space="0" w:color="auto"/>
              <w:left w:val="single" w:sz="4" w:space="0" w:color="auto"/>
            </w:tcBorders>
            <w:shd w:val="clear" w:color="auto" w:fill="auto"/>
            <w:vAlign w:val="center"/>
          </w:tcPr>
          <w:p w14:paraId="0F65B7FF" w14:textId="2862BFB7" w:rsidR="001F620A" w:rsidRDefault="009F2EEF" w:rsidP="001F620A">
            <w:pPr>
              <w:jc w:val="center"/>
            </w:pPr>
            <w:hyperlink w:anchor="Day5" w:history="1">
              <w:r w:rsidR="001F620A" w:rsidRPr="001079E2">
                <w:rPr>
                  <w:rStyle w:val="Hyperlink"/>
                </w:rPr>
                <w:t>Whole-Class Performance Tasks</w:t>
              </w:r>
            </w:hyperlink>
            <w:r w:rsidR="001F620A">
              <w:t xml:space="preserve"> </w:t>
            </w:r>
          </w:p>
          <w:p w14:paraId="00D75392" w14:textId="4C5064F6" w:rsidR="00317A77" w:rsidRDefault="001F620A" w:rsidP="001F620A">
            <w:pPr>
              <w:jc w:val="center"/>
            </w:pPr>
            <w:r>
              <w:t>Small-Group Instruction</w:t>
            </w:r>
          </w:p>
        </w:tc>
      </w:tr>
      <w:tr w:rsidR="00F37910" w:rsidRPr="009E4E5D" w14:paraId="5C49A115" w14:textId="77777777" w:rsidTr="001F620A">
        <w:trPr>
          <w:trHeight w:val="20"/>
        </w:trPr>
        <w:tc>
          <w:tcPr>
            <w:tcW w:w="2448" w:type="dxa"/>
            <w:tcBorders>
              <w:top w:val="single" w:sz="18" w:space="0" w:color="auto"/>
              <w:right w:val="single" w:sz="4" w:space="0" w:color="auto"/>
            </w:tcBorders>
            <w:shd w:val="clear" w:color="auto" w:fill="auto"/>
            <w:vAlign w:val="center"/>
          </w:tcPr>
          <w:p w14:paraId="106ABC06" w14:textId="66F2F8A3" w:rsidR="00F37910" w:rsidRPr="00DA2808" w:rsidRDefault="00F37910" w:rsidP="008264DC">
            <w:pPr>
              <w:jc w:val="center"/>
              <w:rPr>
                <w:b/>
                <w:color w:val="000000" w:themeColor="text1"/>
              </w:rPr>
            </w:pPr>
            <w:r>
              <w:rPr>
                <w:b/>
                <w:color w:val="000000" w:themeColor="text1"/>
              </w:rPr>
              <w:t>Unit D</w:t>
            </w:r>
            <w:r w:rsidRPr="00DA2808">
              <w:rPr>
                <w:b/>
                <w:color w:val="000000" w:themeColor="text1"/>
              </w:rPr>
              <w:t xml:space="preserve">ays </w:t>
            </w:r>
            <w:r w:rsidR="008264DC">
              <w:rPr>
                <w:b/>
                <w:color w:val="000000" w:themeColor="text1"/>
              </w:rPr>
              <w:t>6</w:t>
            </w:r>
            <w:r w:rsidR="005E3DA8">
              <w:rPr>
                <w:b/>
                <w:color w:val="000000" w:themeColor="text1"/>
              </w:rPr>
              <w:t>-</w:t>
            </w:r>
            <w:r w:rsidR="00CB1012">
              <w:rPr>
                <w:b/>
                <w:color w:val="000000" w:themeColor="text1"/>
              </w:rPr>
              <w:t>7</w:t>
            </w:r>
          </w:p>
        </w:tc>
        <w:tc>
          <w:tcPr>
            <w:tcW w:w="8910" w:type="dxa"/>
            <w:tcBorders>
              <w:top w:val="single" w:sz="18" w:space="0" w:color="auto"/>
              <w:left w:val="single" w:sz="4" w:space="0" w:color="auto"/>
              <w:right w:val="single" w:sz="4" w:space="0" w:color="auto"/>
            </w:tcBorders>
            <w:shd w:val="clear" w:color="auto" w:fill="auto"/>
            <w:vAlign w:val="center"/>
          </w:tcPr>
          <w:p w14:paraId="69BBF277" w14:textId="0346541F" w:rsidR="00F37910" w:rsidRPr="00DE7FBE" w:rsidRDefault="00DE7FBE" w:rsidP="00E92367">
            <w:r w:rsidRPr="00E25AA0">
              <w:rPr>
                <w:i/>
              </w:rPr>
              <w:t>Goodnight Moon</w:t>
            </w:r>
            <w:r w:rsidRPr="00392F3A">
              <w:t>, Margaret Wise Brown</w:t>
            </w:r>
            <w:r w:rsidR="00E92367">
              <w:t xml:space="preserve"> and </w:t>
            </w:r>
            <w:r w:rsidR="00317A77" w:rsidRPr="00392F3A">
              <w:rPr>
                <w:i/>
              </w:rPr>
              <w:t>Mooncake</w:t>
            </w:r>
            <w:r w:rsidR="00317A77" w:rsidRPr="00392F3A">
              <w:t>, Frank Asch (</w:t>
            </w:r>
            <w:r w:rsidR="003D335C">
              <w:t>Read Aloud</w:t>
            </w:r>
            <w:r w:rsidR="00317A77" w:rsidRPr="00392F3A">
              <w:t>)</w:t>
            </w:r>
          </w:p>
        </w:tc>
        <w:tc>
          <w:tcPr>
            <w:tcW w:w="3258" w:type="dxa"/>
            <w:tcBorders>
              <w:top w:val="single" w:sz="18" w:space="0" w:color="auto"/>
              <w:left w:val="single" w:sz="4" w:space="0" w:color="auto"/>
            </w:tcBorders>
            <w:shd w:val="clear" w:color="auto" w:fill="auto"/>
            <w:vAlign w:val="center"/>
          </w:tcPr>
          <w:p w14:paraId="40B085DD" w14:textId="7BFCECDE" w:rsidR="001F620A" w:rsidRDefault="009F2EEF" w:rsidP="001F620A">
            <w:pPr>
              <w:jc w:val="center"/>
            </w:pPr>
            <w:hyperlink w:anchor="Days6to7" w:history="1">
              <w:r w:rsidR="001F620A" w:rsidRPr="001079E2">
                <w:rPr>
                  <w:rStyle w:val="Hyperlink"/>
                </w:rPr>
                <w:t>Whole-Class Performance Tasks</w:t>
              </w:r>
            </w:hyperlink>
            <w:r w:rsidR="001F620A">
              <w:t xml:space="preserve"> </w:t>
            </w:r>
          </w:p>
          <w:p w14:paraId="6A51B996" w14:textId="4F0C3CC3" w:rsidR="00F37910" w:rsidRPr="009E4E5D" w:rsidRDefault="001F620A" w:rsidP="001F620A">
            <w:pPr>
              <w:jc w:val="center"/>
            </w:pPr>
            <w:r>
              <w:t>Small-Group Instruction</w:t>
            </w:r>
          </w:p>
        </w:tc>
      </w:tr>
      <w:tr w:rsidR="00CA426B" w:rsidRPr="009E4E5D" w14:paraId="66ACA169" w14:textId="77777777" w:rsidTr="001F620A">
        <w:trPr>
          <w:trHeight w:val="20"/>
        </w:trPr>
        <w:tc>
          <w:tcPr>
            <w:tcW w:w="2448" w:type="dxa"/>
            <w:tcBorders>
              <w:top w:val="single" w:sz="18" w:space="0" w:color="auto"/>
            </w:tcBorders>
            <w:shd w:val="clear" w:color="auto" w:fill="auto"/>
            <w:vAlign w:val="center"/>
          </w:tcPr>
          <w:p w14:paraId="7CD61154" w14:textId="3637ECBD" w:rsidR="00CA426B" w:rsidRPr="00DA2808" w:rsidRDefault="00CA426B" w:rsidP="00CB1012">
            <w:pPr>
              <w:jc w:val="center"/>
              <w:rPr>
                <w:b/>
                <w:color w:val="000000" w:themeColor="text1"/>
              </w:rPr>
            </w:pPr>
            <w:r>
              <w:rPr>
                <w:b/>
                <w:color w:val="000000" w:themeColor="text1"/>
              </w:rPr>
              <w:t xml:space="preserve">Unit </w:t>
            </w:r>
            <w:r w:rsidRPr="00DA2808">
              <w:rPr>
                <w:b/>
                <w:color w:val="000000" w:themeColor="text1"/>
              </w:rPr>
              <w:t xml:space="preserve">Days </w:t>
            </w:r>
            <w:r w:rsidR="00CB1012">
              <w:rPr>
                <w:b/>
                <w:color w:val="000000" w:themeColor="text1"/>
              </w:rPr>
              <w:t>8</w:t>
            </w:r>
            <w:r w:rsidRPr="00DA2808">
              <w:rPr>
                <w:b/>
                <w:color w:val="000000" w:themeColor="text1"/>
              </w:rPr>
              <w:t>-1</w:t>
            </w:r>
            <w:r w:rsidR="00915624">
              <w:rPr>
                <w:b/>
                <w:color w:val="000000" w:themeColor="text1"/>
              </w:rPr>
              <w:t>1</w:t>
            </w:r>
          </w:p>
        </w:tc>
        <w:tc>
          <w:tcPr>
            <w:tcW w:w="8910" w:type="dxa"/>
            <w:tcBorders>
              <w:top w:val="single" w:sz="18" w:space="0" w:color="auto"/>
            </w:tcBorders>
            <w:shd w:val="clear" w:color="auto" w:fill="auto"/>
            <w:vAlign w:val="center"/>
          </w:tcPr>
          <w:p w14:paraId="7DDC75A3" w14:textId="125868D2" w:rsidR="00CA426B" w:rsidRPr="00915624" w:rsidRDefault="00915624" w:rsidP="00915624">
            <w:pPr>
              <w:rPr>
                <w:i/>
              </w:rPr>
            </w:pPr>
            <w:r>
              <w:t xml:space="preserve">Pages 1-4, 7, and 21-25 of </w:t>
            </w:r>
            <w:r w:rsidRPr="00E25AA0">
              <w:rPr>
                <w:i/>
              </w:rPr>
              <w:t>The Moon Book</w:t>
            </w:r>
            <w:r w:rsidRPr="00392F3A">
              <w:t>, Gail Gibbons</w:t>
            </w:r>
            <w:r>
              <w:t xml:space="preserve"> (Read Aloud) and </w:t>
            </w:r>
            <w:r w:rsidRPr="00392F3A">
              <w:rPr>
                <w:i/>
              </w:rPr>
              <w:t>Mooncake</w:t>
            </w:r>
            <w:r>
              <w:t>, Frank Asch</w:t>
            </w:r>
          </w:p>
        </w:tc>
        <w:tc>
          <w:tcPr>
            <w:tcW w:w="3258" w:type="dxa"/>
            <w:tcBorders>
              <w:top w:val="single" w:sz="18" w:space="0" w:color="auto"/>
            </w:tcBorders>
            <w:shd w:val="clear" w:color="auto" w:fill="auto"/>
            <w:vAlign w:val="center"/>
          </w:tcPr>
          <w:p w14:paraId="13F4570B" w14:textId="65D95760" w:rsidR="001F620A" w:rsidRDefault="009F2EEF" w:rsidP="001F620A">
            <w:pPr>
              <w:jc w:val="center"/>
            </w:pPr>
            <w:hyperlink w:anchor="Days8to11" w:history="1">
              <w:r w:rsidR="001F620A" w:rsidRPr="001079E2">
                <w:rPr>
                  <w:rStyle w:val="Hyperlink"/>
                </w:rPr>
                <w:t>Whole-Class Performance Tasks</w:t>
              </w:r>
            </w:hyperlink>
            <w:r w:rsidR="001F620A">
              <w:t xml:space="preserve"> </w:t>
            </w:r>
          </w:p>
          <w:p w14:paraId="0D99F730" w14:textId="1FBBF7C5" w:rsidR="00CA426B" w:rsidRPr="009E4E5D" w:rsidRDefault="001F620A" w:rsidP="001F620A">
            <w:pPr>
              <w:jc w:val="center"/>
            </w:pPr>
            <w:r>
              <w:t>Small-Group Instruction</w:t>
            </w:r>
          </w:p>
        </w:tc>
      </w:tr>
      <w:tr w:rsidR="00F37910" w:rsidRPr="009E4E5D" w14:paraId="10E95011" w14:textId="77777777" w:rsidTr="001F620A">
        <w:trPr>
          <w:trHeight w:val="20"/>
        </w:trPr>
        <w:tc>
          <w:tcPr>
            <w:tcW w:w="2448" w:type="dxa"/>
            <w:tcBorders>
              <w:top w:val="single" w:sz="18" w:space="0" w:color="auto"/>
              <w:right w:val="single" w:sz="4" w:space="0" w:color="auto"/>
            </w:tcBorders>
            <w:shd w:val="clear" w:color="auto" w:fill="auto"/>
            <w:vAlign w:val="center"/>
          </w:tcPr>
          <w:p w14:paraId="0FB58A8F" w14:textId="6E9B3AC7" w:rsidR="00F37910" w:rsidRPr="00DA2808" w:rsidRDefault="00F37910" w:rsidP="00915624">
            <w:pPr>
              <w:jc w:val="center"/>
              <w:rPr>
                <w:b/>
                <w:color w:val="000000" w:themeColor="text1"/>
              </w:rPr>
            </w:pPr>
            <w:r>
              <w:rPr>
                <w:b/>
                <w:color w:val="000000" w:themeColor="text1"/>
              </w:rPr>
              <w:t xml:space="preserve">Unit </w:t>
            </w:r>
            <w:r w:rsidRPr="00DA2808">
              <w:rPr>
                <w:b/>
                <w:color w:val="000000" w:themeColor="text1"/>
              </w:rPr>
              <w:t xml:space="preserve">Days </w:t>
            </w:r>
            <w:r w:rsidR="00CA426B">
              <w:rPr>
                <w:b/>
                <w:color w:val="000000" w:themeColor="text1"/>
              </w:rPr>
              <w:t>1</w:t>
            </w:r>
            <w:r w:rsidR="00915624">
              <w:rPr>
                <w:b/>
                <w:color w:val="000000" w:themeColor="text1"/>
              </w:rPr>
              <w:t>2</w:t>
            </w:r>
            <w:r w:rsidR="00620D07">
              <w:rPr>
                <w:b/>
                <w:color w:val="000000" w:themeColor="text1"/>
              </w:rPr>
              <w:t>-</w:t>
            </w:r>
            <w:r w:rsidR="00317A77">
              <w:rPr>
                <w:b/>
                <w:color w:val="000000" w:themeColor="text1"/>
              </w:rPr>
              <w:t>1</w:t>
            </w:r>
            <w:r w:rsidR="00915624">
              <w:rPr>
                <w:b/>
                <w:color w:val="000000" w:themeColor="text1"/>
              </w:rPr>
              <w:t>4</w:t>
            </w:r>
          </w:p>
        </w:tc>
        <w:tc>
          <w:tcPr>
            <w:tcW w:w="8910" w:type="dxa"/>
            <w:tcBorders>
              <w:top w:val="single" w:sz="18" w:space="0" w:color="auto"/>
              <w:left w:val="single" w:sz="4" w:space="0" w:color="auto"/>
              <w:right w:val="single" w:sz="4" w:space="0" w:color="auto"/>
            </w:tcBorders>
            <w:shd w:val="clear" w:color="auto" w:fill="auto"/>
            <w:vAlign w:val="center"/>
          </w:tcPr>
          <w:p w14:paraId="429140F4" w14:textId="4CEEA074" w:rsidR="00F37910" w:rsidRPr="00CA426B" w:rsidRDefault="00915624" w:rsidP="00A44F8C">
            <w:pPr>
              <w:rPr>
                <w:i/>
              </w:rPr>
            </w:pPr>
            <w:r w:rsidRPr="00E25AA0">
              <w:rPr>
                <w:i/>
              </w:rPr>
              <w:t>The Moon</w:t>
            </w:r>
            <w:r w:rsidRPr="00392F3A">
              <w:t>, Carmen Bredeson</w:t>
            </w:r>
            <w:r>
              <w:t xml:space="preserve">, “Visiting the Moon” from </w:t>
            </w:r>
            <w:r>
              <w:rPr>
                <w:i/>
              </w:rPr>
              <w:t>The Moon</w:t>
            </w:r>
            <w:r>
              <w:t>, Allison Lassieur</w:t>
            </w:r>
            <w:r w:rsidR="00A44F8C">
              <w:t xml:space="preserve"> (Read Aloud)</w:t>
            </w:r>
          </w:p>
        </w:tc>
        <w:tc>
          <w:tcPr>
            <w:tcW w:w="3258" w:type="dxa"/>
            <w:tcBorders>
              <w:top w:val="single" w:sz="18" w:space="0" w:color="auto"/>
              <w:left w:val="single" w:sz="4" w:space="0" w:color="auto"/>
            </w:tcBorders>
            <w:shd w:val="clear" w:color="auto" w:fill="auto"/>
            <w:vAlign w:val="center"/>
          </w:tcPr>
          <w:p w14:paraId="3B460811" w14:textId="75E6F82D" w:rsidR="001F620A" w:rsidRDefault="009F2EEF" w:rsidP="001F620A">
            <w:pPr>
              <w:jc w:val="center"/>
            </w:pPr>
            <w:hyperlink w:anchor="Days12to14" w:history="1">
              <w:r w:rsidR="001F620A" w:rsidRPr="001079E2">
                <w:rPr>
                  <w:rStyle w:val="Hyperlink"/>
                </w:rPr>
                <w:t>Whole-Class Performance Tasks</w:t>
              </w:r>
            </w:hyperlink>
            <w:r w:rsidR="001F620A">
              <w:t xml:space="preserve"> </w:t>
            </w:r>
          </w:p>
          <w:p w14:paraId="5975A289" w14:textId="08B052E4" w:rsidR="00F37910" w:rsidRPr="009E4E5D" w:rsidRDefault="001F620A" w:rsidP="001F620A">
            <w:pPr>
              <w:jc w:val="center"/>
            </w:pPr>
            <w:r>
              <w:t>Small-Group Instruction</w:t>
            </w:r>
          </w:p>
        </w:tc>
      </w:tr>
      <w:tr w:rsidR="003039DB" w:rsidRPr="009E4E5D" w14:paraId="160873E5" w14:textId="77777777" w:rsidTr="001F620A">
        <w:trPr>
          <w:trHeight w:val="20"/>
        </w:trPr>
        <w:tc>
          <w:tcPr>
            <w:tcW w:w="2448" w:type="dxa"/>
            <w:tcBorders>
              <w:top w:val="single" w:sz="18" w:space="0" w:color="auto"/>
            </w:tcBorders>
            <w:shd w:val="clear" w:color="auto" w:fill="auto"/>
            <w:vAlign w:val="center"/>
          </w:tcPr>
          <w:p w14:paraId="49938227" w14:textId="6A96906F" w:rsidR="003039DB" w:rsidRDefault="003039DB" w:rsidP="00915624">
            <w:pPr>
              <w:jc w:val="center"/>
              <w:rPr>
                <w:b/>
                <w:color w:val="000000" w:themeColor="text1"/>
              </w:rPr>
            </w:pPr>
            <w:r>
              <w:rPr>
                <w:b/>
                <w:color w:val="000000" w:themeColor="text1"/>
              </w:rPr>
              <w:t>Unit Days 1</w:t>
            </w:r>
            <w:r w:rsidR="00915624">
              <w:rPr>
                <w:b/>
                <w:color w:val="000000" w:themeColor="text1"/>
              </w:rPr>
              <w:t>5</w:t>
            </w:r>
            <w:r>
              <w:rPr>
                <w:b/>
                <w:color w:val="000000" w:themeColor="text1"/>
              </w:rPr>
              <w:t>-</w:t>
            </w:r>
            <w:r w:rsidR="00915624">
              <w:rPr>
                <w:b/>
                <w:color w:val="000000" w:themeColor="text1"/>
              </w:rPr>
              <w:t>17</w:t>
            </w:r>
          </w:p>
        </w:tc>
        <w:tc>
          <w:tcPr>
            <w:tcW w:w="8910" w:type="dxa"/>
            <w:tcBorders>
              <w:top w:val="single" w:sz="18" w:space="0" w:color="auto"/>
            </w:tcBorders>
            <w:shd w:val="clear" w:color="auto" w:fill="auto"/>
            <w:vAlign w:val="center"/>
          </w:tcPr>
          <w:p w14:paraId="3AF4E2CB" w14:textId="20AF5C33" w:rsidR="00E92367" w:rsidRPr="00E92367" w:rsidRDefault="00915624" w:rsidP="00E92367">
            <w:r w:rsidRPr="00392F3A">
              <w:rPr>
                <w:i/>
              </w:rPr>
              <w:t>Mooncake</w:t>
            </w:r>
            <w:r>
              <w:t>, Frank Asch</w:t>
            </w:r>
          </w:p>
        </w:tc>
        <w:tc>
          <w:tcPr>
            <w:tcW w:w="3258" w:type="dxa"/>
            <w:tcBorders>
              <w:top w:val="single" w:sz="18" w:space="0" w:color="auto"/>
            </w:tcBorders>
            <w:shd w:val="clear" w:color="auto" w:fill="auto"/>
            <w:vAlign w:val="center"/>
          </w:tcPr>
          <w:p w14:paraId="1AB7A4E9" w14:textId="3735EACD" w:rsidR="001F620A" w:rsidRDefault="009F2EEF" w:rsidP="001F620A">
            <w:pPr>
              <w:jc w:val="center"/>
            </w:pPr>
            <w:hyperlink w:anchor="Days15to17" w:history="1">
              <w:r w:rsidR="001F620A" w:rsidRPr="001079E2">
                <w:rPr>
                  <w:rStyle w:val="Hyperlink"/>
                </w:rPr>
                <w:t>Whole-Class Performance Tasks</w:t>
              </w:r>
            </w:hyperlink>
            <w:r w:rsidR="001F620A">
              <w:t xml:space="preserve"> </w:t>
            </w:r>
          </w:p>
          <w:p w14:paraId="5FAD4A4E" w14:textId="123E3F03" w:rsidR="00CA3133" w:rsidRDefault="001F620A" w:rsidP="001F620A">
            <w:pPr>
              <w:jc w:val="center"/>
            </w:pPr>
            <w:r>
              <w:t>Small-Group Instruction</w:t>
            </w:r>
          </w:p>
        </w:tc>
      </w:tr>
      <w:tr w:rsidR="00915624" w:rsidRPr="009E4E5D" w14:paraId="47776776" w14:textId="77777777" w:rsidTr="001F620A">
        <w:trPr>
          <w:trHeight w:val="20"/>
        </w:trPr>
        <w:tc>
          <w:tcPr>
            <w:tcW w:w="2448" w:type="dxa"/>
            <w:tcBorders>
              <w:top w:val="single" w:sz="18" w:space="0" w:color="auto"/>
            </w:tcBorders>
            <w:shd w:val="clear" w:color="auto" w:fill="auto"/>
            <w:vAlign w:val="center"/>
          </w:tcPr>
          <w:p w14:paraId="29D42142" w14:textId="77B85AB2" w:rsidR="00915624" w:rsidRPr="00DA2808" w:rsidRDefault="00915624" w:rsidP="00915624">
            <w:pPr>
              <w:jc w:val="center"/>
              <w:rPr>
                <w:b/>
                <w:color w:val="000000" w:themeColor="text1"/>
              </w:rPr>
            </w:pPr>
            <w:r>
              <w:rPr>
                <w:b/>
                <w:color w:val="000000" w:themeColor="text1"/>
              </w:rPr>
              <w:t>Unit Days 18-21</w:t>
            </w:r>
          </w:p>
        </w:tc>
        <w:tc>
          <w:tcPr>
            <w:tcW w:w="8910" w:type="dxa"/>
            <w:tcBorders>
              <w:top w:val="single" w:sz="18" w:space="0" w:color="auto"/>
            </w:tcBorders>
            <w:shd w:val="clear" w:color="auto" w:fill="auto"/>
            <w:vAlign w:val="center"/>
          </w:tcPr>
          <w:p w14:paraId="4A0CA53C" w14:textId="542AADCB" w:rsidR="00915624" w:rsidRPr="00EF063A" w:rsidRDefault="00915624" w:rsidP="00915624">
            <w:r w:rsidRPr="00E25AA0">
              <w:rPr>
                <w:i/>
              </w:rPr>
              <w:t>Kitten’s First Full Moon</w:t>
            </w:r>
            <w:r w:rsidRPr="00392F3A">
              <w:t>, Kevin Henkes (</w:t>
            </w:r>
            <w:hyperlink r:id="rId110" w:history="1">
              <w:r w:rsidRPr="00392F3A">
                <w:rPr>
                  <w:rStyle w:val="Hyperlink"/>
                </w:rPr>
                <w:t>Appendix B</w:t>
              </w:r>
            </w:hyperlink>
            <w:r w:rsidRPr="00392F3A">
              <w:t xml:space="preserve"> Exemplar)</w:t>
            </w:r>
            <w:r>
              <w:t xml:space="preserve"> and </w:t>
            </w:r>
            <w:r w:rsidRPr="00392F3A">
              <w:rPr>
                <w:i/>
              </w:rPr>
              <w:t>Mooncake</w:t>
            </w:r>
            <w:r>
              <w:t>, Frank Asch</w:t>
            </w:r>
          </w:p>
        </w:tc>
        <w:tc>
          <w:tcPr>
            <w:tcW w:w="3258" w:type="dxa"/>
            <w:tcBorders>
              <w:top w:val="single" w:sz="18" w:space="0" w:color="auto"/>
            </w:tcBorders>
            <w:shd w:val="clear" w:color="auto" w:fill="auto"/>
            <w:vAlign w:val="center"/>
          </w:tcPr>
          <w:p w14:paraId="2B1AEF69" w14:textId="20293E21" w:rsidR="001F620A" w:rsidRDefault="009F2EEF" w:rsidP="001F620A">
            <w:pPr>
              <w:jc w:val="center"/>
            </w:pPr>
            <w:hyperlink w:anchor="Days18to21" w:history="1">
              <w:r w:rsidR="001F620A" w:rsidRPr="001079E2">
                <w:rPr>
                  <w:rStyle w:val="Hyperlink"/>
                </w:rPr>
                <w:t>Whole-Class Performance Tasks</w:t>
              </w:r>
            </w:hyperlink>
            <w:r w:rsidR="001F620A">
              <w:t xml:space="preserve"> </w:t>
            </w:r>
          </w:p>
          <w:p w14:paraId="622BDAD7" w14:textId="435F5128" w:rsidR="00CA3133" w:rsidRPr="009E4E5D" w:rsidRDefault="001F620A" w:rsidP="001F620A">
            <w:pPr>
              <w:jc w:val="center"/>
            </w:pPr>
            <w:r>
              <w:t>Small-Group Instruction</w:t>
            </w:r>
          </w:p>
        </w:tc>
      </w:tr>
      <w:tr w:rsidR="00F37910" w:rsidRPr="009E4E5D" w14:paraId="29530C8A" w14:textId="77777777" w:rsidTr="001F620A">
        <w:trPr>
          <w:trHeight w:val="20"/>
        </w:trPr>
        <w:tc>
          <w:tcPr>
            <w:tcW w:w="2448" w:type="dxa"/>
            <w:tcBorders>
              <w:top w:val="single" w:sz="18" w:space="0" w:color="auto"/>
            </w:tcBorders>
            <w:shd w:val="clear" w:color="auto" w:fill="auto"/>
            <w:vAlign w:val="center"/>
          </w:tcPr>
          <w:p w14:paraId="254F03A6" w14:textId="18F7A2F0" w:rsidR="00F37910" w:rsidRPr="00DA2808" w:rsidRDefault="00F37910" w:rsidP="00915624">
            <w:pPr>
              <w:jc w:val="center"/>
              <w:rPr>
                <w:b/>
                <w:color w:val="000000" w:themeColor="text1"/>
              </w:rPr>
            </w:pPr>
            <w:r>
              <w:rPr>
                <w:b/>
                <w:color w:val="000000" w:themeColor="text1"/>
              </w:rPr>
              <w:t xml:space="preserve">Unit </w:t>
            </w:r>
            <w:r w:rsidR="00EF063A">
              <w:rPr>
                <w:b/>
                <w:color w:val="000000" w:themeColor="text1"/>
              </w:rPr>
              <w:t xml:space="preserve">Days </w:t>
            </w:r>
            <w:r w:rsidR="000265D6">
              <w:rPr>
                <w:b/>
                <w:color w:val="000000" w:themeColor="text1"/>
              </w:rPr>
              <w:t>2</w:t>
            </w:r>
            <w:r w:rsidR="00915624">
              <w:rPr>
                <w:b/>
                <w:color w:val="000000" w:themeColor="text1"/>
              </w:rPr>
              <w:t>2</w:t>
            </w:r>
            <w:r w:rsidR="00317A77">
              <w:rPr>
                <w:b/>
                <w:color w:val="000000" w:themeColor="text1"/>
              </w:rPr>
              <w:t>-2</w:t>
            </w:r>
            <w:r w:rsidR="00EF063A">
              <w:rPr>
                <w:b/>
                <w:color w:val="000000" w:themeColor="text1"/>
              </w:rPr>
              <w:t>5</w:t>
            </w:r>
          </w:p>
        </w:tc>
        <w:tc>
          <w:tcPr>
            <w:tcW w:w="8910" w:type="dxa"/>
            <w:tcBorders>
              <w:top w:val="single" w:sz="18" w:space="0" w:color="auto"/>
            </w:tcBorders>
            <w:shd w:val="clear" w:color="auto" w:fill="auto"/>
            <w:vAlign w:val="center"/>
          </w:tcPr>
          <w:p w14:paraId="7B9562D9" w14:textId="5A07DF6D" w:rsidR="00EF063A" w:rsidRPr="00EF063A" w:rsidRDefault="00426315" w:rsidP="00F8615B">
            <w:r>
              <w:t>Pages 1</w:t>
            </w:r>
            <w:r w:rsidR="00D126A4">
              <w:t xml:space="preserve">-19 of </w:t>
            </w:r>
            <w:r w:rsidR="00F37910" w:rsidRPr="00E25AA0">
              <w:rPr>
                <w:i/>
              </w:rPr>
              <w:t>Me and My Shadow</w:t>
            </w:r>
            <w:r w:rsidR="00F37910" w:rsidRPr="00392F3A">
              <w:t>, Arthur Dorros</w:t>
            </w:r>
            <w:r w:rsidR="00661CE5">
              <w:t xml:space="preserve"> (Read Aloud)</w:t>
            </w:r>
            <w:r w:rsidR="00E92367">
              <w:t xml:space="preserve"> and </w:t>
            </w:r>
            <w:r w:rsidR="00D126A4">
              <w:rPr>
                <w:i/>
              </w:rPr>
              <w:t xml:space="preserve">Bear </w:t>
            </w:r>
            <w:r w:rsidR="00D126A4" w:rsidRPr="00FA4C33">
              <w:rPr>
                <w:i/>
              </w:rPr>
              <w:t>Shadow</w:t>
            </w:r>
            <w:r w:rsidR="00D126A4" w:rsidRPr="00392F3A">
              <w:t>, Frank Asch (Read Aloud)</w:t>
            </w:r>
            <w:r w:rsidR="00F8615B" w:rsidRPr="00EF063A">
              <w:t xml:space="preserve"> </w:t>
            </w:r>
          </w:p>
        </w:tc>
        <w:tc>
          <w:tcPr>
            <w:tcW w:w="3258" w:type="dxa"/>
            <w:tcBorders>
              <w:top w:val="single" w:sz="18" w:space="0" w:color="auto"/>
            </w:tcBorders>
            <w:shd w:val="clear" w:color="auto" w:fill="auto"/>
            <w:vAlign w:val="center"/>
          </w:tcPr>
          <w:p w14:paraId="70CC7D80" w14:textId="1CD407EE" w:rsidR="001F620A" w:rsidRDefault="009F2EEF" w:rsidP="001F620A">
            <w:pPr>
              <w:jc w:val="center"/>
            </w:pPr>
            <w:hyperlink w:anchor="Days22to25" w:history="1">
              <w:r w:rsidR="001F620A" w:rsidRPr="001079E2">
                <w:rPr>
                  <w:rStyle w:val="Hyperlink"/>
                </w:rPr>
                <w:t>Whole-Class Performance Tasks</w:t>
              </w:r>
            </w:hyperlink>
            <w:r w:rsidR="001F620A">
              <w:t xml:space="preserve"> </w:t>
            </w:r>
          </w:p>
          <w:p w14:paraId="2CFE0D5A" w14:textId="6FF7880A" w:rsidR="00F37910" w:rsidRPr="009E4E5D" w:rsidRDefault="001F620A" w:rsidP="001F620A">
            <w:pPr>
              <w:jc w:val="center"/>
            </w:pPr>
            <w:r>
              <w:t>Small-Group Instruction</w:t>
            </w:r>
          </w:p>
        </w:tc>
      </w:tr>
      <w:tr w:rsidR="00F8615B" w:rsidRPr="009E4E5D" w14:paraId="7910C2D9" w14:textId="77777777" w:rsidTr="001F620A">
        <w:trPr>
          <w:trHeight w:val="20"/>
        </w:trPr>
        <w:tc>
          <w:tcPr>
            <w:tcW w:w="2448" w:type="dxa"/>
            <w:tcBorders>
              <w:top w:val="single" w:sz="18" w:space="0" w:color="auto"/>
              <w:bottom w:val="single" w:sz="18" w:space="0" w:color="auto"/>
            </w:tcBorders>
            <w:shd w:val="clear" w:color="auto" w:fill="auto"/>
            <w:vAlign w:val="center"/>
          </w:tcPr>
          <w:p w14:paraId="438B7766" w14:textId="06265038" w:rsidR="00F8615B" w:rsidRDefault="00F8615B" w:rsidP="00F8615B">
            <w:pPr>
              <w:jc w:val="center"/>
              <w:rPr>
                <w:b/>
                <w:color w:val="000000" w:themeColor="text1"/>
              </w:rPr>
            </w:pPr>
            <w:r>
              <w:rPr>
                <w:b/>
                <w:color w:val="000000" w:themeColor="text1"/>
              </w:rPr>
              <w:t>Unit Days 26-27</w:t>
            </w:r>
          </w:p>
        </w:tc>
        <w:tc>
          <w:tcPr>
            <w:tcW w:w="8910" w:type="dxa"/>
            <w:tcBorders>
              <w:top w:val="single" w:sz="18" w:space="0" w:color="auto"/>
              <w:bottom w:val="single" w:sz="18" w:space="0" w:color="auto"/>
            </w:tcBorders>
            <w:shd w:val="clear" w:color="auto" w:fill="auto"/>
            <w:vAlign w:val="center"/>
          </w:tcPr>
          <w:p w14:paraId="58706A1B" w14:textId="7550366D" w:rsidR="00F8615B" w:rsidRPr="00F8615B" w:rsidRDefault="00F8615B" w:rsidP="00275E10">
            <w:r w:rsidRPr="00F8615B">
              <w:t>Culminating Writing Task</w:t>
            </w:r>
          </w:p>
        </w:tc>
        <w:tc>
          <w:tcPr>
            <w:tcW w:w="3258" w:type="dxa"/>
            <w:tcBorders>
              <w:top w:val="single" w:sz="18" w:space="0" w:color="auto"/>
              <w:bottom w:val="single" w:sz="18" w:space="0" w:color="auto"/>
            </w:tcBorders>
            <w:shd w:val="clear" w:color="auto" w:fill="auto"/>
            <w:vAlign w:val="center"/>
          </w:tcPr>
          <w:p w14:paraId="6BA376C8" w14:textId="4C7DB6FD" w:rsidR="00F8615B" w:rsidRDefault="009F2EEF" w:rsidP="00275E10">
            <w:pPr>
              <w:jc w:val="center"/>
            </w:pPr>
            <w:hyperlink w:anchor="CulminatingTask" w:history="1">
              <w:r w:rsidR="00F8615B" w:rsidRPr="000E7F15">
                <w:rPr>
                  <w:rStyle w:val="Hyperlink"/>
                </w:rPr>
                <w:t>Unit One Assessments</w:t>
              </w:r>
            </w:hyperlink>
          </w:p>
        </w:tc>
      </w:tr>
      <w:tr w:rsidR="00F37910" w:rsidRPr="009E4E5D" w14:paraId="1FC8DBC7" w14:textId="77777777" w:rsidTr="001F620A">
        <w:trPr>
          <w:trHeight w:val="20"/>
        </w:trPr>
        <w:tc>
          <w:tcPr>
            <w:tcW w:w="2448" w:type="dxa"/>
            <w:tcBorders>
              <w:top w:val="single" w:sz="18" w:space="0" w:color="auto"/>
              <w:bottom w:val="single" w:sz="18" w:space="0" w:color="auto"/>
            </w:tcBorders>
            <w:shd w:val="clear" w:color="auto" w:fill="auto"/>
            <w:vAlign w:val="center"/>
          </w:tcPr>
          <w:p w14:paraId="1FF1D609" w14:textId="72770999" w:rsidR="00F37910" w:rsidRPr="00DA2808" w:rsidRDefault="00317A77" w:rsidP="00F8615B">
            <w:pPr>
              <w:jc w:val="center"/>
              <w:rPr>
                <w:b/>
                <w:color w:val="000000" w:themeColor="text1"/>
              </w:rPr>
            </w:pPr>
            <w:r>
              <w:rPr>
                <w:b/>
                <w:color w:val="000000" w:themeColor="text1"/>
              </w:rPr>
              <w:t xml:space="preserve">Unit Days </w:t>
            </w:r>
            <w:r w:rsidR="00F8615B">
              <w:rPr>
                <w:b/>
                <w:color w:val="000000" w:themeColor="text1"/>
              </w:rPr>
              <w:t>28</w:t>
            </w:r>
            <w:r w:rsidR="00F37910">
              <w:rPr>
                <w:b/>
                <w:color w:val="000000" w:themeColor="text1"/>
              </w:rPr>
              <w:t>-</w:t>
            </w:r>
            <w:r w:rsidR="00F8615B">
              <w:rPr>
                <w:b/>
                <w:color w:val="000000" w:themeColor="text1"/>
              </w:rPr>
              <w:t>29</w:t>
            </w:r>
          </w:p>
        </w:tc>
        <w:tc>
          <w:tcPr>
            <w:tcW w:w="8910" w:type="dxa"/>
            <w:tcBorders>
              <w:top w:val="single" w:sz="18" w:space="0" w:color="auto"/>
              <w:bottom w:val="single" w:sz="18" w:space="0" w:color="auto"/>
            </w:tcBorders>
            <w:shd w:val="clear" w:color="auto" w:fill="auto"/>
            <w:vAlign w:val="center"/>
          </w:tcPr>
          <w:p w14:paraId="1BACC80D" w14:textId="1CD4D58D" w:rsidR="00F37910" w:rsidRPr="00392F3A" w:rsidRDefault="00EE7969" w:rsidP="00275E10">
            <w:pPr>
              <w:rPr>
                <w:i/>
              </w:rPr>
            </w:pPr>
            <w:r w:rsidRPr="00FA4C33">
              <w:rPr>
                <w:i/>
              </w:rPr>
              <w:t>Papa, Please Get the Moon for Me</w:t>
            </w:r>
            <w:r w:rsidRPr="00392F3A">
              <w:t>, Eric Carle</w:t>
            </w:r>
            <w:r w:rsidR="00E92367">
              <w:t xml:space="preserve"> and Cold-Read Assessment</w:t>
            </w:r>
          </w:p>
        </w:tc>
        <w:tc>
          <w:tcPr>
            <w:tcW w:w="3258" w:type="dxa"/>
            <w:tcBorders>
              <w:top w:val="single" w:sz="18" w:space="0" w:color="auto"/>
              <w:bottom w:val="single" w:sz="18" w:space="0" w:color="auto"/>
            </w:tcBorders>
            <w:shd w:val="clear" w:color="auto" w:fill="auto"/>
            <w:vAlign w:val="center"/>
          </w:tcPr>
          <w:p w14:paraId="4E8357B7" w14:textId="693E3A66" w:rsidR="00F37910" w:rsidRDefault="009F2EEF" w:rsidP="00275E10">
            <w:pPr>
              <w:jc w:val="center"/>
            </w:pPr>
            <w:hyperlink w:anchor="ColdRead" w:history="1">
              <w:r w:rsidR="003039DB" w:rsidRPr="000E7F15">
                <w:rPr>
                  <w:rStyle w:val="Hyperlink"/>
                </w:rPr>
                <w:t>Unit One Assessments</w:t>
              </w:r>
            </w:hyperlink>
          </w:p>
        </w:tc>
      </w:tr>
      <w:tr w:rsidR="003039DB" w:rsidRPr="009E4E5D" w14:paraId="72B1B9F2" w14:textId="77777777" w:rsidTr="001F620A">
        <w:trPr>
          <w:trHeight w:val="20"/>
        </w:trPr>
        <w:tc>
          <w:tcPr>
            <w:tcW w:w="2448" w:type="dxa"/>
            <w:tcBorders>
              <w:top w:val="single" w:sz="18" w:space="0" w:color="auto"/>
              <w:bottom w:val="single" w:sz="18" w:space="0" w:color="auto"/>
            </w:tcBorders>
            <w:shd w:val="clear" w:color="auto" w:fill="auto"/>
            <w:vAlign w:val="center"/>
          </w:tcPr>
          <w:p w14:paraId="783839F2" w14:textId="6DCD1359" w:rsidR="003039DB" w:rsidRDefault="003039DB" w:rsidP="00F8615B">
            <w:pPr>
              <w:jc w:val="center"/>
              <w:rPr>
                <w:b/>
                <w:color w:val="000000" w:themeColor="text1"/>
              </w:rPr>
            </w:pPr>
            <w:r>
              <w:rPr>
                <w:b/>
                <w:color w:val="000000" w:themeColor="text1"/>
              </w:rPr>
              <w:t xml:space="preserve">Unit Days </w:t>
            </w:r>
            <w:r w:rsidR="00F8615B">
              <w:rPr>
                <w:b/>
                <w:color w:val="000000" w:themeColor="text1"/>
              </w:rPr>
              <w:t>30</w:t>
            </w:r>
            <w:r>
              <w:rPr>
                <w:b/>
                <w:color w:val="000000" w:themeColor="text1"/>
              </w:rPr>
              <w:t>-3</w:t>
            </w:r>
            <w:r w:rsidR="00F8615B">
              <w:rPr>
                <w:b/>
                <w:color w:val="000000" w:themeColor="text1"/>
              </w:rPr>
              <w:t>2</w:t>
            </w:r>
          </w:p>
        </w:tc>
        <w:tc>
          <w:tcPr>
            <w:tcW w:w="8910" w:type="dxa"/>
            <w:tcBorders>
              <w:top w:val="single" w:sz="18" w:space="0" w:color="auto"/>
              <w:bottom w:val="single" w:sz="18" w:space="0" w:color="auto"/>
            </w:tcBorders>
            <w:shd w:val="clear" w:color="auto" w:fill="auto"/>
            <w:vAlign w:val="center"/>
          </w:tcPr>
          <w:p w14:paraId="201400FC" w14:textId="61B82FE8" w:rsidR="003039DB" w:rsidRPr="003039DB" w:rsidRDefault="003039DB" w:rsidP="00275E10">
            <w:r>
              <w:t>Extension Task and Formal Presentation</w:t>
            </w:r>
          </w:p>
        </w:tc>
        <w:tc>
          <w:tcPr>
            <w:tcW w:w="3258" w:type="dxa"/>
            <w:tcBorders>
              <w:top w:val="single" w:sz="18" w:space="0" w:color="auto"/>
              <w:bottom w:val="single" w:sz="18" w:space="0" w:color="auto"/>
            </w:tcBorders>
            <w:shd w:val="clear" w:color="auto" w:fill="auto"/>
            <w:vAlign w:val="center"/>
          </w:tcPr>
          <w:p w14:paraId="3A7697FE" w14:textId="04960B40" w:rsidR="003039DB" w:rsidRDefault="009F2EEF" w:rsidP="00275E10">
            <w:pPr>
              <w:jc w:val="center"/>
            </w:pPr>
            <w:hyperlink w:anchor="ExtensionTask" w:history="1">
              <w:r w:rsidR="003039DB" w:rsidRPr="000E7F15">
                <w:rPr>
                  <w:rStyle w:val="Hyperlink"/>
                </w:rPr>
                <w:t>Unit One Assessments</w:t>
              </w:r>
            </w:hyperlink>
          </w:p>
        </w:tc>
      </w:tr>
    </w:tbl>
    <w:p w14:paraId="25A098E2" w14:textId="77777777" w:rsidR="00B1305A" w:rsidRDefault="00B1305A" w:rsidP="0069138E">
      <w:pPr>
        <w:spacing w:line="240" w:lineRule="auto"/>
        <w:rPr>
          <w:b/>
          <w:sz w:val="28"/>
          <w:szCs w:val="28"/>
        </w:rPr>
        <w:sectPr w:rsidR="00B1305A" w:rsidSect="008D3183">
          <w:headerReference w:type="default" r:id="rId111"/>
          <w:pgSz w:w="15840" w:h="12240" w:orient="landscape"/>
          <w:pgMar w:top="634" w:right="720" w:bottom="720" w:left="720" w:header="547" w:footer="270" w:gutter="0"/>
          <w:cols w:space="720"/>
          <w:docGrid w:linePitch="360"/>
        </w:sectPr>
      </w:pPr>
    </w:p>
    <w:p w14:paraId="340AB162" w14:textId="04CF73F8" w:rsidR="00451D36" w:rsidRDefault="00451D36" w:rsidP="0069138E">
      <w:pPr>
        <w:spacing w:line="240" w:lineRule="auto"/>
        <w:rPr>
          <w:b/>
          <w:sz w:val="28"/>
          <w:szCs w:val="28"/>
        </w:rPr>
      </w:pPr>
    </w:p>
    <w:p w14:paraId="100CACF6" w14:textId="77777777" w:rsidR="00B1305A" w:rsidRDefault="00B1305A" w:rsidP="0069138E">
      <w:pPr>
        <w:spacing w:line="240" w:lineRule="auto"/>
        <w:rPr>
          <w:b/>
          <w:sz w:val="28"/>
          <w:szCs w:val="28"/>
        </w:rPr>
      </w:pPr>
    </w:p>
    <w:p w14:paraId="515400DB" w14:textId="77777777" w:rsidR="00B1305A" w:rsidRDefault="00B1305A" w:rsidP="0069138E">
      <w:pPr>
        <w:spacing w:line="240" w:lineRule="auto"/>
        <w:rPr>
          <w:b/>
          <w:sz w:val="28"/>
          <w:szCs w:val="28"/>
        </w:rPr>
      </w:pPr>
    </w:p>
    <w:p w14:paraId="1F73EBF7" w14:textId="77777777" w:rsidR="00B1305A" w:rsidRDefault="00B1305A" w:rsidP="00B1305A">
      <w:pPr>
        <w:spacing w:after="120" w:line="240" w:lineRule="auto"/>
        <w:rPr>
          <w:b/>
          <w:sz w:val="28"/>
          <w:szCs w:val="28"/>
        </w:rPr>
      </w:pPr>
    </w:p>
    <w:p w14:paraId="3D301B60" w14:textId="77777777" w:rsidR="00B1305A" w:rsidRDefault="00B1305A" w:rsidP="00B1305A">
      <w:pPr>
        <w:spacing w:after="120" w:line="240" w:lineRule="auto"/>
        <w:rPr>
          <w:b/>
          <w:sz w:val="28"/>
          <w:szCs w:val="28"/>
        </w:rPr>
      </w:pPr>
    </w:p>
    <w:p w14:paraId="79971800" w14:textId="77777777" w:rsidR="00B1305A" w:rsidRDefault="00B1305A" w:rsidP="00B1305A">
      <w:pPr>
        <w:spacing w:after="120" w:line="240" w:lineRule="auto"/>
        <w:rPr>
          <w:b/>
          <w:sz w:val="28"/>
          <w:szCs w:val="28"/>
        </w:rPr>
      </w:pPr>
    </w:p>
    <w:p w14:paraId="3480A7F2" w14:textId="77777777" w:rsidR="00B1305A" w:rsidRDefault="00B1305A" w:rsidP="00B1305A">
      <w:pPr>
        <w:spacing w:after="120" w:line="240" w:lineRule="auto"/>
        <w:rPr>
          <w:b/>
          <w:sz w:val="28"/>
          <w:szCs w:val="28"/>
        </w:rPr>
      </w:pPr>
    </w:p>
    <w:p w14:paraId="46B7B0C7" w14:textId="77777777" w:rsidR="00B1305A" w:rsidRDefault="00B1305A" w:rsidP="00B1305A">
      <w:pPr>
        <w:spacing w:after="120" w:line="240" w:lineRule="auto"/>
        <w:rPr>
          <w:b/>
          <w:sz w:val="28"/>
          <w:szCs w:val="28"/>
        </w:rPr>
      </w:pPr>
    </w:p>
    <w:p w14:paraId="10058F2C" w14:textId="77777777" w:rsidR="00B1305A" w:rsidRDefault="00B1305A" w:rsidP="00B1305A">
      <w:pPr>
        <w:spacing w:after="120" w:line="240" w:lineRule="auto"/>
        <w:rPr>
          <w:b/>
          <w:sz w:val="28"/>
          <w:szCs w:val="28"/>
        </w:rPr>
      </w:pPr>
    </w:p>
    <w:p w14:paraId="40524C66" w14:textId="6E28FDF1" w:rsidR="00B1305A" w:rsidRDefault="00B1305A" w:rsidP="00B1305A">
      <w:pPr>
        <w:spacing w:after="120" w:line="240" w:lineRule="auto"/>
        <w:jc w:val="center"/>
        <w:rPr>
          <w:b/>
          <w:sz w:val="144"/>
          <w:szCs w:val="144"/>
        </w:rPr>
      </w:pPr>
      <w:r>
        <w:rPr>
          <w:b/>
          <w:sz w:val="144"/>
          <w:szCs w:val="144"/>
        </w:rPr>
        <w:t>Appendix</w:t>
      </w:r>
    </w:p>
    <w:p w14:paraId="743E7D5D" w14:textId="77777777" w:rsidR="00B1305A" w:rsidRDefault="00B1305A" w:rsidP="00B1305A">
      <w:pPr>
        <w:spacing w:after="120" w:line="240" w:lineRule="auto"/>
        <w:jc w:val="center"/>
        <w:rPr>
          <w:b/>
          <w:sz w:val="144"/>
          <w:szCs w:val="144"/>
        </w:rPr>
        <w:sectPr w:rsidR="00B1305A" w:rsidSect="00AC757F">
          <w:headerReference w:type="default" r:id="rId112"/>
          <w:footerReference w:type="default" r:id="rId113"/>
          <w:pgSz w:w="15840" w:h="12240" w:orient="landscape"/>
          <w:pgMar w:top="814" w:right="720" w:bottom="720" w:left="720" w:header="450" w:footer="270" w:gutter="0"/>
          <w:pgNumType w:start="1"/>
          <w:cols w:space="720"/>
          <w:docGrid w:linePitch="360"/>
        </w:sectPr>
      </w:pPr>
    </w:p>
    <w:p w14:paraId="0683F2DA" w14:textId="77777777" w:rsidR="002D0EA1" w:rsidRDefault="002D0EA1" w:rsidP="0069138E">
      <w:pPr>
        <w:spacing w:after="120" w:line="240" w:lineRule="auto"/>
        <w:jc w:val="center"/>
        <w:rPr>
          <w:b/>
          <w:sz w:val="28"/>
          <w:szCs w:val="28"/>
        </w:rPr>
      </w:pPr>
    </w:p>
    <w:p w14:paraId="0F085051" w14:textId="13517E7E" w:rsidR="002D0EA1" w:rsidRDefault="00CA3133" w:rsidP="00CA3133">
      <w:pPr>
        <w:tabs>
          <w:tab w:val="left" w:pos="10095"/>
        </w:tabs>
        <w:spacing w:after="120" w:line="240" w:lineRule="auto"/>
        <w:rPr>
          <w:b/>
          <w:sz w:val="28"/>
          <w:szCs w:val="28"/>
        </w:rPr>
      </w:pPr>
      <w:r>
        <w:rPr>
          <w:b/>
          <w:sz w:val="28"/>
          <w:szCs w:val="28"/>
        </w:rPr>
        <w:tab/>
      </w:r>
    </w:p>
    <w:p w14:paraId="4CFDF2F7" w14:textId="77777777" w:rsidR="002D0EA1" w:rsidRPr="003850C0" w:rsidRDefault="002D0EA1" w:rsidP="00DD3AD2">
      <w:pPr>
        <w:spacing w:after="120" w:line="240" w:lineRule="auto"/>
        <w:rPr>
          <w:b/>
          <w:sz w:val="16"/>
          <w:szCs w:val="16"/>
        </w:rPr>
      </w:pPr>
    </w:p>
    <w:tbl>
      <w:tblPr>
        <w:tblStyle w:val="TableGrid"/>
        <w:tblW w:w="0" w:type="auto"/>
        <w:tblInd w:w="108" w:type="dxa"/>
        <w:tblLook w:val="04A0" w:firstRow="1" w:lastRow="0" w:firstColumn="1" w:lastColumn="0" w:noHBand="0" w:noVBand="1"/>
      </w:tblPr>
      <w:tblGrid>
        <w:gridCol w:w="2430"/>
        <w:gridCol w:w="12060"/>
      </w:tblGrid>
      <w:tr w:rsidR="0069138E" w:rsidRPr="00ED6F4E" w14:paraId="1181E2B8" w14:textId="77777777" w:rsidTr="00D50BB4">
        <w:trPr>
          <w:trHeight w:val="360"/>
        </w:trPr>
        <w:tc>
          <w:tcPr>
            <w:tcW w:w="14490" w:type="dxa"/>
            <w:gridSpan w:val="2"/>
            <w:tcBorders>
              <w:top w:val="single" w:sz="12" w:space="0" w:color="auto"/>
            </w:tcBorders>
            <w:shd w:val="clear" w:color="auto" w:fill="7F7F7F" w:themeFill="text1" w:themeFillTint="80"/>
            <w:vAlign w:val="center"/>
          </w:tcPr>
          <w:p w14:paraId="1B2264CE" w14:textId="55D10179" w:rsidR="0069138E" w:rsidRPr="00ED6F4E" w:rsidRDefault="008264DC" w:rsidP="0069138E">
            <w:pPr>
              <w:jc w:val="center"/>
              <w:rPr>
                <w:b/>
                <w:color w:val="FFFFFF" w:themeColor="background1"/>
                <w:sz w:val="25"/>
                <w:szCs w:val="25"/>
              </w:rPr>
            </w:pPr>
            <w:bookmarkStart w:id="9" w:name="Days1to4"/>
            <w:bookmarkEnd w:id="9"/>
            <w:r>
              <w:rPr>
                <w:b/>
                <w:color w:val="FFFFFF" w:themeColor="background1"/>
                <w:sz w:val="25"/>
                <w:szCs w:val="25"/>
              </w:rPr>
              <w:t>DAYS 1-4</w:t>
            </w:r>
          </w:p>
        </w:tc>
      </w:tr>
      <w:tr w:rsidR="000F56A7" w:rsidRPr="0006623C" w14:paraId="034882D4" w14:textId="77777777" w:rsidTr="00DA0ACA">
        <w:trPr>
          <w:trHeight w:val="288"/>
        </w:trPr>
        <w:tc>
          <w:tcPr>
            <w:tcW w:w="2430" w:type="dxa"/>
            <w:vMerge w:val="restart"/>
            <w:shd w:val="clear" w:color="auto" w:fill="auto"/>
            <w:vAlign w:val="center"/>
          </w:tcPr>
          <w:p w14:paraId="4B1FA9E3" w14:textId="3CB06B04" w:rsidR="00AC757F" w:rsidRPr="004219A8" w:rsidRDefault="00D30512" w:rsidP="00AC757F">
            <w:pPr>
              <w:rPr>
                <w:b/>
              </w:rPr>
            </w:pPr>
            <w:r>
              <w:rPr>
                <w:b/>
              </w:rPr>
              <w:t>Text</w:t>
            </w:r>
            <w:r w:rsidR="00AC757F" w:rsidRPr="004219A8">
              <w:rPr>
                <w:b/>
              </w:rPr>
              <w:t>:</w:t>
            </w:r>
          </w:p>
          <w:p w14:paraId="44B85457" w14:textId="63719078" w:rsidR="000F56A7" w:rsidRPr="00DB635D" w:rsidRDefault="00AC757F" w:rsidP="00D50BB4">
            <w:r w:rsidRPr="00E25AA0">
              <w:rPr>
                <w:i/>
              </w:rPr>
              <w:t>Moondance</w:t>
            </w:r>
            <w:r w:rsidRPr="00392F3A">
              <w:t>, Frank Asch (Read Aloud)</w:t>
            </w:r>
          </w:p>
        </w:tc>
        <w:tc>
          <w:tcPr>
            <w:tcW w:w="12060" w:type="dxa"/>
            <w:tcBorders>
              <w:bottom w:val="nil"/>
            </w:tcBorders>
            <w:shd w:val="clear" w:color="auto" w:fill="D9D9D9" w:themeFill="background1" w:themeFillShade="D9"/>
          </w:tcPr>
          <w:p w14:paraId="6E887049" w14:textId="387C85B1" w:rsidR="000F56A7" w:rsidRPr="0006623C" w:rsidRDefault="00917EB7" w:rsidP="0069138E">
            <w:pPr>
              <w:rPr>
                <w:b/>
                <w:sz w:val="24"/>
                <w:szCs w:val="24"/>
              </w:rPr>
            </w:pPr>
            <w:r>
              <w:rPr>
                <w:b/>
                <w:sz w:val="24"/>
                <w:szCs w:val="24"/>
              </w:rPr>
              <w:t>Text Connections</w:t>
            </w:r>
          </w:p>
        </w:tc>
      </w:tr>
      <w:tr w:rsidR="000F56A7" w:rsidRPr="0006623C" w14:paraId="24B2FD51" w14:textId="77777777" w:rsidTr="000F56A7">
        <w:trPr>
          <w:trHeight w:val="288"/>
        </w:trPr>
        <w:tc>
          <w:tcPr>
            <w:tcW w:w="2430" w:type="dxa"/>
            <w:vMerge/>
            <w:shd w:val="clear" w:color="auto" w:fill="auto"/>
          </w:tcPr>
          <w:p w14:paraId="0FCFBE7C" w14:textId="77777777" w:rsidR="000F56A7" w:rsidRPr="0006623C" w:rsidRDefault="000F56A7" w:rsidP="0069138E">
            <w:pPr>
              <w:rPr>
                <w:color w:val="000000" w:themeColor="text1"/>
              </w:rPr>
            </w:pPr>
          </w:p>
        </w:tc>
        <w:tc>
          <w:tcPr>
            <w:tcW w:w="12060" w:type="dxa"/>
            <w:tcBorders>
              <w:top w:val="nil"/>
              <w:bottom w:val="single" w:sz="4" w:space="0" w:color="auto"/>
            </w:tcBorders>
          </w:tcPr>
          <w:p w14:paraId="2FCB48C2" w14:textId="733E8794" w:rsidR="003C79A8" w:rsidRPr="00917EB7" w:rsidRDefault="006752D3" w:rsidP="00EA368D">
            <w:r w:rsidRPr="003C79A8">
              <w:t xml:space="preserve">This text </w:t>
            </w:r>
            <w:r w:rsidR="000F56A7" w:rsidRPr="003C79A8">
              <w:t xml:space="preserve">provides opportunities for </w:t>
            </w:r>
            <w:r w:rsidR="00F44D5B" w:rsidRPr="003C79A8">
              <w:t xml:space="preserve">students to </w:t>
            </w:r>
            <w:r w:rsidR="003C79A8">
              <w:t xml:space="preserve">read and understand a </w:t>
            </w:r>
            <w:r w:rsidR="00EA368D">
              <w:t xml:space="preserve">complex </w:t>
            </w:r>
            <w:r w:rsidR="003C79A8">
              <w:t xml:space="preserve">text </w:t>
            </w:r>
            <w:r w:rsidR="00F44D5B" w:rsidRPr="003C79A8">
              <w:t xml:space="preserve">with teacher support. Students will closely examine the </w:t>
            </w:r>
            <w:r w:rsidRPr="003C79A8">
              <w:t>vocabulary</w:t>
            </w:r>
            <w:r w:rsidR="00C322E0" w:rsidRPr="003C79A8">
              <w:t xml:space="preserve"> and ident</w:t>
            </w:r>
            <w:r w:rsidR="00D50BB4" w:rsidRPr="003C79A8">
              <w:t xml:space="preserve">ify the main character and explore his interactions with the </w:t>
            </w:r>
            <w:r w:rsidR="00EA368D">
              <w:t xml:space="preserve">moon </w:t>
            </w:r>
            <w:r w:rsidR="00D50BB4" w:rsidRPr="003C79A8">
              <w:t>over the course of this and seve</w:t>
            </w:r>
            <w:r w:rsidR="003C79A8">
              <w:t xml:space="preserve">ral texts by the same author. </w:t>
            </w:r>
            <w:r w:rsidR="00D50BB4" w:rsidRPr="003C79A8">
              <w:t>This lesson provides an in</w:t>
            </w:r>
            <w:r w:rsidR="00E7419B" w:rsidRPr="003C79A8">
              <w:t>troduction to the</w:t>
            </w:r>
            <w:r w:rsidR="003C79A8" w:rsidRPr="003C79A8">
              <w:t xml:space="preserve"> recurring character of Bear and invites students to determine the misconceptions Bear has based on previous learning they gained in kindergarten (Unit 6).</w:t>
            </w:r>
            <w:r w:rsidR="002255E5">
              <w:t xml:space="preserve"> They will repeat this process with learning they gain during this unit, so this experience prepares students for the </w:t>
            </w:r>
            <w:hyperlink w:anchor="CulminatingTask" w:history="1">
              <w:r w:rsidR="002255E5" w:rsidRPr="000E7F15">
                <w:rPr>
                  <w:rStyle w:val="Hyperlink"/>
                </w:rPr>
                <w:t>Culminating Writing Task</w:t>
              </w:r>
            </w:hyperlink>
            <w:r w:rsidR="002255E5">
              <w:t>.</w:t>
            </w:r>
          </w:p>
        </w:tc>
      </w:tr>
      <w:tr w:rsidR="000F56A7" w:rsidRPr="0006623C" w14:paraId="0BCABAF0" w14:textId="77777777" w:rsidTr="00DA0ACA">
        <w:trPr>
          <w:trHeight w:val="288"/>
        </w:trPr>
        <w:tc>
          <w:tcPr>
            <w:tcW w:w="2430" w:type="dxa"/>
            <w:vMerge/>
            <w:shd w:val="clear" w:color="auto" w:fill="auto"/>
            <w:vAlign w:val="center"/>
          </w:tcPr>
          <w:p w14:paraId="01ACC0CE" w14:textId="77777777" w:rsidR="000F56A7" w:rsidRPr="0006623C" w:rsidRDefault="000F56A7" w:rsidP="0069138E">
            <w:pPr>
              <w:rPr>
                <w:b/>
              </w:rPr>
            </w:pPr>
          </w:p>
        </w:tc>
        <w:tc>
          <w:tcPr>
            <w:tcW w:w="12060" w:type="dxa"/>
            <w:tcBorders>
              <w:bottom w:val="nil"/>
            </w:tcBorders>
            <w:shd w:val="clear" w:color="auto" w:fill="D9D9D9" w:themeFill="background1" w:themeFillShade="D9"/>
          </w:tcPr>
          <w:p w14:paraId="5B6D5109" w14:textId="77777777" w:rsidR="000F56A7" w:rsidRPr="0006623C" w:rsidRDefault="009F2EEF" w:rsidP="0069138E">
            <w:pPr>
              <w:rPr>
                <w:b/>
                <w:sz w:val="24"/>
                <w:szCs w:val="24"/>
              </w:rPr>
            </w:pPr>
            <w:hyperlink r:id="rId114" w:history="1">
              <w:r w:rsidR="000F56A7" w:rsidRPr="0065564E">
                <w:rPr>
                  <w:rStyle w:val="Hyperlink"/>
                  <w:b/>
                  <w:sz w:val="24"/>
                  <w:szCs w:val="24"/>
                </w:rPr>
                <w:t>Reader and Task Considerations</w:t>
              </w:r>
            </w:hyperlink>
          </w:p>
        </w:tc>
      </w:tr>
      <w:tr w:rsidR="000F56A7" w:rsidRPr="0006623C" w14:paraId="00756153" w14:textId="77777777" w:rsidTr="000F56A7">
        <w:trPr>
          <w:trHeight w:val="288"/>
        </w:trPr>
        <w:tc>
          <w:tcPr>
            <w:tcW w:w="2430" w:type="dxa"/>
            <w:vMerge/>
            <w:tcBorders>
              <w:bottom w:val="single" w:sz="4" w:space="0" w:color="auto"/>
            </w:tcBorders>
            <w:shd w:val="clear" w:color="auto" w:fill="auto"/>
          </w:tcPr>
          <w:p w14:paraId="7B724C8B" w14:textId="77777777" w:rsidR="000F56A7" w:rsidRPr="0006623C" w:rsidRDefault="000F56A7" w:rsidP="0069138E"/>
        </w:tc>
        <w:tc>
          <w:tcPr>
            <w:tcW w:w="12060" w:type="dxa"/>
            <w:tcBorders>
              <w:top w:val="nil"/>
              <w:bottom w:val="single" w:sz="4" w:space="0" w:color="auto"/>
            </w:tcBorders>
          </w:tcPr>
          <w:p w14:paraId="6AEF7C03" w14:textId="4C53999A" w:rsidR="00D50BB4" w:rsidRPr="0006623C" w:rsidRDefault="003364BE" w:rsidP="003364BE">
            <w:r w:rsidRPr="003364BE">
              <w:rPr>
                <w:rFonts w:cstheme="minorHAnsi"/>
                <w:color w:val="000000" w:themeColor="text1"/>
              </w:rPr>
              <w:t>Given the readability of the text and the time of year, this text is best done through read aloud. During subsequent readings, teachers can pull out particular words, sentences, passages, and/or pictures so students can interact with the print of the text. These can be displayed using sentence strips, chart paper, a projection device, or a big book (if available).</w:t>
            </w:r>
            <w:r w:rsidR="00ED7E8C">
              <w:rPr>
                <w:rFonts w:cstheme="minorHAnsi"/>
                <w:color w:val="000000" w:themeColor="text1"/>
              </w:rPr>
              <w:t xml:space="preserve"> </w:t>
            </w:r>
          </w:p>
        </w:tc>
      </w:tr>
      <w:tr w:rsidR="001F620A" w:rsidRPr="00C27291" w14:paraId="02B9649D" w14:textId="77777777" w:rsidTr="00635C67">
        <w:trPr>
          <w:trHeight w:val="360"/>
        </w:trPr>
        <w:tc>
          <w:tcPr>
            <w:tcW w:w="14490" w:type="dxa"/>
            <w:gridSpan w:val="2"/>
            <w:tcBorders>
              <w:top w:val="single" w:sz="12" w:space="0" w:color="auto"/>
              <w:bottom w:val="nil"/>
            </w:tcBorders>
            <w:shd w:val="clear" w:color="auto" w:fill="7F7F7F" w:themeFill="text1" w:themeFillTint="80"/>
            <w:vAlign w:val="center"/>
          </w:tcPr>
          <w:p w14:paraId="3059DE7E" w14:textId="4EF81CF4" w:rsidR="001F620A" w:rsidRPr="00C27291" w:rsidRDefault="001F620A" w:rsidP="00635C67">
            <w:pPr>
              <w:jc w:val="center"/>
              <w:rPr>
                <w:b/>
                <w:color w:val="FFFFFF" w:themeColor="background1"/>
                <w:sz w:val="25"/>
                <w:szCs w:val="25"/>
              </w:rPr>
            </w:pPr>
            <w:r w:rsidRPr="00C27291">
              <w:rPr>
                <w:b/>
                <w:color w:val="FFFFFF" w:themeColor="background1"/>
                <w:sz w:val="25"/>
                <w:szCs w:val="25"/>
              </w:rPr>
              <w:t xml:space="preserve">SAMPLE </w:t>
            </w:r>
            <w:r>
              <w:rPr>
                <w:b/>
                <w:color w:val="FFFFFF" w:themeColor="background1"/>
                <w:sz w:val="25"/>
                <w:szCs w:val="25"/>
              </w:rPr>
              <w:t xml:space="preserve">WHOLE-CLASS </w:t>
            </w:r>
            <w:r w:rsidRPr="00C27291">
              <w:rPr>
                <w:b/>
                <w:color w:val="FFFFFF" w:themeColor="background1"/>
                <w:sz w:val="25"/>
                <w:szCs w:val="25"/>
              </w:rPr>
              <w:t>PERFORMANCE TASKS/PROMPTS</w:t>
            </w:r>
          </w:p>
        </w:tc>
      </w:tr>
      <w:tr w:rsidR="0006623C" w:rsidRPr="00251E1D" w14:paraId="580274AB" w14:textId="77777777" w:rsidTr="00C26C24">
        <w:trPr>
          <w:trHeight w:val="80"/>
        </w:trPr>
        <w:tc>
          <w:tcPr>
            <w:tcW w:w="14490" w:type="dxa"/>
            <w:gridSpan w:val="2"/>
            <w:tcBorders>
              <w:top w:val="nil"/>
            </w:tcBorders>
          </w:tcPr>
          <w:p w14:paraId="4476E188" w14:textId="0319D13D" w:rsidR="00FD5374" w:rsidRDefault="003C79A8" w:rsidP="00FD5374">
            <w:pPr>
              <w:pStyle w:val="ListParagraph"/>
              <w:numPr>
                <w:ilvl w:val="0"/>
                <w:numId w:val="3"/>
              </w:numPr>
              <w:ind w:left="252" w:hanging="216"/>
            </w:pPr>
            <w:r w:rsidRPr="00F57AD8">
              <w:rPr>
                <w:b/>
              </w:rPr>
              <w:t>Ongoing throughout the unit:</w:t>
            </w:r>
            <w:r w:rsidRPr="00F57AD8">
              <w:t xml:space="preserve"> </w:t>
            </w:r>
            <w:r w:rsidR="00944806">
              <w:t>Using key details and illustrations, i</w:t>
            </w:r>
            <w:r>
              <w:t>dentify and describe the character</w:t>
            </w:r>
            <w:r w:rsidR="00ED7E8C">
              <w:t>s</w:t>
            </w:r>
            <w:r w:rsidR="00944806">
              <w:t>, setting, and major events</w:t>
            </w:r>
            <w:r>
              <w:t xml:space="preserve"> of </w:t>
            </w:r>
            <w:r w:rsidR="00EA368D">
              <w:t xml:space="preserve">literary texts </w:t>
            </w:r>
            <w:r w:rsidR="00944806">
              <w:t>and keep track of the descriptions through a graphic organizer or class chart</w:t>
            </w:r>
            <w:r>
              <w:t>.</w:t>
            </w:r>
            <w:r w:rsidR="009A5660">
              <w:t xml:space="preserve"> </w:t>
            </w:r>
            <w:r w:rsidR="006A0E92">
              <w:t>(</w:t>
            </w:r>
            <w:hyperlink r:id="rId115" w:history="1">
              <w:r w:rsidR="00B2606C">
                <w:rPr>
                  <w:rStyle w:val="Hyperlink"/>
                </w:rPr>
                <w:t>RL.1.1</w:t>
              </w:r>
            </w:hyperlink>
            <w:r w:rsidR="006A0E92">
              <w:t xml:space="preserve">, </w:t>
            </w:r>
            <w:hyperlink r:id="rId116" w:history="1">
              <w:r w:rsidR="00B2606C">
                <w:rPr>
                  <w:rStyle w:val="Hyperlink"/>
                </w:rPr>
                <w:t>RL.1.3</w:t>
              </w:r>
            </w:hyperlink>
            <w:r w:rsidR="006A0E92">
              <w:t xml:space="preserve">, </w:t>
            </w:r>
            <w:hyperlink r:id="rId117" w:history="1">
              <w:r w:rsidR="00556738">
                <w:rPr>
                  <w:rStyle w:val="Hyperlink"/>
                </w:rPr>
                <w:t>RL.1.7</w:t>
              </w:r>
            </w:hyperlink>
            <w:r w:rsidR="0025653A">
              <w:t>)</w:t>
            </w:r>
          </w:p>
          <w:p w14:paraId="2F6518B2" w14:textId="107CC28B" w:rsidR="00EB03BB" w:rsidRDefault="00EB03BB" w:rsidP="00FD5374">
            <w:pPr>
              <w:pStyle w:val="ListParagraph"/>
              <w:numPr>
                <w:ilvl w:val="0"/>
                <w:numId w:val="3"/>
              </w:numPr>
              <w:ind w:left="252" w:hanging="216"/>
            </w:pPr>
            <w:r w:rsidRPr="00F57AD8">
              <w:rPr>
                <w:b/>
              </w:rPr>
              <w:t xml:space="preserve">Ongoing throughout the unit: </w:t>
            </w:r>
            <w:r>
              <w:t xml:space="preserve">Build a vocabulary display that students can rely on in their writing. For example, after the first reading of </w:t>
            </w:r>
            <w:r>
              <w:rPr>
                <w:i/>
              </w:rPr>
              <w:t>Moondance</w:t>
            </w:r>
            <w:r>
              <w:t xml:space="preserve">, ask students to locate academic vocabulary words that suggest feelings or appeal to the senses (e.g., </w:t>
            </w:r>
            <w:r w:rsidRPr="009A5660">
              <w:rPr>
                <w:i/>
              </w:rPr>
              <w:t>suggested</w:t>
            </w:r>
            <w:r>
              <w:t xml:space="preserve">, </w:t>
            </w:r>
            <w:r w:rsidRPr="00F962FD">
              <w:rPr>
                <w:i/>
              </w:rPr>
              <w:t>chuckled</w:t>
            </w:r>
            <w:r>
              <w:t xml:space="preserve">, </w:t>
            </w:r>
            <w:r w:rsidRPr="009A5660">
              <w:rPr>
                <w:i/>
              </w:rPr>
              <w:t>cried</w:t>
            </w:r>
            <w:r>
              <w:t xml:space="preserve">, </w:t>
            </w:r>
            <w:r w:rsidRPr="009A5660">
              <w:rPr>
                <w:i/>
              </w:rPr>
              <w:t>replied</w:t>
            </w:r>
            <w:r>
              <w:t xml:space="preserve">, </w:t>
            </w:r>
            <w:r w:rsidRPr="0060449D">
              <w:rPr>
                <w:i/>
              </w:rPr>
              <w:t>asked</w:t>
            </w:r>
            <w:r>
              <w:t xml:space="preserve">, </w:t>
            </w:r>
            <w:r w:rsidRPr="009A5660">
              <w:rPr>
                <w:i/>
              </w:rPr>
              <w:t>sighed</w:t>
            </w:r>
            <w:r>
              <w:t xml:space="preserve">, </w:t>
            </w:r>
            <w:r w:rsidRPr="009A5660">
              <w:rPr>
                <w:i/>
              </w:rPr>
              <w:t>gazed</w:t>
            </w:r>
            <w:r w:rsidRPr="0060449D">
              <w:t xml:space="preserve">, </w:t>
            </w:r>
            <w:r w:rsidRPr="0060449D">
              <w:rPr>
                <w:i/>
              </w:rPr>
              <w:t>looking</w:t>
            </w:r>
            <w:r w:rsidRPr="0060449D">
              <w:t>,</w:t>
            </w:r>
            <w:r>
              <w:t xml:space="preserve"> </w:t>
            </w:r>
            <w:r w:rsidRPr="0060449D">
              <w:rPr>
                <w:i/>
              </w:rPr>
              <w:t>watched</w:t>
            </w:r>
            <w:r>
              <w:t xml:space="preserve">). Discuss with students the shades of meaning among the words and how they represent different ways to say and do things. Then reinforce the concept in a literacy station activity. </w:t>
            </w:r>
            <w:r w:rsidR="00CB63BE">
              <w:t xml:space="preserve">For example, students could act out the words and have a partner guess the word. </w:t>
            </w:r>
            <w:r>
              <w:t xml:space="preserve">Display those words for students to </w:t>
            </w:r>
            <w:r w:rsidR="00334872">
              <w:t>use</w:t>
            </w:r>
            <w:r>
              <w:t xml:space="preserve"> when they write. (</w:t>
            </w:r>
            <w:hyperlink r:id="rId118" w:history="1">
              <w:r w:rsidR="00B2606C">
                <w:rPr>
                  <w:rStyle w:val="Hyperlink"/>
                </w:rPr>
                <w:t>RL.1.4</w:t>
              </w:r>
            </w:hyperlink>
            <w:r>
              <w:t xml:space="preserve">, </w:t>
            </w:r>
            <w:hyperlink r:id="rId119" w:history="1">
              <w:r w:rsidR="00977E23">
                <w:rPr>
                  <w:rStyle w:val="Hyperlink"/>
                </w:rPr>
                <w:t>L.1.5a</w:t>
              </w:r>
            </w:hyperlink>
            <w:r>
              <w:t xml:space="preserve">, </w:t>
            </w:r>
            <w:hyperlink r:id="rId120" w:history="1">
              <w:r w:rsidRPr="00556738">
                <w:rPr>
                  <w:rStyle w:val="Hyperlink"/>
                </w:rPr>
                <w:t>L.1.5d</w:t>
              </w:r>
            </w:hyperlink>
            <w:r>
              <w:t xml:space="preserve">, </w:t>
            </w:r>
            <w:hyperlink r:id="rId121" w:history="1">
              <w:r w:rsidR="00556738">
                <w:rPr>
                  <w:rStyle w:val="Hyperlink"/>
                </w:rPr>
                <w:t>L.1.6</w:t>
              </w:r>
            </w:hyperlink>
            <w:r>
              <w:t>)</w:t>
            </w:r>
          </w:p>
          <w:p w14:paraId="2C9B3302" w14:textId="1D3FF683" w:rsidR="00944806" w:rsidRDefault="00A570F8" w:rsidP="00FD5374">
            <w:pPr>
              <w:pStyle w:val="ListParagraph"/>
              <w:numPr>
                <w:ilvl w:val="0"/>
                <w:numId w:val="3"/>
              </w:numPr>
              <w:ind w:left="252" w:hanging="216"/>
            </w:pPr>
            <w:r>
              <w:t>Lead a teacher-guided discussion to r</w:t>
            </w:r>
            <w:r w:rsidR="006A0E92">
              <w:t xml:space="preserve">etell the major events of </w:t>
            </w:r>
            <w:r w:rsidR="00FD5374" w:rsidRPr="00A570F8">
              <w:rPr>
                <w:i/>
              </w:rPr>
              <w:t>Moondance</w:t>
            </w:r>
            <w:r w:rsidR="006A0E92">
              <w:t>. Then a</w:t>
            </w:r>
            <w:r w:rsidR="00944806">
              <w:t>sk and an</w:t>
            </w:r>
            <w:r>
              <w:t>swer questions about key</w:t>
            </w:r>
            <w:r w:rsidR="00944806">
              <w:t xml:space="preserve"> details to determine what Bear </w:t>
            </w:r>
            <w:r w:rsidR="009A616F">
              <w:t xml:space="preserve">wants </w:t>
            </w:r>
            <w:r w:rsidR="00FD5374">
              <w:t xml:space="preserve">and how </w:t>
            </w:r>
            <w:r w:rsidR="006A0E92">
              <w:t>his problem</w:t>
            </w:r>
            <w:r w:rsidR="00812F51">
              <w:t xml:space="preserve"> is solved</w:t>
            </w:r>
            <w:r w:rsidR="006A0E92">
              <w:t xml:space="preserve">. </w:t>
            </w:r>
            <w:r>
              <w:t>What is Bear confused about? I</w:t>
            </w:r>
            <w:r w:rsidR="006A0E92">
              <w:t xml:space="preserve">dentify key details that make this book imaginary. </w:t>
            </w:r>
            <w:r w:rsidR="00944806">
              <w:t>(</w:t>
            </w:r>
            <w:hyperlink r:id="rId122" w:history="1">
              <w:r w:rsidR="00B2606C">
                <w:rPr>
                  <w:rStyle w:val="Hyperlink"/>
                </w:rPr>
                <w:t>RL.1.1</w:t>
              </w:r>
            </w:hyperlink>
            <w:r w:rsidR="00ED7E8C">
              <w:t xml:space="preserve">, </w:t>
            </w:r>
            <w:hyperlink r:id="rId123" w:history="1">
              <w:r w:rsidR="00B2606C">
                <w:rPr>
                  <w:rStyle w:val="Hyperlink"/>
                </w:rPr>
                <w:t>RL.1.2</w:t>
              </w:r>
            </w:hyperlink>
            <w:r w:rsidR="00ED7E8C">
              <w:t xml:space="preserve">, </w:t>
            </w:r>
            <w:hyperlink r:id="rId124" w:history="1">
              <w:r w:rsidR="00B2606C">
                <w:rPr>
                  <w:rStyle w:val="Hyperlink"/>
                </w:rPr>
                <w:t>RL.1.5</w:t>
              </w:r>
            </w:hyperlink>
            <w:r w:rsidR="00ED7E8C">
              <w:t xml:space="preserve">, </w:t>
            </w:r>
            <w:hyperlink r:id="rId125" w:history="1">
              <w:r w:rsidR="00E4747A">
                <w:rPr>
                  <w:rStyle w:val="Hyperlink"/>
                </w:rPr>
                <w:t>SL.1.2</w:t>
              </w:r>
            </w:hyperlink>
            <w:r w:rsidR="00ED7E8C">
              <w:t>)</w:t>
            </w:r>
          </w:p>
          <w:p w14:paraId="1FD8B773" w14:textId="7F89CD38" w:rsidR="00E7419B" w:rsidRPr="00F57AD8" w:rsidRDefault="00944806" w:rsidP="00B96107">
            <w:pPr>
              <w:pStyle w:val="ListParagraph"/>
              <w:numPr>
                <w:ilvl w:val="0"/>
                <w:numId w:val="3"/>
              </w:numPr>
              <w:ind w:left="252" w:hanging="216"/>
            </w:pPr>
            <w:r>
              <w:t xml:space="preserve">Then, as a </w:t>
            </w:r>
            <w:hyperlink r:id="rId126" w:history="1">
              <w:r w:rsidR="00AB7543" w:rsidRPr="00D43282">
                <w:rPr>
                  <w:rStyle w:val="Hyperlink"/>
                </w:rPr>
                <w:t>shared writing</w:t>
              </w:r>
            </w:hyperlink>
            <w:r>
              <w:t xml:space="preserve"> task, ask students how they would explain to/convince Bear he is not dancing with the clouds or the rain, and write a note to Bear in which the class names the topic, supply some facts about the topic based on </w:t>
            </w:r>
            <w:r>
              <w:rPr>
                <w:i/>
              </w:rPr>
              <w:t xml:space="preserve">Moondance </w:t>
            </w:r>
            <w:r>
              <w:t xml:space="preserve">and prior knowledge from kindergarten, and provide a </w:t>
            </w:r>
            <w:r w:rsidR="00692813">
              <w:t xml:space="preserve">sense of closure. </w:t>
            </w:r>
            <w:r w:rsidR="00EB03BB">
              <w:t>D</w:t>
            </w:r>
            <w:r w:rsidR="00692813">
              <w:t>emons</w:t>
            </w:r>
            <w:r w:rsidR="00EB03BB">
              <w:t xml:space="preserve">trate how to </w:t>
            </w:r>
            <w:r w:rsidR="00692813">
              <w:t xml:space="preserve">write </w:t>
            </w:r>
            <w:r w:rsidR="005E3DA8">
              <w:t xml:space="preserve">complete </w:t>
            </w:r>
            <w:r w:rsidR="00692813">
              <w:t>sentence</w:t>
            </w:r>
            <w:r w:rsidR="00D42B56">
              <w:t>s</w:t>
            </w:r>
            <w:r w:rsidR="00692813">
              <w:t xml:space="preserve"> using capital letters and end pun</w:t>
            </w:r>
            <w:r w:rsidR="003039DB">
              <w:t>ctuation</w:t>
            </w:r>
            <w:r w:rsidR="00EB03BB">
              <w:t xml:space="preserve">. </w:t>
            </w:r>
            <w:r w:rsidR="00D42B56">
              <w:t xml:space="preserve">Ask for suggestions from students to improve the response, revising it as necessary. </w:t>
            </w:r>
            <w:r w:rsidR="00EB03BB">
              <w:t>As needed, engage</w:t>
            </w:r>
            <w:r w:rsidR="003039DB">
              <w:t xml:space="preserve"> students </w:t>
            </w:r>
            <w:r w:rsidR="00EB03BB">
              <w:t>i</w:t>
            </w:r>
            <w:r w:rsidR="00D42B56">
              <w:t xml:space="preserve">n practicing spelling and </w:t>
            </w:r>
            <w:r w:rsidR="00EB03BB">
              <w:t xml:space="preserve">conventions by </w:t>
            </w:r>
            <w:r w:rsidR="00692813">
              <w:t>“</w:t>
            </w:r>
            <w:hyperlink r:id="rId127" w:anchor="v=onepage&amp;q=interactive%20writing%20sharing%20the%20pen%20how%20to&amp;f=false" w:history="1">
              <w:r w:rsidR="00692813" w:rsidRPr="00EB03BB">
                <w:rPr>
                  <w:rStyle w:val="Hyperlink"/>
                </w:rPr>
                <w:t>sharing the pen</w:t>
              </w:r>
            </w:hyperlink>
            <w:r w:rsidR="00D42B56">
              <w:t>” with them. T</w:t>
            </w:r>
            <w:r w:rsidR="003039DB">
              <w:t xml:space="preserve">hen have students write their </w:t>
            </w:r>
            <w:r w:rsidR="009A5660">
              <w:t>own response or rely on</w:t>
            </w:r>
            <w:r w:rsidR="003039DB">
              <w:t xml:space="preserve"> the model, adding an </w:t>
            </w:r>
            <w:r w:rsidR="00692813">
              <w:t xml:space="preserve">appropriate </w:t>
            </w:r>
            <w:r w:rsidR="003364BE">
              <w:t xml:space="preserve">illustration </w:t>
            </w:r>
            <w:r w:rsidR="00692813">
              <w:t xml:space="preserve">to their </w:t>
            </w:r>
            <w:r w:rsidR="003364BE">
              <w:t xml:space="preserve">individual </w:t>
            </w:r>
            <w:r w:rsidR="00692813">
              <w:t xml:space="preserve">note. </w:t>
            </w:r>
            <w:r>
              <w:t>(</w:t>
            </w:r>
            <w:hyperlink r:id="rId128" w:history="1">
              <w:r w:rsidR="00B2606C">
                <w:rPr>
                  <w:rStyle w:val="Hyperlink"/>
                </w:rPr>
                <w:t>RL.1.1</w:t>
              </w:r>
            </w:hyperlink>
            <w:r w:rsidR="00E502C7">
              <w:t xml:space="preserve">, </w:t>
            </w:r>
            <w:hyperlink r:id="rId129" w:history="1">
              <w:r w:rsidR="00B2606C">
                <w:rPr>
                  <w:rStyle w:val="Hyperlink"/>
                </w:rPr>
                <w:t>RL.1.2</w:t>
              </w:r>
            </w:hyperlink>
            <w:r w:rsidR="00E502C7">
              <w:t xml:space="preserve">, </w:t>
            </w:r>
            <w:hyperlink r:id="rId130" w:history="1">
              <w:r w:rsidR="00D7334D">
                <w:rPr>
                  <w:rStyle w:val="Hyperlink"/>
                </w:rPr>
                <w:t>RF.1.1a</w:t>
              </w:r>
            </w:hyperlink>
            <w:r w:rsidR="003529FD">
              <w:t xml:space="preserve">, </w:t>
            </w:r>
            <w:hyperlink r:id="rId131" w:history="1">
              <w:r w:rsidR="00556738">
                <w:rPr>
                  <w:rStyle w:val="Hyperlink"/>
                </w:rPr>
                <w:t>W.1.2</w:t>
              </w:r>
            </w:hyperlink>
            <w:r w:rsidR="00692813">
              <w:t xml:space="preserve">, </w:t>
            </w:r>
            <w:hyperlink r:id="rId132" w:history="1">
              <w:r w:rsidR="003169FC">
                <w:rPr>
                  <w:rStyle w:val="Hyperlink"/>
                </w:rPr>
                <w:t>W.1.5</w:t>
              </w:r>
            </w:hyperlink>
            <w:r w:rsidR="001E6354">
              <w:t xml:space="preserve">, </w:t>
            </w:r>
            <w:hyperlink r:id="rId133" w:history="1">
              <w:r w:rsidR="003169FC">
                <w:rPr>
                  <w:rStyle w:val="Hyperlink"/>
                </w:rPr>
                <w:t>W.1.8</w:t>
              </w:r>
            </w:hyperlink>
            <w:r w:rsidR="00692813">
              <w:t xml:space="preserve">, </w:t>
            </w:r>
            <w:hyperlink r:id="rId134" w:history="1">
              <w:r w:rsidR="00692813" w:rsidRPr="00556738">
                <w:rPr>
                  <w:rStyle w:val="Hyperlink"/>
                </w:rPr>
                <w:t>SL.1.1a</w:t>
              </w:r>
            </w:hyperlink>
            <w:r w:rsidR="00692813">
              <w:t xml:space="preserve">, </w:t>
            </w:r>
            <w:hyperlink r:id="rId135" w:history="1">
              <w:r w:rsidR="00E4747A">
                <w:rPr>
                  <w:rStyle w:val="Hyperlink"/>
                </w:rPr>
                <w:t>SL.1.5</w:t>
              </w:r>
            </w:hyperlink>
            <w:r w:rsidR="00692813">
              <w:t xml:space="preserve">, </w:t>
            </w:r>
            <w:hyperlink r:id="rId136" w:history="1">
              <w:r w:rsidR="00E4747A">
                <w:rPr>
                  <w:rStyle w:val="Hyperlink"/>
                </w:rPr>
                <w:t>S</w:t>
              </w:r>
              <w:hyperlink r:id="rId137" w:history="1">
                <w:r w:rsidR="00556738">
                  <w:rPr>
                    <w:rStyle w:val="Hyperlink"/>
                  </w:rPr>
                  <w:t>L.1.6</w:t>
                </w:r>
              </w:hyperlink>
            </w:hyperlink>
            <w:r w:rsidR="00E502C7">
              <w:t xml:space="preserve">, </w:t>
            </w:r>
            <w:hyperlink r:id="rId138" w:history="1">
              <w:r w:rsidR="00692813" w:rsidRPr="00556738">
                <w:rPr>
                  <w:rStyle w:val="Hyperlink"/>
                </w:rPr>
                <w:t>L.1.1a</w:t>
              </w:r>
            </w:hyperlink>
            <w:r w:rsidR="00692813">
              <w:t xml:space="preserve">, </w:t>
            </w:r>
            <w:hyperlink r:id="rId139" w:history="1">
              <w:r w:rsidR="00692813" w:rsidRPr="00556738">
                <w:rPr>
                  <w:rStyle w:val="Hyperlink"/>
                </w:rPr>
                <w:t>L.1.2a-b</w:t>
              </w:r>
              <w:r w:rsidR="00D42B56" w:rsidRPr="00556738">
                <w:rPr>
                  <w:rStyle w:val="Hyperlink"/>
                </w:rPr>
                <w:t>, d-e</w:t>
              </w:r>
            </w:hyperlink>
            <w:r w:rsidR="00692813">
              <w:t>)</w:t>
            </w:r>
          </w:p>
        </w:tc>
      </w:tr>
    </w:tbl>
    <w:p w14:paraId="3A4E70CC" w14:textId="33C74D89" w:rsidR="002D0EA1" w:rsidRDefault="009F2EEF" w:rsidP="00B43820">
      <w:pPr>
        <w:spacing w:line="240" w:lineRule="auto"/>
        <w:rPr>
          <w:rFonts w:eastAsiaTheme="minorEastAsia"/>
          <w:sz w:val="21"/>
          <w:szCs w:val="21"/>
        </w:rPr>
      </w:pPr>
      <w:hyperlink w:anchor="Pacing" w:history="1">
        <w:r w:rsidR="0098608C" w:rsidRPr="0098608C">
          <w:rPr>
            <w:rStyle w:val="Hyperlink"/>
          </w:rPr>
          <w:t xml:space="preserve">Return to </w:t>
        </w:r>
        <w:r w:rsidR="008C4565">
          <w:rPr>
            <w:rStyle w:val="Hyperlink"/>
          </w:rPr>
          <w:t xml:space="preserve">Sample </w:t>
        </w:r>
        <w:r w:rsidR="0098608C" w:rsidRPr="0098608C">
          <w:rPr>
            <w:rStyle w:val="Hyperlink"/>
          </w:rPr>
          <w:t>Pacing Chart</w:t>
        </w:r>
      </w:hyperlink>
    </w:p>
    <w:p w14:paraId="702D2DE3" w14:textId="77777777" w:rsidR="003850C0" w:rsidRDefault="003850C0" w:rsidP="003850C0">
      <w:pPr>
        <w:spacing w:after="120" w:line="240" w:lineRule="auto"/>
        <w:rPr>
          <w:b/>
          <w:sz w:val="28"/>
          <w:szCs w:val="28"/>
        </w:rPr>
      </w:pPr>
    </w:p>
    <w:p w14:paraId="249A6FD0" w14:textId="77777777" w:rsidR="003850C0" w:rsidRDefault="003850C0" w:rsidP="003850C0">
      <w:pPr>
        <w:spacing w:after="120" w:line="240" w:lineRule="auto"/>
        <w:rPr>
          <w:b/>
          <w:sz w:val="28"/>
          <w:szCs w:val="28"/>
        </w:rPr>
      </w:pPr>
    </w:p>
    <w:p w14:paraId="227DB180" w14:textId="77777777" w:rsidR="00B1305A" w:rsidRDefault="00B1305A">
      <w:pPr>
        <w:rPr>
          <w:b/>
          <w:sz w:val="28"/>
          <w:szCs w:val="28"/>
        </w:rPr>
        <w:sectPr w:rsidR="00B1305A" w:rsidSect="00451D36">
          <w:headerReference w:type="default" r:id="rId140"/>
          <w:footerReference w:type="default" r:id="rId141"/>
          <w:pgSz w:w="15840" w:h="12240" w:orient="landscape"/>
          <w:pgMar w:top="814" w:right="720" w:bottom="720" w:left="720" w:header="450" w:footer="270" w:gutter="0"/>
          <w:cols w:space="720"/>
          <w:docGrid w:linePitch="360"/>
        </w:sectPr>
      </w:pPr>
    </w:p>
    <w:p w14:paraId="56FD2A2F" w14:textId="77777777" w:rsidR="00567487" w:rsidRDefault="00567487" w:rsidP="00567487">
      <w:pPr>
        <w:spacing w:after="120" w:line="240" w:lineRule="auto"/>
        <w:jc w:val="center"/>
        <w:rPr>
          <w:b/>
          <w:sz w:val="28"/>
          <w:szCs w:val="28"/>
        </w:rPr>
      </w:pPr>
      <w:r>
        <w:rPr>
          <w:b/>
          <w:sz w:val="28"/>
          <w:szCs w:val="28"/>
        </w:rPr>
        <w:lastRenderedPageBreak/>
        <w:t>English Language Arts/Literacy Grade 1 Unit One Sample Daily Whole-Class Performance Tasks/Prompts</w:t>
      </w:r>
    </w:p>
    <w:tbl>
      <w:tblPr>
        <w:tblStyle w:val="TableGrid"/>
        <w:tblW w:w="0" w:type="auto"/>
        <w:tblInd w:w="108" w:type="dxa"/>
        <w:tblLook w:val="04A0" w:firstRow="1" w:lastRow="0" w:firstColumn="1" w:lastColumn="0" w:noHBand="0" w:noVBand="1"/>
      </w:tblPr>
      <w:tblGrid>
        <w:gridCol w:w="2430"/>
        <w:gridCol w:w="12060"/>
      </w:tblGrid>
      <w:tr w:rsidR="003850C0" w:rsidRPr="00ED6F4E" w14:paraId="7C61F0C7" w14:textId="77777777" w:rsidTr="00AC757F">
        <w:trPr>
          <w:trHeight w:val="360"/>
        </w:trPr>
        <w:tc>
          <w:tcPr>
            <w:tcW w:w="14490" w:type="dxa"/>
            <w:gridSpan w:val="2"/>
            <w:tcBorders>
              <w:top w:val="single" w:sz="12" w:space="0" w:color="auto"/>
            </w:tcBorders>
            <w:shd w:val="clear" w:color="auto" w:fill="7F7F7F" w:themeFill="text1" w:themeFillTint="80"/>
            <w:vAlign w:val="center"/>
          </w:tcPr>
          <w:p w14:paraId="493B20B1" w14:textId="0BB09EC0" w:rsidR="003850C0" w:rsidRPr="00ED6F4E" w:rsidRDefault="008264DC" w:rsidP="00AC757F">
            <w:pPr>
              <w:jc w:val="center"/>
              <w:rPr>
                <w:b/>
                <w:color w:val="FFFFFF" w:themeColor="background1"/>
                <w:sz w:val="25"/>
                <w:szCs w:val="25"/>
              </w:rPr>
            </w:pPr>
            <w:bookmarkStart w:id="10" w:name="Day5"/>
            <w:bookmarkEnd w:id="10"/>
            <w:r>
              <w:rPr>
                <w:b/>
                <w:color w:val="FFFFFF" w:themeColor="background1"/>
                <w:sz w:val="25"/>
                <w:szCs w:val="25"/>
              </w:rPr>
              <w:t>DAY 5</w:t>
            </w:r>
          </w:p>
        </w:tc>
      </w:tr>
      <w:tr w:rsidR="003850C0" w:rsidRPr="0006623C" w14:paraId="305EDB56" w14:textId="77777777" w:rsidTr="00AC757F">
        <w:trPr>
          <w:trHeight w:val="288"/>
        </w:trPr>
        <w:tc>
          <w:tcPr>
            <w:tcW w:w="2430" w:type="dxa"/>
            <w:vMerge w:val="restart"/>
            <w:shd w:val="clear" w:color="auto" w:fill="auto"/>
            <w:vAlign w:val="center"/>
          </w:tcPr>
          <w:p w14:paraId="545EF143" w14:textId="729E10B6" w:rsidR="003850C0" w:rsidRPr="0006623C" w:rsidRDefault="00D30512" w:rsidP="00AC757F">
            <w:pPr>
              <w:rPr>
                <w:b/>
              </w:rPr>
            </w:pPr>
            <w:r>
              <w:rPr>
                <w:b/>
              </w:rPr>
              <w:t>Text</w:t>
            </w:r>
            <w:r w:rsidR="003850C0" w:rsidRPr="0006623C">
              <w:rPr>
                <w:b/>
              </w:rPr>
              <w:t>:</w:t>
            </w:r>
          </w:p>
          <w:p w14:paraId="595A71A1" w14:textId="0CAA65C6" w:rsidR="003850C0" w:rsidRPr="00DB635D" w:rsidRDefault="003850C0" w:rsidP="00AC757F">
            <w:r w:rsidRPr="00392F3A">
              <w:rPr>
                <w:i/>
              </w:rPr>
              <w:t>Mooncake</w:t>
            </w:r>
            <w:r>
              <w:t>, Frank Asch</w:t>
            </w:r>
            <w:r w:rsidR="00661CE5">
              <w:t xml:space="preserve"> (Read Aloud)</w:t>
            </w:r>
          </w:p>
        </w:tc>
        <w:tc>
          <w:tcPr>
            <w:tcW w:w="12060" w:type="dxa"/>
            <w:tcBorders>
              <w:bottom w:val="nil"/>
            </w:tcBorders>
            <w:shd w:val="clear" w:color="auto" w:fill="D9D9D9" w:themeFill="background1" w:themeFillShade="D9"/>
          </w:tcPr>
          <w:p w14:paraId="7DC6029A" w14:textId="77777777" w:rsidR="003850C0" w:rsidRPr="0006623C" w:rsidRDefault="003850C0" w:rsidP="00AC757F">
            <w:pPr>
              <w:rPr>
                <w:b/>
                <w:sz w:val="24"/>
                <w:szCs w:val="24"/>
              </w:rPr>
            </w:pPr>
            <w:r>
              <w:rPr>
                <w:b/>
                <w:sz w:val="24"/>
                <w:szCs w:val="24"/>
              </w:rPr>
              <w:t>Text Connections</w:t>
            </w:r>
          </w:p>
        </w:tc>
      </w:tr>
      <w:tr w:rsidR="003850C0" w:rsidRPr="0006623C" w14:paraId="3C4C46DE" w14:textId="77777777" w:rsidTr="00AC757F">
        <w:trPr>
          <w:trHeight w:val="288"/>
        </w:trPr>
        <w:tc>
          <w:tcPr>
            <w:tcW w:w="2430" w:type="dxa"/>
            <w:vMerge/>
            <w:shd w:val="clear" w:color="auto" w:fill="auto"/>
          </w:tcPr>
          <w:p w14:paraId="421142CA" w14:textId="77777777" w:rsidR="003850C0" w:rsidRPr="0006623C" w:rsidRDefault="003850C0" w:rsidP="00AC757F">
            <w:pPr>
              <w:rPr>
                <w:color w:val="000000" w:themeColor="text1"/>
              </w:rPr>
            </w:pPr>
          </w:p>
        </w:tc>
        <w:tc>
          <w:tcPr>
            <w:tcW w:w="12060" w:type="dxa"/>
            <w:tcBorders>
              <w:top w:val="nil"/>
              <w:bottom w:val="single" w:sz="4" w:space="0" w:color="auto"/>
            </w:tcBorders>
          </w:tcPr>
          <w:p w14:paraId="3D247FEC" w14:textId="049E1D56" w:rsidR="003850C0" w:rsidRPr="00917EB7" w:rsidRDefault="002255E5" w:rsidP="002255E5">
            <w:r>
              <w:t>As an anchor text, t</w:t>
            </w:r>
            <w:r w:rsidR="003850C0">
              <w:t xml:space="preserve">his text </w:t>
            </w:r>
            <w:r w:rsidR="003850C0" w:rsidRPr="0006623C">
              <w:t xml:space="preserve">provides opportunities for </w:t>
            </w:r>
            <w:r w:rsidR="003850C0">
              <w:t xml:space="preserve">students to read </w:t>
            </w:r>
            <w:r w:rsidR="009647C8">
              <w:t xml:space="preserve">and understand </w:t>
            </w:r>
            <w:r w:rsidR="003850C0">
              <w:t>a complex text with teacher support. Students will closely examine the vocabulary and identify the main character and explore his interactions with the moon over the course of this and several texts by the same author. Students will return to this text throughout the unit and pull out deeper meaning b</w:t>
            </w:r>
            <w:r w:rsidR="009647C8">
              <w:t xml:space="preserve">ased on the associated texts. </w:t>
            </w:r>
            <w:r>
              <w:t xml:space="preserve">This lesson continues student exploration </w:t>
            </w:r>
            <w:r w:rsidRPr="00F962FD">
              <w:t xml:space="preserve">of Bear and </w:t>
            </w:r>
            <w:r w:rsidR="00F962FD" w:rsidRPr="00F962FD">
              <w:t xml:space="preserve">Little </w:t>
            </w:r>
            <w:r w:rsidRPr="00F962FD">
              <w:t>Bird and</w:t>
            </w:r>
            <w:r>
              <w:t xml:space="preserve"> engages them in basic comprehension of the </w:t>
            </w:r>
            <w:r w:rsidR="003850C0">
              <w:t>text</w:t>
            </w:r>
            <w:r>
              <w:t xml:space="preserve"> for later reading</w:t>
            </w:r>
            <w:r w:rsidR="003850C0">
              <w:t>.</w:t>
            </w:r>
          </w:p>
        </w:tc>
      </w:tr>
      <w:tr w:rsidR="003850C0" w:rsidRPr="0006623C" w14:paraId="52307325" w14:textId="77777777" w:rsidTr="00AC757F">
        <w:trPr>
          <w:trHeight w:val="288"/>
        </w:trPr>
        <w:tc>
          <w:tcPr>
            <w:tcW w:w="2430" w:type="dxa"/>
            <w:vMerge/>
            <w:shd w:val="clear" w:color="auto" w:fill="auto"/>
            <w:vAlign w:val="center"/>
          </w:tcPr>
          <w:p w14:paraId="55478D16" w14:textId="77777777" w:rsidR="003850C0" w:rsidRPr="0006623C" w:rsidRDefault="003850C0" w:rsidP="00AC757F">
            <w:pPr>
              <w:rPr>
                <w:b/>
              </w:rPr>
            </w:pPr>
          </w:p>
        </w:tc>
        <w:tc>
          <w:tcPr>
            <w:tcW w:w="12060" w:type="dxa"/>
            <w:tcBorders>
              <w:bottom w:val="nil"/>
            </w:tcBorders>
            <w:shd w:val="clear" w:color="auto" w:fill="D9D9D9" w:themeFill="background1" w:themeFillShade="D9"/>
          </w:tcPr>
          <w:p w14:paraId="34FC680C" w14:textId="0E6538EE" w:rsidR="003850C0" w:rsidRPr="0006623C" w:rsidRDefault="003850C0" w:rsidP="00AC757F">
            <w:pPr>
              <w:rPr>
                <w:b/>
                <w:sz w:val="24"/>
                <w:szCs w:val="24"/>
              </w:rPr>
            </w:pPr>
            <w:r w:rsidRPr="002361C7">
              <w:rPr>
                <w:b/>
                <w:sz w:val="24"/>
                <w:szCs w:val="24"/>
              </w:rPr>
              <w:t>Reader and Task Considerations</w:t>
            </w:r>
          </w:p>
        </w:tc>
      </w:tr>
      <w:tr w:rsidR="003850C0" w:rsidRPr="0006623C" w14:paraId="58ECE7FA" w14:textId="77777777" w:rsidTr="00AC757F">
        <w:trPr>
          <w:trHeight w:val="288"/>
        </w:trPr>
        <w:tc>
          <w:tcPr>
            <w:tcW w:w="2430" w:type="dxa"/>
            <w:vMerge/>
            <w:tcBorders>
              <w:bottom w:val="single" w:sz="4" w:space="0" w:color="auto"/>
            </w:tcBorders>
            <w:shd w:val="clear" w:color="auto" w:fill="auto"/>
          </w:tcPr>
          <w:p w14:paraId="27BE23AA" w14:textId="77777777" w:rsidR="003850C0" w:rsidRPr="0006623C" w:rsidRDefault="003850C0" w:rsidP="00AC757F"/>
        </w:tc>
        <w:tc>
          <w:tcPr>
            <w:tcW w:w="12060" w:type="dxa"/>
            <w:tcBorders>
              <w:top w:val="nil"/>
              <w:bottom w:val="single" w:sz="4" w:space="0" w:color="auto"/>
            </w:tcBorders>
          </w:tcPr>
          <w:p w14:paraId="446B06B3" w14:textId="66C53ADA" w:rsidR="003850C0" w:rsidRPr="0006623C" w:rsidRDefault="003850C0" w:rsidP="002255E5">
            <w:r>
              <w:rPr>
                <w:rFonts w:cstheme="minorHAnsi"/>
                <w:color w:val="000000" w:themeColor="text1"/>
              </w:rPr>
              <w:t xml:space="preserve">Focus the first read aloud of this text on identifying </w:t>
            </w:r>
            <w:r w:rsidR="002255E5">
              <w:rPr>
                <w:rFonts w:cstheme="minorHAnsi"/>
                <w:color w:val="000000" w:themeColor="text1"/>
              </w:rPr>
              <w:t xml:space="preserve">reoccurring </w:t>
            </w:r>
            <w:r>
              <w:rPr>
                <w:rFonts w:cstheme="minorHAnsi"/>
                <w:color w:val="000000" w:themeColor="text1"/>
              </w:rPr>
              <w:t>character</w:t>
            </w:r>
            <w:r w:rsidR="002255E5">
              <w:rPr>
                <w:rFonts w:cstheme="minorHAnsi"/>
                <w:color w:val="000000" w:themeColor="text1"/>
              </w:rPr>
              <w:t>s</w:t>
            </w:r>
            <w:r>
              <w:rPr>
                <w:rFonts w:cstheme="minorHAnsi"/>
                <w:color w:val="000000" w:themeColor="text1"/>
              </w:rPr>
              <w:t xml:space="preserve">. Students should gain an understanding of how Bear feels about the moon. </w:t>
            </w:r>
            <w:r w:rsidR="002255E5" w:rsidRPr="003364BE">
              <w:rPr>
                <w:rFonts w:cstheme="minorHAnsi"/>
                <w:color w:val="000000" w:themeColor="text1"/>
              </w:rPr>
              <w:t>Given the readability of the text and the time of year, this text is best done through read aloud. During subsequent readings, teachers can pull out particular words, sentences, passages, and/or pictures so students can interact with the print of the text. These can be displayed using sentence strips, chart paper, a projection device, or a big book (if available).</w:t>
            </w:r>
          </w:p>
        </w:tc>
      </w:tr>
      <w:tr w:rsidR="001F620A" w:rsidRPr="00C27291" w14:paraId="6FBFE8FB" w14:textId="77777777" w:rsidTr="00635C67">
        <w:trPr>
          <w:trHeight w:val="360"/>
        </w:trPr>
        <w:tc>
          <w:tcPr>
            <w:tcW w:w="14490" w:type="dxa"/>
            <w:gridSpan w:val="2"/>
            <w:tcBorders>
              <w:top w:val="single" w:sz="12" w:space="0" w:color="auto"/>
              <w:bottom w:val="nil"/>
            </w:tcBorders>
            <w:shd w:val="clear" w:color="auto" w:fill="7F7F7F" w:themeFill="text1" w:themeFillTint="80"/>
            <w:vAlign w:val="center"/>
          </w:tcPr>
          <w:p w14:paraId="47BE6F48" w14:textId="47EF7E1E" w:rsidR="001F620A" w:rsidRPr="00C27291" w:rsidRDefault="001F620A" w:rsidP="00635C67">
            <w:pPr>
              <w:jc w:val="center"/>
              <w:rPr>
                <w:b/>
                <w:color w:val="FFFFFF" w:themeColor="background1"/>
                <w:sz w:val="25"/>
                <w:szCs w:val="25"/>
              </w:rPr>
            </w:pPr>
            <w:r w:rsidRPr="00C27291">
              <w:rPr>
                <w:b/>
                <w:color w:val="FFFFFF" w:themeColor="background1"/>
                <w:sz w:val="25"/>
                <w:szCs w:val="25"/>
              </w:rPr>
              <w:t xml:space="preserve">SAMPLE </w:t>
            </w:r>
            <w:r>
              <w:rPr>
                <w:b/>
                <w:color w:val="FFFFFF" w:themeColor="background1"/>
                <w:sz w:val="25"/>
                <w:szCs w:val="25"/>
              </w:rPr>
              <w:t xml:space="preserve">WHOLE-CLASS </w:t>
            </w:r>
            <w:r w:rsidRPr="00C27291">
              <w:rPr>
                <w:b/>
                <w:color w:val="FFFFFF" w:themeColor="background1"/>
                <w:sz w:val="25"/>
                <w:szCs w:val="25"/>
              </w:rPr>
              <w:t>PERFORMANCE TASKS/PROMPTS</w:t>
            </w:r>
          </w:p>
        </w:tc>
      </w:tr>
      <w:tr w:rsidR="003850C0" w:rsidRPr="00251E1D" w14:paraId="0AD2C874" w14:textId="77777777" w:rsidTr="00AC757F">
        <w:trPr>
          <w:trHeight w:val="80"/>
        </w:trPr>
        <w:tc>
          <w:tcPr>
            <w:tcW w:w="14490" w:type="dxa"/>
            <w:gridSpan w:val="2"/>
            <w:tcBorders>
              <w:top w:val="nil"/>
            </w:tcBorders>
          </w:tcPr>
          <w:p w14:paraId="107A9AF2" w14:textId="1EF6C9AA" w:rsidR="0025653A" w:rsidRDefault="0025653A" w:rsidP="0025653A">
            <w:pPr>
              <w:pStyle w:val="ListParagraph"/>
              <w:numPr>
                <w:ilvl w:val="0"/>
                <w:numId w:val="3"/>
              </w:numPr>
              <w:ind w:left="252" w:hanging="216"/>
            </w:pPr>
            <w:r w:rsidRPr="00F57AD8">
              <w:rPr>
                <w:b/>
              </w:rPr>
              <w:t>Ongoing throughout the unit:</w:t>
            </w:r>
            <w:r w:rsidRPr="00F57AD8">
              <w:t xml:space="preserve"> </w:t>
            </w:r>
            <w:r>
              <w:t>Using key details and illustrations, identify and describe the characters, setting, and major events of literary texts and keep track of the descriptions through a gr</w:t>
            </w:r>
            <w:r w:rsidR="00F962FD">
              <w:t>aphic o</w:t>
            </w:r>
            <w:r w:rsidR="00EA368D">
              <w:t>rganizer or class chart</w:t>
            </w:r>
            <w:r>
              <w:t>. (</w:t>
            </w:r>
            <w:hyperlink r:id="rId142" w:history="1">
              <w:r w:rsidR="00B2606C">
                <w:rPr>
                  <w:rStyle w:val="Hyperlink"/>
                </w:rPr>
                <w:t>RL.1.1</w:t>
              </w:r>
            </w:hyperlink>
            <w:r>
              <w:t xml:space="preserve">, </w:t>
            </w:r>
            <w:hyperlink r:id="rId143" w:history="1">
              <w:r w:rsidR="00B2606C">
                <w:rPr>
                  <w:rStyle w:val="Hyperlink"/>
                </w:rPr>
                <w:t>RL.1.3</w:t>
              </w:r>
            </w:hyperlink>
            <w:r>
              <w:t xml:space="preserve">, </w:t>
            </w:r>
            <w:hyperlink r:id="rId144" w:history="1">
              <w:r w:rsidR="00556738">
                <w:rPr>
                  <w:rStyle w:val="Hyperlink"/>
                </w:rPr>
                <w:t>RL.1.7</w:t>
              </w:r>
            </w:hyperlink>
            <w:r>
              <w:t>)</w:t>
            </w:r>
          </w:p>
          <w:p w14:paraId="3AA47154" w14:textId="1DC4E2B6" w:rsidR="0071272A" w:rsidRDefault="0071272A" w:rsidP="0025653A">
            <w:pPr>
              <w:pStyle w:val="ListParagraph"/>
              <w:numPr>
                <w:ilvl w:val="0"/>
                <w:numId w:val="3"/>
              </w:numPr>
              <w:ind w:left="252" w:hanging="216"/>
            </w:pPr>
            <w:r w:rsidRPr="00F57AD8">
              <w:rPr>
                <w:b/>
              </w:rPr>
              <w:t xml:space="preserve">Ongoing throughout the unit: </w:t>
            </w:r>
            <w:r>
              <w:t xml:space="preserve">Build a vocabulary display that students can rely on in their writing. For example, after the first reading of </w:t>
            </w:r>
            <w:r>
              <w:rPr>
                <w:i/>
              </w:rPr>
              <w:t>Mooncake</w:t>
            </w:r>
            <w:r>
              <w:t xml:space="preserve">, </w:t>
            </w:r>
            <w:r w:rsidR="0060449D">
              <w:t xml:space="preserve">ask students to </w:t>
            </w:r>
            <w:r w:rsidR="003627FA">
              <w:t xml:space="preserve">locate academic vocabulary words </w:t>
            </w:r>
            <w:r w:rsidR="0060449D">
              <w:t xml:space="preserve">that </w:t>
            </w:r>
            <w:r w:rsidR="00844877">
              <w:t>suggest feelings or appeal to the senses</w:t>
            </w:r>
            <w:r>
              <w:t xml:space="preserve"> (e.g.,</w:t>
            </w:r>
            <w:r w:rsidR="0060449D">
              <w:t xml:space="preserve"> </w:t>
            </w:r>
            <w:r w:rsidR="0060449D" w:rsidRPr="0060449D">
              <w:rPr>
                <w:i/>
              </w:rPr>
              <w:t>attached</w:t>
            </w:r>
            <w:r w:rsidR="0060449D">
              <w:t xml:space="preserve">, </w:t>
            </w:r>
            <w:r w:rsidR="0060449D" w:rsidRPr="0060449D">
              <w:rPr>
                <w:i/>
              </w:rPr>
              <w:t>climbed</w:t>
            </w:r>
            <w:r w:rsidR="0060449D">
              <w:t xml:space="preserve">, </w:t>
            </w:r>
            <w:r w:rsidR="0060449D" w:rsidRPr="0060449D">
              <w:rPr>
                <w:i/>
              </w:rPr>
              <w:t>climbing</w:t>
            </w:r>
            <w:r w:rsidR="0060449D">
              <w:t xml:space="preserve">, </w:t>
            </w:r>
            <w:r w:rsidR="0060449D" w:rsidRPr="0060449D">
              <w:rPr>
                <w:i/>
              </w:rPr>
              <w:t>knocked</w:t>
            </w:r>
            <w:r w:rsidR="0060449D">
              <w:t xml:space="preserve">, </w:t>
            </w:r>
            <w:r w:rsidR="0060449D" w:rsidRPr="0060449D">
              <w:rPr>
                <w:i/>
              </w:rPr>
              <w:t>tasted</w:t>
            </w:r>
            <w:r w:rsidR="0060449D">
              <w:t xml:space="preserve">, </w:t>
            </w:r>
            <w:r w:rsidR="0060449D" w:rsidRPr="0060449D">
              <w:rPr>
                <w:i/>
              </w:rPr>
              <w:t>shu</w:t>
            </w:r>
            <w:r w:rsidR="0060449D">
              <w:rPr>
                <w:i/>
              </w:rPr>
              <w:t>dd</w:t>
            </w:r>
            <w:r w:rsidR="0060449D" w:rsidRPr="0060449D">
              <w:rPr>
                <w:i/>
              </w:rPr>
              <w:t>ered</w:t>
            </w:r>
            <w:r w:rsidR="0060449D">
              <w:t xml:space="preserve">, </w:t>
            </w:r>
            <w:r w:rsidR="0060449D" w:rsidRPr="0060449D">
              <w:rPr>
                <w:i/>
              </w:rPr>
              <w:t>prepared</w:t>
            </w:r>
            <w:r>
              <w:t xml:space="preserve">). </w:t>
            </w:r>
            <w:r w:rsidR="0060449D">
              <w:t xml:space="preserve">Discuss with students the conventions of inflection forms. Then reinforce the concept in a literacy station activity. </w:t>
            </w:r>
            <w:r w:rsidR="00334872">
              <w:t>D</w:t>
            </w:r>
            <w:r w:rsidR="0060449D">
              <w:t xml:space="preserve">isplay those words for students to </w:t>
            </w:r>
            <w:r w:rsidR="00334872">
              <w:t xml:space="preserve">use </w:t>
            </w:r>
            <w:r w:rsidR="0060449D">
              <w:t>when they write. (</w:t>
            </w:r>
            <w:hyperlink r:id="rId145" w:history="1">
              <w:r w:rsidR="00B2606C">
                <w:rPr>
                  <w:rStyle w:val="Hyperlink"/>
                </w:rPr>
                <w:t>RL.1.4</w:t>
              </w:r>
            </w:hyperlink>
            <w:r w:rsidR="0060449D">
              <w:t xml:space="preserve">, </w:t>
            </w:r>
            <w:hyperlink r:id="rId146" w:history="1">
              <w:r w:rsidR="0060449D" w:rsidRPr="00556738">
                <w:rPr>
                  <w:rStyle w:val="Hyperlink"/>
                </w:rPr>
                <w:t>RF.1.3f</w:t>
              </w:r>
            </w:hyperlink>
            <w:r w:rsidR="0060449D">
              <w:t xml:space="preserve">, </w:t>
            </w:r>
            <w:hyperlink r:id="rId147" w:history="1">
              <w:r w:rsidR="0060449D" w:rsidRPr="00556738">
                <w:rPr>
                  <w:rStyle w:val="Hyperlink"/>
                </w:rPr>
                <w:t>L.1.1e</w:t>
              </w:r>
            </w:hyperlink>
            <w:r w:rsidR="0060449D">
              <w:t xml:space="preserve">, </w:t>
            </w:r>
            <w:hyperlink r:id="rId148" w:history="1">
              <w:r w:rsidR="00556738">
                <w:rPr>
                  <w:rStyle w:val="Hyperlink"/>
                </w:rPr>
                <w:t>L.1.6</w:t>
              </w:r>
            </w:hyperlink>
            <w:r w:rsidR="0060449D">
              <w:t>)</w:t>
            </w:r>
          </w:p>
          <w:p w14:paraId="094DDAE2" w14:textId="7B675A67" w:rsidR="0071272A" w:rsidRPr="00F57AD8" w:rsidRDefault="0071272A" w:rsidP="00B96107">
            <w:pPr>
              <w:pStyle w:val="ListParagraph"/>
              <w:numPr>
                <w:ilvl w:val="0"/>
                <w:numId w:val="3"/>
              </w:numPr>
              <w:ind w:left="252" w:hanging="216"/>
            </w:pPr>
            <w:r>
              <w:t>Retell the major events of the story and demonstrate a basic understanding of point of view by identifying who is telling the story at various points in the text. The ask students, “</w:t>
            </w:r>
            <w:r w:rsidR="009A616F">
              <w:t xml:space="preserve">What does </w:t>
            </w:r>
            <w:r>
              <w:t xml:space="preserve">Bear </w:t>
            </w:r>
            <w:r w:rsidR="00A57C30">
              <w:t>want</w:t>
            </w:r>
            <w:r>
              <w:t>?” (</w:t>
            </w:r>
            <w:hyperlink r:id="rId149" w:history="1">
              <w:r w:rsidR="00B2606C">
                <w:rPr>
                  <w:rStyle w:val="Hyperlink"/>
                </w:rPr>
                <w:t>RL.1.1</w:t>
              </w:r>
            </w:hyperlink>
            <w:r>
              <w:t xml:space="preserve">, </w:t>
            </w:r>
            <w:hyperlink r:id="rId150" w:history="1">
              <w:r w:rsidR="00B2606C">
                <w:rPr>
                  <w:rStyle w:val="Hyperlink"/>
                </w:rPr>
                <w:t>RL.1.2</w:t>
              </w:r>
            </w:hyperlink>
            <w:r>
              <w:t xml:space="preserve">, </w:t>
            </w:r>
            <w:hyperlink r:id="rId151" w:history="1">
              <w:r w:rsidRPr="00556738">
                <w:rPr>
                  <w:rStyle w:val="Hyperlink"/>
                </w:rPr>
                <w:t>R</w:t>
              </w:r>
              <w:r w:rsidR="00556738" w:rsidRPr="00556738">
                <w:rPr>
                  <w:rStyle w:val="Hyperlink"/>
                </w:rPr>
                <w:t>L.1.6</w:t>
              </w:r>
            </w:hyperlink>
            <w:r>
              <w:t>)</w:t>
            </w:r>
          </w:p>
        </w:tc>
      </w:tr>
    </w:tbl>
    <w:p w14:paraId="578CE062" w14:textId="5360AE08" w:rsidR="003850C0" w:rsidRDefault="009F2EEF" w:rsidP="003850C0">
      <w:pPr>
        <w:spacing w:after="120" w:line="240" w:lineRule="auto"/>
        <w:rPr>
          <w:rStyle w:val="Hyperlink"/>
        </w:rPr>
      </w:pPr>
      <w:hyperlink w:anchor="Pacing" w:history="1">
        <w:r w:rsidR="003850C0" w:rsidRPr="0098608C">
          <w:rPr>
            <w:rStyle w:val="Hyperlink"/>
          </w:rPr>
          <w:t xml:space="preserve">Return to </w:t>
        </w:r>
        <w:r w:rsidR="003850C0">
          <w:rPr>
            <w:rStyle w:val="Hyperlink"/>
          </w:rPr>
          <w:t xml:space="preserve">Sample </w:t>
        </w:r>
        <w:r w:rsidR="003850C0" w:rsidRPr="0098608C">
          <w:rPr>
            <w:rStyle w:val="Hyperlink"/>
          </w:rPr>
          <w:t>Pacing Chart</w:t>
        </w:r>
      </w:hyperlink>
    </w:p>
    <w:p w14:paraId="0234CBCC" w14:textId="77777777" w:rsidR="0071272A" w:rsidRDefault="0071272A">
      <w:pPr>
        <w:rPr>
          <w:b/>
          <w:sz w:val="28"/>
          <w:szCs w:val="28"/>
        </w:rPr>
      </w:pPr>
      <w:r>
        <w:rPr>
          <w:b/>
          <w:sz w:val="28"/>
          <w:szCs w:val="28"/>
        </w:rPr>
        <w:br w:type="page"/>
      </w:r>
    </w:p>
    <w:p w14:paraId="73092E26" w14:textId="77777777" w:rsidR="00567487" w:rsidRDefault="00567487" w:rsidP="00567487">
      <w:pPr>
        <w:spacing w:after="120" w:line="240" w:lineRule="auto"/>
        <w:jc w:val="center"/>
        <w:rPr>
          <w:b/>
          <w:sz w:val="28"/>
          <w:szCs w:val="28"/>
        </w:rPr>
      </w:pPr>
      <w:r>
        <w:rPr>
          <w:b/>
          <w:sz w:val="28"/>
          <w:szCs w:val="28"/>
        </w:rPr>
        <w:lastRenderedPageBreak/>
        <w:t>English Language Arts/Literacy Grade 1 Unit One Sample Daily Whole-Class Performance Tasks/Prompts</w:t>
      </w:r>
    </w:p>
    <w:tbl>
      <w:tblPr>
        <w:tblStyle w:val="TableGrid"/>
        <w:tblW w:w="0" w:type="auto"/>
        <w:tblInd w:w="108" w:type="dxa"/>
        <w:tblLook w:val="04A0" w:firstRow="1" w:lastRow="0" w:firstColumn="1" w:lastColumn="0" w:noHBand="0" w:noVBand="1"/>
      </w:tblPr>
      <w:tblGrid>
        <w:gridCol w:w="2430"/>
        <w:gridCol w:w="12060"/>
      </w:tblGrid>
      <w:tr w:rsidR="00AC757F" w:rsidRPr="00ED6F4E" w14:paraId="29285D62" w14:textId="77777777" w:rsidTr="00AC757F">
        <w:trPr>
          <w:trHeight w:val="360"/>
        </w:trPr>
        <w:tc>
          <w:tcPr>
            <w:tcW w:w="14490" w:type="dxa"/>
            <w:gridSpan w:val="2"/>
            <w:tcBorders>
              <w:top w:val="single" w:sz="12" w:space="0" w:color="auto"/>
            </w:tcBorders>
            <w:shd w:val="clear" w:color="auto" w:fill="7F7F7F" w:themeFill="text1" w:themeFillTint="80"/>
            <w:vAlign w:val="center"/>
          </w:tcPr>
          <w:p w14:paraId="4BFC4D25" w14:textId="16C91B86" w:rsidR="00AC757F" w:rsidRPr="00ED6F4E" w:rsidRDefault="00CB1012" w:rsidP="00AC757F">
            <w:pPr>
              <w:jc w:val="center"/>
              <w:rPr>
                <w:b/>
                <w:color w:val="FFFFFF" w:themeColor="background1"/>
                <w:sz w:val="25"/>
                <w:szCs w:val="25"/>
              </w:rPr>
            </w:pPr>
            <w:bookmarkStart w:id="11" w:name="Days6to7"/>
            <w:bookmarkEnd w:id="11"/>
            <w:r>
              <w:rPr>
                <w:b/>
                <w:color w:val="FFFFFF" w:themeColor="background1"/>
                <w:sz w:val="25"/>
                <w:szCs w:val="25"/>
              </w:rPr>
              <w:t>DAYS 6-7</w:t>
            </w:r>
          </w:p>
        </w:tc>
      </w:tr>
      <w:tr w:rsidR="000B65D6" w:rsidRPr="0006623C" w14:paraId="7A9FD497" w14:textId="77777777" w:rsidTr="000B65D6">
        <w:trPr>
          <w:trHeight w:val="288"/>
        </w:trPr>
        <w:tc>
          <w:tcPr>
            <w:tcW w:w="2430" w:type="dxa"/>
            <w:vMerge w:val="restart"/>
            <w:tcBorders>
              <w:top w:val="single" w:sz="4" w:space="0" w:color="auto"/>
            </w:tcBorders>
            <w:shd w:val="clear" w:color="auto" w:fill="auto"/>
            <w:vAlign w:val="center"/>
          </w:tcPr>
          <w:p w14:paraId="475B9B19" w14:textId="0AD6F937" w:rsidR="000B65D6" w:rsidRPr="0006623C" w:rsidRDefault="000B65D6" w:rsidP="000B65D6">
            <w:pPr>
              <w:rPr>
                <w:b/>
              </w:rPr>
            </w:pPr>
            <w:r>
              <w:rPr>
                <w:b/>
              </w:rPr>
              <w:t>Text One</w:t>
            </w:r>
            <w:r w:rsidRPr="0006623C">
              <w:rPr>
                <w:b/>
              </w:rPr>
              <w:t>:</w:t>
            </w:r>
          </w:p>
          <w:p w14:paraId="2059DC9C" w14:textId="77777777" w:rsidR="000B65D6" w:rsidRDefault="000B65D6" w:rsidP="000B65D6">
            <w:pPr>
              <w:rPr>
                <w:i/>
              </w:rPr>
            </w:pPr>
            <w:r w:rsidRPr="00E25AA0">
              <w:rPr>
                <w:i/>
              </w:rPr>
              <w:t>Goodnight Moon</w:t>
            </w:r>
            <w:r w:rsidRPr="00392F3A">
              <w:t>, Margaret Wise Brown</w:t>
            </w:r>
            <w:r w:rsidRPr="00E25AA0">
              <w:rPr>
                <w:i/>
              </w:rPr>
              <w:t xml:space="preserve"> </w:t>
            </w:r>
          </w:p>
          <w:p w14:paraId="32710DF0" w14:textId="77777777" w:rsidR="000B65D6" w:rsidRPr="0006623C" w:rsidRDefault="000B65D6" w:rsidP="000B65D6">
            <w:pPr>
              <w:rPr>
                <w:b/>
              </w:rPr>
            </w:pPr>
          </w:p>
        </w:tc>
        <w:tc>
          <w:tcPr>
            <w:tcW w:w="12060" w:type="dxa"/>
            <w:tcBorders>
              <w:top w:val="single" w:sz="4" w:space="0" w:color="auto"/>
              <w:bottom w:val="nil"/>
            </w:tcBorders>
            <w:shd w:val="clear" w:color="auto" w:fill="D9D9D9" w:themeFill="background1" w:themeFillShade="D9"/>
          </w:tcPr>
          <w:p w14:paraId="36306BAE" w14:textId="77777777" w:rsidR="000B65D6" w:rsidRPr="0006623C" w:rsidRDefault="000B65D6" w:rsidP="000B65D6">
            <w:pPr>
              <w:rPr>
                <w:b/>
                <w:sz w:val="24"/>
                <w:szCs w:val="24"/>
              </w:rPr>
            </w:pPr>
            <w:r>
              <w:rPr>
                <w:b/>
                <w:sz w:val="24"/>
                <w:szCs w:val="24"/>
              </w:rPr>
              <w:t>Text Connections</w:t>
            </w:r>
          </w:p>
        </w:tc>
      </w:tr>
      <w:tr w:rsidR="000B65D6" w:rsidRPr="0006623C" w14:paraId="556916F8" w14:textId="77777777" w:rsidTr="000B65D6">
        <w:trPr>
          <w:trHeight w:val="567"/>
        </w:trPr>
        <w:tc>
          <w:tcPr>
            <w:tcW w:w="2430" w:type="dxa"/>
            <w:vMerge/>
            <w:shd w:val="clear" w:color="auto" w:fill="auto"/>
          </w:tcPr>
          <w:p w14:paraId="60AB91A6" w14:textId="77777777" w:rsidR="000B65D6" w:rsidRPr="0006623C" w:rsidRDefault="000B65D6" w:rsidP="000B65D6"/>
        </w:tc>
        <w:tc>
          <w:tcPr>
            <w:tcW w:w="12060" w:type="dxa"/>
            <w:tcBorders>
              <w:top w:val="nil"/>
            </w:tcBorders>
          </w:tcPr>
          <w:p w14:paraId="30FF839E" w14:textId="6AFC9F43" w:rsidR="000B65D6" w:rsidRPr="000E1516" w:rsidRDefault="000B65D6" w:rsidP="00CB63BE">
            <w:pPr>
              <w:rPr>
                <w:sz w:val="21"/>
                <w:szCs w:val="21"/>
              </w:rPr>
            </w:pPr>
            <w:r w:rsidRPr="000E1516">
              <w:rPr>
                <w:i/>
                <w:sz w:val="21"/>
                <w:szCs w:val="21"/>
              </w:rPr>
              <w:t>Goodnight Moon</w:t>
            </w:r>
            <w:r w:rsidRPr="000E1516">
              <w:rPr>
                <w:sz w:val="21"/>
                <w:szCs w:val="21"/>
              </w:rPr>
              <w:t xml:space="preserve"> serves </w:t>
            </w:r>
            <w:r w:rsidR="00411D62" w:rsidRPr="000E1516">
              <w:rPr>
                <w:sz w:val="21"/>
                <w:szCs w:val="21"/>
              </w:rPr>
              <w:t xml:space="preserve">as a model for </w:t>
            </w:r>
            <w:r w:rsidRPr="000E1516">
              <w:rPr>
                <w:sz w:val="21"/>
                <w:szCs w:val="21"/>
              </w:rPr>
              <w:t xml:space="preserve">thinking about </w:t>
            </w:r>
            <w:r w:rsidR="00CB63BE" w:rsidRPr="000E1516">
              <w:rPr>
                <w:sz w:val="21"/>
                <w:szCs w:val="21"/>
              </w:rPr>
              <w:t>misunderstandings</w:t>
            </w:r>
            <w:r w:rsidRPr="000E1516">
              <w:rPr>
                <w:sz w:val="21"/>
                <w:szCs w:val="21"/>
              </w:rPr>
              <w:t xml:space="preserve"> we (or characters) have about the moon. The narrator refers to a “picture of a cow jumping over the moon” and Bunny says goodnight to the moon as if it can hear him. However, we also learn from the text that the moon shines and can be seen at night.</w:t>
            </w:r>
          </w:p>
        </w:tc>
      </w:tr>
      <w:tr w:rsidR="000B65D6" w:rsidRPr="0006623C" w14:paraId="29371720" w14:textId="77777777" w:rsidTr="000B65D6">
        <w:trPr>
          <w:trHeight w:val="288"/>
        </w:trPr>
        <w:tc>
          <w:tcPr>
            <w:tcW w:w="2430" w:type="dxa"/>
            <w:vMerge/>
            <w:shd w:val="clear" w:color="auto" w:fill="auto"/>
            <w:vAlign w:val="center"/>
          </w:tcPr>
          <w:p w14:paraId="3BA30861" w14:textId="77777777" w:rsidR="000B65D6" w:rsidRPr="0006623C" w:rsidRDefault="000B65D6" w:rsidP="000B65D6">
            <w:pPr>
              <w:rPr>
                <w:b/>
              </w:rPr>
            </w:pPr>
          </w:p>
        </w:tc>
        <w:tc>
          <w:tcPr>
            <w:tcW w:w="12060" w:type="dxa"/>
            <w:tcBorders>
              <w:bottom w:val="nil"/>
            </w:tcBorders>
            <w:shd w:val="clear" w:color="auto" w:fill="D9D9D9" w:themeFill="background1" w:themeFillShade="D9"/>
          </w:tcPr>
          <w:p w14:paraId="7885345F" w14:textId="79532A81" w:rsidR="000B65D6" w:rsidRPr="0006623C" w:rsidRDefault="000B65D6" w:rsidP="000B65D6">
            <w:pPr>
              <w:rPr>
                <w:b/>
                <w:sz w:val="24"/>
                <w:szCs w:val="24"/>
              </w:rPr>
            </w:pPr>
            <w:r w:rsidRPr="002361C7">
              <w:rPr>
                <w:b/>
                <w:sz w:val="24"/>
                <w:szCs w:val="24"/>
              </w:rPr>
              <w:t>Reader and Task Considerations</w:t>
            </w:r>
          </w:p>
        </w:tc>
      </w:tr>
      <w:tr w:rsidR="000B65D6" w:rsidRPr="0006623C" w14:paraId="08C3271D" w14:textId="77777777" w:rsidTr="000B65D6">
        <w:trPr>
          <w:trHeight w:val="288"/>
        </w:trPr>
        <w:tc>
          <w:tcPr>
            <w:tcW w:w="2430" w:type="dxa"/>
            <w:vMerge/>
            <w:tcBorders>
              <w:bottom w:val="single" w:sz="12" w:space="0" w:color="auto"/>
            </w:tcBorders>
            <w:shd w:val="clear" w:color="auto" w:fill="auto"/>
          </w:tcPr>
          <w:p w14:paraId="417EEEC8" w14:textId="77777777" w:rsidR="000B65D6" w:rsidRPr="0006623C" w:rsidRDefault="000B65D6" w:rsidP="000B65D6"/>
        </w:tc>
        <w:tc>
          <w:tcPr>
            <w:tcW w:w="12060" w:type="dxa"/>
            <w:tcBorders>
              <w:top w:val="nil"/>
              <w:bottom w:val="single" w:sz="12" w:space="0" w:color="auto"/>
            </w:tcBorders>
          </w:tcPr>
          <w:p w14:paraId="3D9B456C" w14:textId="70645ACE" w:rsidR="000B65D6" w:rsidRPr="000E1516" w:rsidRDefault="000B65D6" w:rsidP="005E6757">
            <w:pPr>
              <w:rPr>
                <w:sz w:val="21"/>
                <w:szCs w:val="21"/>
              </w:rPr>
            </w:pPr>
            <w:r w:rsidRPr="000E1516">
              <w:rPr>
                <w:sz w:val="21"/>
                <w:szCs w:val="21"/>
              </w:rPr>
              <w:t>Given the lower readability of this text along with its repetition and rhyme, this text can be done as a shared reading in which students read along with the teacher. The text can be displayed using a projection device or big book (if available).</w:t>
            </w:r>
            <w:r w:rsidR="005E6757" w:rsidRPr="000E1516">
              <w:rPr>
                <w:sz w:val="21"/>
                <w:szCs w:val="21"/>
              </w:rPr>
              <w:t xml:space="preserve"> (</w:t>
            </w:r>
            <w:r w:rsidR="005E6757" w:rsidRPr="000E1516">
              <w:rPr>
                <w:b/>
                <w:sz w:val="21"/>
                <w:szCs w:val="21"/>
              </w:rPr>
              <w:t>Note:</w:t>
            </w:r>
            <w:r w:rsidR="005E6757" w:rsidRPr="000E1516">
              <w:rPr>
                <w:sz w:val="21"/>
                <w:szCs w:val="21"/>
              </w:rPr>
              <w:t xml:space="preserve"> an animated version with subtitles for reading along is available </w:t>
            </w:r>
            <w:hyperlink r:id="rId152" w:history="1">
              <w:r w:rsidR="005E6757" w:rsidRPr="000E1516">
                <w:rPr>
                  <w:rStyle w:val="Hyperlink"/>
                  <w:sz w:val="21"/>
                  <w:szCs w:val="21"/>
                </w:rPr>
                <w:t>here</w:t>
              </w:r>
            </w:hyperlink>
            <w:r w:rsidR="005E6757" w:rsidRPr="000E1516">
              <w:rPr>
                <w:sz w:val="21"/>
                <w:szCs w:val="21"/>
              </w:rPr>
              <w:t>.) S</w:t>
            </w:r>
            <w:r w:rsidRPr="000E1516">
              <w:rPr>
                <w:sz w:val="21"/>
                <w:szCs w:val="21"/>
              </w:rPr>
              <w:t xml:space="preserve">ince this text is </w:t>
            </w:r>
            <w:r w:rsidR="005E6757" w:rsidRPr="000E1516">
              <w:rPr>
                <w:sz w:val="21"/>
                <w:szCs w:val="21"/>
              </w:rPr>
              <w:t xml:space="preserve">not </w:t>
            </w:r>
            <w:r w:rsidRPr="000E1516">
              <w:rPr>
                <w:sz w:val="21"/>
                <w:szCs w:val="21"/>
              </w:rPr>
              <w:t xml:space="preserve">complex, </w:t>
            </w:r>
            <w:r w:rsidR="005E6757" w:rsidRPr="000E1516">
              <w:rPr>
                <w:sz w:val="21"/>
                <w:szCs w:val="21"/>
              </w:rPr>
              <w:t xml:space="preserve">it can be used for teaching </w:t>
            </w:r>
            <w:r w:rsidRPr="000E1516">
              <w:rPr>
                <w:sz w:val="21"/>
                <w:szCs w:val="21"/>
              </w:rPr>
              <w:t xml:space="preserve">Reading Standards for Foundational Skills </w:t>
            </w:r>
            <w:r w:rsidR="005E6757" w:rsidRPr="000E1516">
              <w:rPr>
                <w:sz w:val="21"/>
                <w:szCs w:val="21"/>
              </w:rPr>
              <w:t xml:space="preserve">during </w:t>
            </w:r>
            <w:r w:rsidRPr="000E1516">
              <w:rPr>
                <w:sz w:val="21"/>
                <w:szCs w:val="21"/>
              </w:rPr>
              <w:t xml:space="preserve">whole-class instruction. </w:t>
            </w:r>
            <w:r w:rsidR="005E6757" w:rsidRPr="000E1516">
              <w:rPr>
                <w:sz w:val="21"/>
                <w:szCs w:val="21"/>
              </w:rPr>
              <w:t>However, t</w:t>
            </w:r>
            <w:r w:rsidR="00FA37DB" w:rsidRPr="000E1516">
              <w:rPr>
                <w:sz w:val="21"/>
                <w:szCs w:val="21"/>
              </w:rPr>
              <w:t>eachers will need to ensure students are meeting</w:t>
            </w:r>
            <w:r w:rsidR="005E6757" w:rsidRPr="000E1516">
              <w:rPr>
                <w:sz w:val="21"/>
                <w:szCs w:val="21"/>
              </w:rPr>
              <w:t xml:space="preserve"> the expectations for foundational skills in small-group instruction </w:t>
            </w:r>
            <w:r w:rsidR="00FA37DB" w:rsidRPr="000E1516">
              <w:rPr>
                <w:sz w:val="21"/>
                <w:szCs w:val="21"/>
              </w:rPr>
              <w:t>by monitoring student progress and reinforcing skills with additional texts suited for reading instruction.</w:t>
            </w:r>
          </w:p>
        </w:tc>
      </w:tr>
      <w:tr w:rsidR="00AC757F" w:rsidRPr="0006623C" w14:paraId="4EEA4DFB" w14:textId="77777777" w:rsidTr="00AC757F">
        <w:trPr>
          <w:trHeight w:val="288"/>
        </w:trPr>
        <w:tc>
          <w:tcPr>
            <w:tcW w:w="2430" w:type="dxa"/>
            <w:vMerge w:val="restart"/>
            <w:shd w:val="clear" w:color="auto" w:fill="auto"/>
            <w:vAlign w:val="center"/>
          </w:tcPr>
          <w:p w14:paraId="0C9351C5" w14:textId="7B7D7A32" w:rsidR="00AC757F" w:rsidRPr="0006623C" w:rsidRDefault="000B65D6" w:rsidP="00AC757F">
            <w:pPr>
              <w:rPr>
                <w:b/>
              </w:rPr>
            </w:pPr>
            <w:r>
              <w:rPr>
                <w:b/>
              </w:rPr>
              <w:t>Text Two</w:t>
            </w:r>
            <w:r w:rsidR="00AC757F" w:rsidRPr="0006623C">
              <w:rPr>
                <w:b/>
              </w:rPr>
              <w:t>:</w:t>
            </w:r>
          </w:p>
          <w:p w14:paraId="0AB4ABE4" w14:textId="000F13DB" w:rsidR="00AC757F" w:rsidRPr="00DB635D" w:rsidRDefault="00AC757F" w:rsidP="00AC757F">
            <w:r w:rsidRPr="00392F3A">
              <w:rPr>
                <w:i/>
              </w:rPr>
              <w:t>Mooncake</w:t>
            </w:r>
            <w:r>
              <w:t>, Frank Asch</w:t>
            </w:r>
            <w:r w:rsidR="00661CE5">
              <w:t xml:space="preserve"> (Read Aloud)</w:t>
            </w:r>
          </w:p>
        </w:tc>
        <w:tc>
          <w:tcPr>
            <w:tcW w:w="12060" w:type="dxa"/>
            <w:tcBorders>
              <w:bottom w:val="nil"/>
            </w:tcBorders>
            <w:shd w:val="clear" w:color="auto" w:fill="D9D9D9" w:themeFill="background1" w:themeFillShade="D9"/>
          </w:tcPr>
          <w:p w14:paraId="5032FB94" w14:textId="77777777" w:rsidR="00AC757F" w:rsidRPr="0006623C" w:rsidRDefault="00AC757F" w:rsidP="00AC757F">
            <w:pPr>
              <w:rPr>
                <w:b/>
                <w:sz w:val="24"/>
                <w:szCs w:val="24"/>
              </w:rPr>
            </w:pPr>
            <w:r>
              <w:rPr>
                <w:b/>
                <w:sz w:val="24"/>
                <w:szCs w:val="24"/>
              </w:rPr>
              <w:t>Text Connections</w:t>
            </w:r>
          </w:p>
        </w:tc>
      </w:tr>
      <w:tr w:rsidR="00AC757F" w:rsidRPr="0006623C" w14:paraId="0669BB5F" w14:textId="77777777" w:rsidTr="00AC757F">
        <w:trPr>
          <w:trHeight w:val="288"/>
        </w:trPr>
        <w:tc>
          <w:tcPr>
            <w:tcW w:w="2430" w:type="dxa"/>
            <w:vMerge/>
            <w:shd w:val="clear" w:color="auto" w:fill="auto"/>
          </w:tcPr>
          <w:p w14:paraId="0DBE81A2" w14:textId="77777777" w:rsidR="00AC757F" w:rsidRPr="0006623C" w:rsidRDefault="00AC757F" w:rsidP="00AC757F">
            <w:pPr>
              <w:rPr>
                <w:color w:val="000000" w:themeColor="text1"/>
              </w:rPr>
            </w:pPr>
          </w:p>
        </w:tc>
        <w:tc>
          <w:tcPr>
            <w:tcW w:w="12060" w:type="dxa"/>
            <w:tcBorders>
              <w:top w:val="nil"/>
              <w:bottom w:val="single" w:sz="4" w:space="0" w:color="auto"/>
            </w:tcBorders>
          </w:tcPr>
          <w:p w14:paraId="262C23E4" w14:textId="206748EB" w:rsidR="00AC757F" w:rsidRPr="000E1516" w:rsidRDefault="0071272A" w:rsidP="00682961">
            <w:pPr>
              <w:rPr>
                <w:sz w:val="21"/>
                <w:szCs w:val="21"/>
              </w:rPr>
            </w:pPr>
            <w:r w:rsidRPr="000E1516">
              <w:rPr>
                <w:sz w:val="21"/>
                <w:szCs w:val="21"/>
              </w:rPr>
              <w:t xml:space="preserve">Students will closely examine the vocabulary and explore </w:t>
            </w:r>
            <w:r w:rsidR="00682961">
              <w:rPr>
                <w:sz w:val="21"/>
                <w:szCs w:val="21"/>
              </w:rPr>
              <w:t xml:space="preserve">Bear’s </w:t>
            </w:r>
            <w:r w:rsidRPr="000E1516">
              <w:rPr>
                <w:sz w:val="21"/>
                <w:szCs w:val="21"/>
              </w:rPr>
              <w:t>interactions with the moon</w:t>
            </w:r>
            <w:r w:rsidR="00682961">
              <w:rPr>
                <w:sz w:val="21"/>
                <w:szCs w:val="21"/>
              </w:rPr>
              <w:t>, setting them up to establish the difference between what is real and imaginary and how we can use information from observations and texts to clear up misunderstandings. (</w:t>
            </w:r>
            <w:hyperlink w:anchor="UnitOverview" w:history="1">
              <w:r w:rsidR="00682961" w:rsidRPr="00682961">
                <w:rPr>
                  <w:rStyle w:val="Hyperlink"/>
                  <w:sz w:val="21"/>
                  <w:szCs w:val="21"/>
                </w:rPr>
                <w:t>Unit Focus #1</w:t>
              </w:r>
              <w:r w:rsidR="00682961">
                <w:rPr>
                  <w:rStyle w:val="Hyperlink"/>
                  <w:sz w:val="21"/>
                  <w:szCs w:val="21"/>
                </w:rPr>
                <w:t>, #2,</w:t>
              </w:r>
              <w:r w:rsidR="00682961" w:rsidRPr="00682961">
                <w:rPr>
                  <w:rStyle w:val="Hyperlink"/>
                  <w:sz w:val="21"/>
                  <w:szCs w:val="21"/>
                </w:rPr>
                <w:t xml:space="preserve"> and #3</w:t>
              </w:r>
            </w:hyperlink>
            <w:r w:rsidR="00682961">
              <w:rPr>
                <w:sz w:val="21"/>
                <w:szCs w:val="21"/>
              </w:rPr>
              <w:t>)</w:t>
            </w:r>
          </w:p>
        </w:tc>
      </w:tr>
      <w:tr w:rsidR="00AC757F" w:rsidRPr="0006623C" w14:paraId="359B3D21" w14:textId="77777777" w:rsidTr="00AC757F">
        <w:trPr>
          <w:trHeight w:val="288"/>
        </w:trPr>
        <w:tc>
          <w:tcPr>
            <w:tcW w:w="2430" w:type="dxa"/>
            <w:vMerge/>
            <w:shd w:val="clear" w:color="auto" w:fill="auto"/>
            <w:vAlign w:val="center"/>
          </w:tcPr>
          <w:p w14:paraId="2145E150" w14:textId="77777777" w:rsidR="00AC757F" w:rsidRPr="0006623C" w:rsidRDefault="00AC757F" w:rsidP="00AC757F">
            <w:pPr>
              <w:rPr>
                <w:b/>
              </w:rPr>
            </w:pPr>
          </w:p>
        </w:tc>
        <w:tc>
          <w:tcPr>
            <w:tcW w:w="12060" w:type="dxa"/>
            <w:tcBorders>
              <w:bottom w:val="nil"/>
            </w:tcBorders>
            <w:shd w:val="clear" w:color="auto" w:fill="D9D9D9" w:themeFill="background1" w:themeFillShade="D9"/>
          </w:tcPr>
          <w:p w14:paraId="10E17D93" w14:textId="3DFFB846" w:rsidR="00AC757F" w:rsidRPr="0006623C" w:rsidRDefault="00AC757F" w:rsidP="00AC757F">
            <w:pPr>
              <w:rPr>
                <w:b/>
                <w:sz w:val="24"/>
                <w:szCs w:val="24"/>
              </w:rPr>
            </w:pPr>
            <w:r w:rsidRPr="002361C7">
              <w:rPr>
                <w:b/>
                <w:sz w:val="24"/>
                <w:szCs w:val="24"/>
              </w:rPr>
              <w:t>Reader and Task Considerations</w:t>
            </w:r>
          </w:p>
        </w:tc>
      </w:tr>
      <w:tr w:rsidR="00AC757F" w:rsidRPr="0006623C" w14:paraId="0C254B55" w14:textId="77777777" w:rsidTr="00AC757F">
        <w:trPr>
          <w:trHeight w:val="288"/>
        </w:trPr>
        <w:tc>
          <w:tcPr>
            <w:tcW w:w="2430" w:type="dxa"/>
            <w:vMerge/>
            <w:tcBorders>
              <w:bottom w:val="single" w:sz="4" w:space="0" w:color="auto"/>
            </w:tcBorders>
            <w:shd w:val="clear" w:color="auto" w:fill="auto"/>
          </w:tcPr>
          <w:p w14:paraId="1F84F4D4" w14:textId="77777777" w:rsidR="00AC757F" w:rsidRPr="0006623C" w:rsidRDefault="00AC757F" w:rsidP="00AC757F"/>
        </w:tc>
        <w:tc>
          <w:tcPr>
            <w:tcW w:w="12060" w:type="dxa"/>
            <w:tcBorders>
              <w:top w:val="nil"/>
              <w:bottom w:val="single" w:sz="4" w:space="0" w:color="auto"/>
            </w:tcBorders>
          </w:tcPr>
          <w:p w14:paraId="4AB13AB0" w14:textId="6476CEE9" w:rsidR="00AC757F" w:rsidRPr="000E1516" w:rsidRDefault="0071272A" w:rsidP="005E6757">
            <w:pPr>
              <w:rPr>
                <w:sz w:val="21"/>
                <w:szCs w:val="21"/>
              </w:rPr>
            </w:pPr>
            <w:r w:rsidRPr="000E1516">
              <w:rPr>
                <w:rFonts w:cstheme="minorHAnsi"/>
                <w:color w:val="000000" w:themeColor="text1"/>
                <w:sz w:val="21"/>
                <w:szCs w:val="21"/>
              </w:rPr>
              <w:t xml:space="preserve">As this is a subsequent reading of this text, </w:t>
            </w:r>
            <w:r w:rsidR="005E6757" w:rsidRPr="000E1516">
              <w:rPr>
                <w:rFonts w:cstheme="minorHAnsi"/>
                <w:color w:val="000000" w:themeColor="text1"/>
                <w:sz w:val="21"/>
                <w:szCs w:val="21"/>
              </w:rPr>
              <w:t xml:space="preserve">students should be able to view the text through a </w:t>
            </w:r>
            <w:r w:rsidR="008D7063" w:rsidRPr="000E1516">
              <w:rPr>
                <w:rFonts w:cstheme="minorHAnsi"/>
                <w:color w:val="000000" w:themeColor="text1"/>
                <w:sz w:val="21"/>
                <w:szCs w:val="21"/>
              </w:rPr>
              <w:t xml:space="preserve">projection device or big book form (if available). Demonstrate to students how to </w:t>
            </w:r>
            <w:r w:rsidRPr="000E1516">
              <w:rPr>
                <w:rFonts w:cstheme="minorHAnsi"/>
                <w:color w:val="000000" w:themeColor="text1"/>
                <w:sz w:val="21"/>
                <w:szCs w:val="21"/>
              </w:rPr>
              <w:t xml:space="preserve">track print and </w:t>
            </w:r>
            <w:r w:rsidR="00AC757F" w:rsidRPr="000E1516">
              <w:rPr>
                <w:rFonts w:cstheme="minorHAnsi"/>
                <w:color w:val="000000" w:themeColor="text1"/>
                <w:sz w:val="21"/>
                <w:szCs w:val="21"/>
              </w:rPr>
              <w:t>interact with the text</w:t>
            </w:r>
            <w:r w:rsidR="008D7063" w:rsidRPr="000E1516">
              <w:rPr>
                <w:rFonts w:cstheme="minorHAnsi"/>
                <w:color w:val="000000" w:themeColor="text1"/>
                <w:sz w:val="21"/>
                <w:szCs w:val="21"/>
              </w:rPr>
              <w:t xml:space="preserve"> of </w:t>
            </w:r>
            <w:r w:rsidR="008D7063" w:rsidRPr="000E1516">
              <w:rPr>
                <w:rFonts w:cstheme="minorHAnsi"/>
                <w:i/>
                <w:color w:val="000000" w:themeColor="text1"/>
                <w:sz w:val="21"/>
                <w:szCs w:val="21"/>
              </w:rPr>
              <w:t>Mooncake</w:t>
            </w:r>
            <w:r w:rsidR="008D7063" w:rsidRPr="000E1516">
              <w:rPr>
                <w:rFonts w:cstheme="minorHAnsi"/>
                <w:color w:val="000000" w:themeColor="text1"/>
                <w:sz w:val="21"/>
                <w:szCs w:val="21"/>
              </w:rPr>
              <w:t xml:space="preserve"> while the teacher reads aloud.</w:t>
            </w:r>
          </w:p>
        </w:tc>
      </w:tr>
      <w:tr w:rsidR="001F620A" w:rsidRPr="00C27291" w14:paraId="58802954" w14:textId="77777777" w:rsidTr="00635C67">
        <w:trPr>
          <w:trHeight w:val="360"/>
        </w:trPr>
        <w:tc>
          <w:tcPr>
            <w:tcW w:w="14490" w:type="dxa"/>
            <w:gridSpan w:val="2"/>
            <w:tcBorders>
              <w:top w:val="single" w:sz="12" w:space="0" w:color="auto"/>
              <w:bottom w:val="nil"/>
            </w:tcBorders>
            <w:shd w:val="clear" w:color="auto" w:fill="7F7F7F" w:themeFill="text1" w:themeFillTint="80"/>
            <w:vAlign w:val="center"/>
          </w:tcPr>
          <w:p w14:paraId="131645CB" w14:textId="03B44263" w:rsidR="001F620A" w:rsidRPr="00C27291" w:rsidRDefault="001F620A" w:rsidP="00635C67">
            <w:pPr>
              <w:jc w:val="center"/>
              <w:rPr>
                <w:b/>
                <w:color w:val="FFFFFF" w:themeColor="background1"/>
                <w:sz w:val="25"/>
                <w:szCs w:val="25"/>
              </w:rPr>
            </w:pPr>
            <w:r w:rsidRPr="00C27291">
              <w:rPr>
                <w:b/>
                <w:color w:val="FFFFFF" w:themeColor="background1"/>
                <w:sz w:val="25"/>
                <w:szCs w:val="25"/>
              </w:rPr>
              <w:t xml:space="preserve">SAMPLE </w:t>
            </w:r>
            <w:r>
              <w:rPr>
                <w:b/>
                <w:color w:val="FFFFFF" w:themeColor="background1"/>
                <w:sz w:val="25"/>
                <w:szCs w:val="25"/>
              </w:rPr>
              <w:t xml:space="preserve">WHOLE-CLASS </w:t>
            </w:r>
            <w:r w:rsidRPr="00C27291">
              <w:rPr>
                <w:b/>
                <w:color w:val="FFFFFF" w:themeColor="background1"/>
                <w:sz w:val="25"/>
                <w:szCs w:val="25"/>
              </w:rPr>
              <w:t>PERFORMANCE TASKS/PROMPTS</w:t>
            </w:r>
          </w:p>
        </w:tc>
      </w:tr>
      <w:tr w:rsidR="00AC757F" w:rsidRPr="00C87926" w14:paraId="646F7E51" w14:textId="77777777" w:rsidTr="00AC757F">
        <w:trPr>
          <w:trHeight w:val="80"/>
        </w:trPr>
        <w:tc>
          <w:tcPr>
            <w:tcW w:w="14490" w:type="dxa"/>
            <w:gridSpan w:val="2"/>
            <w:tcBorders>
              <w:top w:val="nil"/>
            </w:tcBorders>
          </w:tcPr>
          <w:p w14:paraId="4AA57F7C" w14:textId="1D80F815" w:rsidR="008D7063" w:rsidRPr="00C87926" w:rsidRDefault="0035253D" w:rsidP="001F3C8F">
            <w:pPr>
              <w:pStyle w:val="ListParagraph"/>
              <w:numPr>
                <w:ilvl w:val="0"/>
                <w:numId w:val="3"/>
              </w:numPr>
              <w:ind w:left="252" w:hanging="216"/>
              <w:rPr>
                <w:sz w:val="21"/>
                <w:szCs w:val="21"/>
              </w:rPr>
            </w:pPr>
            <w:r w:rsidRPr="00C87926">
              <w:rPr>
                <w:sz w:val="21"/>
                <w:szCs w:val="21"/>
              </w:rPr>
              <w:t>C</w:t>
            </w:r>
            <w:r w:rsidR="008D7063" w:rsidRPr="00C87926">
              <w:rPr>
                <w:sz w:val="21"/>
                <w:szCs w:val="21"/>
              </w:rPr>
              <w:t xml:space="preserve">reate a class </w:t>
            </w:r>
            <w:r w:rsidR="001E0152" w:rsidRPr="00C87926">
              <w:rPr>
                <w:sz w:val="21"/>
                <w:szCs w:val="21"/>
              </w:rPr>
              <w:t xml:space="preserve">three-column </w:t>
            </w:r>
            <w:r w:rsidR="008D7063" w:rsidRPr="00C87926">
              <w:rPr>
                <w:sz w:val="21"/>
                <w:szCs w:val="21"/>
              </w:rPr>
              <w:t>chart</w:t>
            </w:r>
            <w:r w:rsidR="00105D4F" w:rsidRPr="00C87926">
              <w:rPr>
                <w:sz w:val="21"/>
                <w:szCs w:val="21"/>
              </w:rPr>
              <w:t xml:space="preserve"> and l</w:t>
            </w:r>
            <w:r w:rsidR="001E0152" w:rsidRPr="00C87926">
              <w:rPr>
                <w:sz w:val="21"/>
                <w:szCs w:val="21"/>
              </w:rPr>
              <w:t xml:space="preserve">abel the columns: Moon </w:t>
            </w:r>
            <w:r w:rsidR="00521A2E" w:rsidRPr="00C87926">
              <w:rPr>
                <w:sz w:val="21"/>
                <w:szCs w:val="21"/>
              </w:rPr>
              <w:t>F</w:t>
            </w:r>
            <w:r w:rsidR="00803DE8">
              <w:rPr>
                <w:sz w:val="21"/>
                <w:szCs w:val="21"/>
              </w:rPr>
              <w:t>acts</w:t>
            </w:r>
            <w:r w:rsidR="001E0152" w:rsidRPr="00C87926">
              <w:rPr>
                <w:sz w:val="21"/>
                <w:szCs w:val="21"/>
              </w:rPr>
              <w:t>, ?, and Moon F</w:t>
            </w:r>
            <w:r w:rsidR="00803DE8">
              <w:rPr>
                <w:sz w:val="21"/>
                <w:szCs w:val="21"/>
              </w:rPr>
              <w:t>iction</w:t>
            </w:r>
            <w:r w:rsidR="00161899" w:rsidRPr="00C87926">
              <w:rPr>
                <w:sz w:val="21"/>
                <w:szCs w:val="21"/>
              </w:rPr>
              <w:t xml:space="preserve">. </w:t>
            </w:r>
            <w:r w:rsidR="00C819CB" w:rsidRPr="00C87926">
              <w:rPr>
                <w:sz w:val="21"/>
                <w:szCs w:val="21"/>
              </w:rPr>
              <w:t xml:space="preserve">Determine key questions to ask when a detail is added, i.e., “Is this detail real </w:t>
            </w:r>
            <w:r w:rsidR="00C87926">
              <w:rPr>
                <w:sz w:val="21"/>
                <w:szCs w:val="21"/>
              </w:rPr>
              <w:t xml:space="preserve">(fact) </w:t>
            </w:r>
            <w:r w:rsidR="00C819CB" w:rsidRPr="00C87926">
              <w:rPr>
                <w:sz w:val="21"/>
                <w:szCs w:val="21"/>
              </w:rPr>
              <w:t>or imaginary</w:t>
            </w:r>
            <w:r w:rsidR="00C87926">
              <w:rPr>
                <w:sz w:val="21"/>
                <w:szCs w:val="21"/>
              </w:rPr>
              <w:t xml:space="preserve"> (fiction)</w:t>
            </w:r>
            <w:r w:rsidR="00C819CB" w:rsidRPr="00C87926">
              <w:rPr>
                <w:sz w:val="21"/>
                <w:szCs w:val="21"/>
              </w:rPr>
              <w:t xml:space="preserve">? How do we know? </w:t>
            </w:r>
            <w:r w:rsidR="00832BC3" w:rsidRPr="00C87926">
              <w:rPr>
                <w:sz w:val="21"/>
                <w:szCs w:val="21"/>
              </w:rPr>
              <w:t xml:space="preserve">(What is the source?) </w:t>
            </w:r>
            <w:r w:rsidR="00C819CB" w:rsidRPr="00C87926">
              <w:rPr>
                <w:sz w:val="21"/>
                <w:szCs w:val="21"/>
              </w:rPr>
              <w:t>If we don’t know, how can we find out?”</w:t>
            </w:r>
            <w:r w:rsidR="001A4400" w:rsidRPr="00C87926">
              <w:rPr>
                <w:sz w:val="21"/>
                <w:szCs w:val="21"/>
              </w:rPr>
              <w:t xml:space="preserve"> </w:t>
            </w:r>
            <w:r w:rsidR="00C819CB" w:rsidRPr="00C87926">
              <w:rPr>
                <w:sz w:val="21"/>
                <w:szCs w:val="21"/>
              </w:rPr>
              <w:t>and d</w:t>
            </w:r>
            <w:r w:rsidR="00161899" w:rsidRPr="00C87926">
              <w:rPr>
                <w:sz w:val="21"/>
                <w:szCs w:val="21"/>
              </w:rPr>
              <w:t xml:space="preserve">emonstrate how to write </w:t>
            </w:r>
            <w:r w:rsidR="001A4400" w:rsidRPr="00C87926">
              <w:rPr>
                <w:sz w:val="21"/>
                <w:szCs w:val="21"/>
              </w:rPr>
              <w:t xml:space="preserve">the </w:t>
            </w:r>
            <w:r w:rsidR="00C819CB" w:rsidRPr="00C87926">
              <w:rPr>
                <w:sz w:val="21"/>
                <w:szCs w:val="21"/>
              </w:rPr>
              <w:t xml:space="preserve">key </w:t>
            </w:r>
            <w:r w:rsidR="001A4400" w:rsidRPr="00C87926">
              <w:rPr>
                <w:sz w:val="21"/>
                <w:szCs w:val="21"/>
              </w:rPr>
              <w:t xml:space="preserve">questions using words from the vocabulary display and proper conventions. When </w:t>
            </w:r>
            <w:r w:rsidR="001F3C8F" w:rsidRPr="00C87926">
              <w:rPr>
                <w:sz w:val="21"/>
                <w:szCs w:val="21"/>
              </w:rPr>
              <w:t xml:space="preserve">details </w:t>
            </w:r>
            <w:r w:rsidR="001A4400" w:rsidRPr="00C87926">
              <w:rPr>
                <w:sz w:val="21"/>
                <w:szCs w:val="21"/>
              </w:rPr>
              <w:t xml:space="preserve">are added that cannot </w:t>
            </w:r>
            <w:r w:rsidR="001F3C8F" w:rsidRPr="00C87926">
              <w:rPr>
                <w:sz w:val="21"/>
                <w:szCs w:val="21"/>
              </w:rPr>
              <w:t xml:space="preserve">be determined as real or imaginary, place </w:t>
            </w:r>
            <w:r w:rsidR="00105D4F" w:rsidRPr="00C87926">
              <w:rPr>
                <w:sz w:val="21"/>
                <w:szCs w:val="21"/>
              </w:rPr>
              <w:t xml:space="preserve">them </w:t>
            </w:r>
            <w:r w:rsidR="001F3C8F" w:rsidRPr="00C87926">
              <w:rPr>
                <w:sz w:val="21"/>
                <w:szCs w:val="21"/>
              </w:rPr>
              <w:t xml:space="preserve">in the “?” column </w:t>
            </w:r>
            <w:r w:rsidR="00105D4F" w:rsidRPr="00C87926">
              <w:rPr>
                <w:sz w:val="21"/>
                <w:szCs w:val="21"/>
              </w:rPr>
              <w:t xml:space="preserve">until </w:t>
            </w:r>
            <w:r w:rsidR="001F3C8F" w:rsidRPr="00C87926">
              <w:rPr>
                <w:sz w:val="21"/>
                <w:szCs w:val="21"/>
              </w:rPr>
              <w:t>additional information is gathered.</w:t>
            </w:r>
            <w:r w:rsidR="00105D4F" w:rsidRPr="00C87926">
              <w:rPr>
                <w:sz w:val="21"/>
                <w:szCs w:val="21"/>
              </w:rPr>
              <w:t xml:space="preserve"> Fill in the </w:t>
            </w:r>
            <w:r w:rsidR="001F3C8F" w:rsidRPr="00C87926">
              <w:rPr>
                <w:sz w:val="21"/>
                <w:szCs w:val="21"/>
              </w:rPr>
              <w:t xml:space="preserve">chart as a class with </w:t>
            </w:r>
            <w:r w:rsidR="008D7063" w:rsidRPr="00C87926">
              <w:rPr>
                <w:sz w:val="21"/>
                <w:szCs w:val="21"/>
              </w:rPr>
              <w:t xml:space="preserve">basic information and observations </w:t>
            </w:r>
            <w:r w:rsidR="007E2BBA" w:rsidRPr="00C87926">
              <w:rPr>
                <w:sz w:val="21"/>
                <w:szCs w:val="21"/>
              </w:rPr>
              <w:t xml:space="preserve">of the students </w:t>
            </w:r>
            <w:r w:rsidR="008D7063" w:rsidRPr="00C87926">
              <w:rPr>
                <w:sz w:val="21"/>
                <w:szCs w:val="21"/>
              </w:rPr>
              <w:t xml:space="preserve">(e.g., the moon is in the sky, it shines at night, it gets smaller/goes away/disappears, etc.) and commonly heard </w:t>
            </w:r>
            <w:r w:rsidR="001F3C8F" w:rsidRPr="00C87926">
              <w:rPr>
                <w:sz w:val="21"/>
                <w:szCs w:val="21"/>
              </w:rPr>
              <w:t xml:space="preserve">or read </w:t>
            </w:r>
            <w:r w:rsidR="008D7063" w:rsidRPr="00C87926">
              <w:rPr>
                <w:sz w:val="21"/>
                <w:szCs w:val="21"/>
              </w:rPr>
              <w:t>phrases or ideas (e.g., a cow jumping over the moon, the moon is made of cheese, the man in the m</w:t>
            </w:r>
            <w:r w:rsidR="001F3C8F" w:rsidRPr="00C87926">
              <w:rPr>
                <w:sz w:val="21"/>
                <w:szCs w:val="21"/>
              </w:rPr>
              <w:t xml:space="preserve">oon, aliens on the moon, etc.), asking the questions for each detail. </w:t>
            </w:r>
            <w:r w:rsidR="00844877" w:rsidRPr="00C87926">
              <w:rPr>
                <w:sz w:val="21"/>
                <w:szCs w:val="21"/>
              </w:rPr>
              <w:t>(</w:t>
            </w:r>
            <w:hyperlink r:id="rId153" w:history="1">
              <w:r w:rsidR="00B2606C" w:rsidRPr="00C87926">
                <w:rPr>
                  <w:rStyle w:val="Hyperlink"/>
                  <w:sz w:val="21"/>
                  <w:szCs w:val="21"/>
                </w:rPr>
                <w:t>RL.1.1</w:t>
              </w:r>
            </w:hyperlink>
            <w:r w:rsidR="00844877" w:rsidRPr="00C87926">
              <w:rPr>
                <w:sz w:val="21"/>
                <w:szCs w:val="21"/>
              </w:rPr>
              <w:t xml:space="preserve">, </w:t>
            </w:r>
            <w:hyperlink r:id="rId154" w:history="1">
              <w:r w:rsidR="003169FC" w:rsidRPr="00C87926">
                <w:rPr>
                  <w:rStyle w:val="Hyperlink"/>
                  <w:sz w:val="21"/>
                  <w:szCs w:val="21"/>
                </w:rPr>
                <w:t>W.1.7</w:t>
              </w:r>
            </w:hyperlink>
            <w:r w:rsidR="007C4083" w:rsidRPr="00C87926">
              <w:rPr>
                <w:sz w:val="21"/>
                <w:szCs w:val="21"/>
              </w:rPr>
              <w:t xml:space="preserve">, </w:t>
            </w:r>
            <w:hyperlink r:id="rId155" w:history="1">
              <w:r w:rsidR="003169FC" w:rsidRPr="00C87926">
                <w:rPr>
                  <w:rStyle w:val="Hyperlink"/>
                  <w:sz w:val="21"/>
                  <w:szCs w:val="21"/>
                </w:rPr>
                <w:t>W.1.8</w:t>
              </w:r>
            </w:hyperlink>
            <w:r w:rsidR="007C4083" w:rsidRPr="00C87926">
              <w:rPr>
                <w:sz w:val="21"/>
                <w:szCs w:val="21"/>
              </w:rPr>
              <w:t xml:space="preserve">, </w:t>
            </w:r>
            <w:hyperlink r:id="rId156" w:history="1">
              <w:r w:rsidR="007C4083" w:rsidRPr="00C87926">
                <w:rPr>
                  <w:rStyle w:val="Hyperlink"/>
                  <w:sz w:val="21"/>
                  <w:szCs w:val="21"/>
                </w:rPr>
                <w:t>SL.1.1c</w:t>
              </w:r>
            </w:hyperlink>
            <w:r w:rsidR="007C4083" w:rsidRPr="00C87926">
              <w:rPr>
                <w:sz w:val="21"/>
                <w:szCs w:val="21"/>
              </w:rPr>
              <w:t>)</w:t>
            </w:r>
          </w:p>
          <w:p w14:paraId="65621724" w14:textId="411EB28A" w:rsidR="00844877" w:rsidRPr="00C87926" w:rsidRDefault="000B65D6" w:rsidP="00844877">
            <w:pPr>
              <w:pStyle w:val="ListParagraph"/>
              <w:numPr>
                <w:ilvl w:val="0"/>
                <w:numId w:val="3"/>
              </w:numPr>
              <w:ind w:left="252" w:hanging="216"/>
              <w:rPr>
                <w:sz w:val="21"/>
                <w:szCs w:val="21"/>
              </w:rPr>
            </w:pPr>
            <w:r w:rsidRPr="00C87926">
              <w:rPr>
                <w:sz w:val="21"/>
                <w:szCs w:val="21"/>
              </w:rPr>
              <w:t xml:space="preserve">Engage in a shared reading of </w:t>
            </w:r>
            <w:r w:rsidRPr="00C87926">
              <w:rPr>
                <w:i/>
                <w:sz w:val="21"/>
                <w:szCs w:val="21"/>
              </w:rPr>
              <w:t>Goodnight Moon</w:t>
            </w:r>
            <w:r w:rsidR="00C269DD" w:rsidRPr="00C87926">
              <w:rPr>
                <w:sz w:val="21"/>
                <w:szCs w:val="21"/>
              </w:rPr>
              <w:t xml:space="preserve">, and the model how to fill in details on the class three-column chart after reading </w:t>
            </w:r>
            <w:r w:rsidR="00C269DD" w:rsidRPr="00C87926">
              <w:rPr>
                <w:i/>
                <w:sz w:val="21"/>
                <w:szCs w:val="21"/>
              </w:rPr>
              <w:t>Goodnight Moon</w:t>
            </w:r>
            <w:r w:rsidR="00C269DD" w:rsidRPr="00C87926">
              <w:rPr>
                <w:sz w:val="21"/>
                <w:szCs w:val="21"/>
              </w:rPr>
              <w:t>.</w:t>
            </w:r>
            <w:r w:rsidR="00105D4F" w:rsidRPr="00C87926">
              <w:rPr>
                <w:sz w:val="21"/>
                <w:szCs w:val="21"/>
              </w:rPr>
              <w:t xml:space="preserve"> </w:t>
            </w:r>
            <w:r w:rsidR="00F5709F" w:rsidRPr="00C87926">
              <w:rPr>
                <w:sz w:val="21"/>
                <w:szCs w:val="21"/>
              </w:rPr>
              <w:t>(</w:t>
            </w:r>
            <w:hyperlink r:id="rId157" w:history="1">
              <w:r w:rsidR="00F5709F" w:rsidRPr="00C87926">
                <w:rPr>
                  <w:rStyle w:val="Hyperlink"/>
                  <w:sz w:val="21"/>
                  <w:szCs w:val="21"/>
                </w:rPr>
                <w:t>RF.1.4a-c</w:t>
              </w:r>
            </w:hyperlink>
            <w:r w:rsidR="00F5709F" w:rsidRPr="00C87926">
              <w:rPr>
                <w:sz w:val="21"/>
                <w:szCs w:val="21"/>
              </w:rPr>
              <w:t>)</w:t>
            </w:r>
          </w:p>
          <w:p w14:paraId="0347E0FA" w14:textId="4921E873" w:rsidR="00C269DD" w:rsidRPr="00C87926" w:rsidRDefault="000B65D6" w:rsidP="00CD6BB9">
            <w:pPr>
              <w:pStyle w:val="ListParagraph"/>
              <w:numPr>
                <w:ilvl w:val="0"/>
                <w:numId w:val="3"/>
              </w:numPr>
              <w:ind w:left="252" w:hanging="216"/>
              <w:rPr>
                <w:sz w:val="21"/>
                <w:szCs w:val="21"/>
              </w:rPr>
            </w:pPr>
            <w:r w:rsidRPr="00C87926">
              <w:rPr>
                <w:sz w:val="21"/>
                <w:szCs w:val="21"/>
              </w:rPr>
              <w:t xml:space="preserve">Then reread </w:t>
            </w:r>
            <w:r w:rsidRPr="00C87926">
              <w:rPr>
                <w:i/>
                <w:sz w:val="21"/>
                <w:szCs w:val="21"/>
              </w:rPr>
              <w:t>Mooncake</w:t>
            </w:r>
            <w:r w:rsidR="00EA368D" w:rsidRPr="00C87926">
              <w:rPr>
                <w:sz w:val="21"/>
                <w:szCs w:val="21"/>
              </w:rPr>
              <w:t xml:space="preserve"> </w:t>
            </w:r>
            <w:r w:rsidR="003D63F0" w:rsidRPr="00C87926">
              <w:rPr>
                <w:sz w:val="21"/>
                <w:szCs w:val="21"/>
              </w:rPr>
              <w:t>aloud</w:t>
            </w:r>
            <w:r w:rsidR="00C269DD" w:rsidRPr="00C87926">
              <w:rPr>
                <w:sz w:val="21"/>
                <w:szCs w:val="21"/>
              </w:rPr>
              <w:t xml:space="preserve">. Ask students to retell the major events of the story. </w:t>
            </w:r>
            <w:r w:rsidR="0069682C" w:rsidRPr="00C87926">
              <w:rPr>
                <w:sz w:val="21"/>
                <w:szCs w:val="21"/>
              </w:rPr>
              <w:t xml:space="preserve">During the retelling, </w:t>
            </w:r>
            <w:r w:rsidR="00C269DD" w:rsidRPr="00C87926">
              <w:rPr>
                <w:sz w:val="21"/>
                <w:szCs w:val="21"/>
              </w:rPr>
              <w:t>identify what Bea</w:t>
            </w:r>
            <w:r w:rsidR="009A616F" w:rsidRPr="00C87926">
              <w:rPr>
                <w:sz w:val="21"/>
                <w:szCs w:val="21"/>
              </w:rPr>
              <w:t>r wants</w:t>
            </w:r>
            <w:r w:rsidR="00C269DD" w:rsidRPr="00C87926">
              <w:rPr>
                <w:sz w:val="21"/>
                <w:szCs w:val="21"/>
              </w:rPr>
              <w:t xml:space="preserve">, what his problem is, and </w:t>
            </w:r>
            <w:r w:rsidR="0069682C" w:rsidRPr="00C87926">
              <w:rPr>
                <w:sz w:val="21"/>
                <w:szCs w:val="21"/>
              </w:rPr>
              <w:t xml:space="preserve">describe </w:t>
            </w:r>
            <w:r w:rsidR="00C269DD" w:rsidRPr="00C87926">
              <w:rPr>
                <w:sz w:val="21"/>
                <w:szCs w:val="21"/>
              </w:rPr>
              <w:t xml:space="preserve">how </w:t>
            </w:r>
            <w:r w:rsidR="0069682C" w:rsidRPr="00C87926">
              <w:rPr>
                <w:sz w:val="21"/>
                <w:szCs w:val="21"/>
              </w:rPr>
              <w:t xml:space="preserve">he </w:t>
            </w:r>
            <w:r w:rsidR="00C269DD" w:rsidRPr="00C87926">
              <w:rPr>
                <w:sz w:val="21"/>
                <w:szCs w:val="21"/>
              </w:rPr>
              <w:t>tries to solve his problem.</w:t>
            </w:r>
            <w:r w:rsidR="009A616F" w:rsidRPr="00C87926">
              <w:rPr>
                <w:sz w:val="21"/>
                <w:szCs w:val="21"/>
              </w:rPr>
              <w:t xml:space="preserve"> (</w:t>
            </w:r>
            <w:hyperlink r:id="rId158" w:history="1">
              <w:r w:rsidR="00B2606C" w:rsidRPr="00C87926">
                <w:rPr>
                  <w:rStyle w:val="Hyperlink"/>
                  <w:sz w:val="21"/>
                  <w:szCs w:val="21"/>
                </w:rPr>
                <w:t>RL.1.1</w:t>
              </w:r>
            </w:hyperlink>
            <w:r w:rsidR="009A616F" w:rsidRPr="00C87926">
              <w:rPr>
                <w:sz w:val="21"/>
                <w:szCs w:val="21"/>
              </w:rPr>
              <w:t xml:space="preserve">, </w:t>
            </w:r>
            <w:hyperlink r:id="rId159" w:history="1">
              <w:r w:rsidR="00B2606C" w:rsidRPr="00C87926">
                <w:rPr>
                  <w:rStyle w:val="Hyperlink"/>
                  <w:sz w:val="21"/>
                  <w:szCs w:val="21"/>
                </w:rPr>
                <w:t>RL.1.2</w:t>
              </w:r>
            </w:hyperlink>
            <w:r w:rsidR="009A616F" w:rsidRPr="00C87926">
              <w:rPr>
                <w:sz w:val="21"/>
                <w:szCs w:val="21"/>
              </w:rPr>
              <w:t xml:space="preserve">, </w:t>
            </w:r>
            <w:hyperlink r:id="rId160" w:history="1">
              <w:r w:rsidR="00B2606C" w:rsidRPr="00C87926">
                <w:rPr>
                  <w:rStyle w:val="Hyperlink"/>
                  <w:sz w:val="21"/>
                  <w:szCs w:val="21"/>
                </w:rPr>
                <w:t>RL.1.3</w:t>
              </w:r>
            </w:hyperlink>
            <w:r w:rsidR="0069682C" w:rsidRPr="00C87926">
              <w:rPr>
                <w:sz w:val="21"/>
                <w:szCs w:val="21"/>
              </w:rPr>
              <w:t xml:space="preserve">, </w:t>
            </w:r>
            <w:hyperlink r:id="rId161" w:history="1">
              <w:r w:rsidR="00556738" w:rsidRPr="00C87926">
                <w:rPr>
                  <w:rStyle w:val="Hyperlink"/>
                  <w:sz w:val="21"/>
                  <w:szCs w:val="21"/>
                </w:rPr>
                <w:t>RL.1.7</w:t>
              </w:r>
            </w:hyperlink>
            <w:r w:rsidR="0069682C" w:rsidRPr="00C87926">
              <w:rPr>
                <w:sz w:val="21"/>
                <w:szCs w:val="21"/>
              </w:rPr>
              <w:t xml:space="preserve">, </w:t>
            </w:r>
            <w:hyperlink r:id="rId162" w:history="1">
              <w:r w:rsidR="00E4747A" w:rsidRPr="00C87926">
                <w:rPr>
                  <w:rStyle w:val="Hyperlink"/>
                  <w:sz w:val="21"/>
                  <w:szCs w:val="21"/>
                </w:rPr>
                <w:t>SL.1.2</w:t>
              </w:r>
            </w:hyperlink>
            <w:r w:rsidR="009A616F" w:rsidRPr="00C87926">
              <w:rPr>
                <w:sz w:val="21"/>
                <w:szCs w:val="21"/>
              </w:rPr>
              <w:t>)</w:t>
            </w:r>
          </w:p>
          <w:p w14:paraId="5A32A84D" w14:textId="0C0786AF" w:rsidR="00AA0CD3" w:rsidRPr="00C87926" w:rsidRDefault="00C269DD" w:rsidP="00B96107">
            <w:pPr>
              <w:pStyle w:val="ListParagraph"/>
              <w:numPr>
                <w:ilvl w:val="0"/>
                <w:numId w:val="3"/>
              </w:numPr>
              <w:ind w:left="252" w:hanging="216"/>
              <w:rPr>
                <w:sz w:val="21"/>
                <w:szCs w:val="21"/>
              </w:rPr>
            </w:pPr>
            <w:r w:rsidRPr="00C87926">
              <w:rPr>
                <w:sz w:val="21"/>
                <w:szCs w:val="21"/>
              </w:rPr>
              <w:t xml:space="preserve">Working in pairs, develop </w:t>
            </w:r>
            <w:r w:rsidR="000B65D6" w:rsidRPr="00C87926">
              <w:rPr>
                <w:sz w:val="21"/>
                <w:szCs w:val="21"/>
              </w:rPr>
              <w:t xml:space="preserve">an entry </w:t>
            </w:r>
            <w:r w:rsidRPr="00C87926">
              <w:rPr>
                <w:sz w:val="21"/>
                <w:szCs w:val="21"/>
              </w:rPr>
              <w:t xml:space="preserve">from </w:t>
            </w:r>
            <w:r w:rsidRPr="00C87926">
              <w:rPr>
                <w:i/>
                <w:sz w:val="21"/>
                <w:szCs w:val="21"/>
              </w:rPr>
              <w:t xml:space="preserve">Mooncake </w:t>
            </w:r>
            <w:r w:rsidR="000B65D6" w:rsidRPr="00C87926">
              <w:rPr>
                <w:sz w:val="21"/>
                <w:szCs w:val="21"/>
              </w:rPr>
              <w:t xml:space="preserve">to add to the class chart. </w:t>
            </w:r>
            <w:r w:rsidRPr="00C87926">
              <w:rPr>
                <w:sz w:val="21"/>
                <w:szCs w:val="21"/>
              </w:rPr>
              <w:t>S</w:t>
            </w:r>
            <w:r w:rsidR="000B65D6" w:rsidRPr="00C87926">
              <w:rPr>
                <w:sz w:val="21"/>
                <w:szCs w:val="21"/>
              </w:rPr>
              <w:t xml:space="preserve">hare </w:t>
            </w:r>
            <w:r w:rsidRPr="00C87926">
              <w:rPr>
                <w:sz w:val="21"/>
                <w:szCs w:val="21"/>
              </w:rPr>
              <w:t>the entries with the class</w:t>
            </w:r>
            <w:r w:rsidR="000B65D6" w:rsidRPr="00C87926">
              <w:rPr>
                <w:sz w:val="21"/>
                <w:szCs w:val="21"/>
              </w:rPr>
              <w:t>. As they share, ask stud</w:t>
            </w:r>
            <w:r w:rsidR="001F3C8F" w:rsidRPr="00C87926">
              <w:rPr>
                <w:sz w:val="21"/>
                <w:szCs w:val="21"/>
              </w:rPr>
              <w:t xml:space="preserve">ent pairs the </w:t>
            </w:r>
            <w:r w:rsidRPr="00C87926">
              <w:rPr>
                <w:sz w:val="21"/>
                <w:szCs w:val="21"/>
              </w:rPr>
              <w:t xml:space="preserve">key </w:t>
            </w:r>
            <w:r w:rsidR="001F3C8F" w:rsidRPr="00C87926">
              <w:rPr>
                <w:sz w:val="21"/>
                <w:szCs w:val="21"/>
              </w:rPr>
              <w:t xml:space="preserve">questions and </w:t>
            </w:r>
            <w:r w:rsidR="005E3DA8" w:rsidRPr="00C87926">
              <w:rPr>
                <w:sz w:val="21"/>
                <w:szCs w:val="21"/>
              </w:rPr>
              <w:t xml:space="preserve">why they chose </w:t>
            </w:r>
            <w:r w:rsidRPr="00C87926">
              <w:rPr>
                <w:sz w:val="21"/>
                <w:szCs w:val="21"/>
              </w:rPr>
              <w:t xml:space="preserve">their </w:t>
            </w:r>
            <w:r w:rsidR="005E3DA8" w:rsidRPr="00C87926">
              <w:rPr>
                <w:sz w:val="21"/>
                <w:szCs w:val="21"/>
              </w:rPr>
              <w:t>detail</w:t>
            </w:r>
            <w:r w:rsidR="00C819CB" w:rsidRPr="00C87926">
              <w:rPr>
                <w:sz w:val="21"/>
                <w:szCs w:val="21"/>
              </w:rPr>
              <w:t xml:space="preserve">. Engage </w:t>
            </w:r>
            <w:r w:rsidR="005E3DA8" w:rsidRPr="00C87926">
              <w:rPr>
                <w:sz w:val="21"/>
                <w:szCs w:val="21"/>
              </w:rPr>
              <w:t xml:space="preserve">additional students in evaluating </w:t>
            </w:r>
            <w:r w:rsidR="00C819CB" w:rsidRPr="00C87926">
              <w:rPr>
                <w:sz w:val="21"/>
                <w:szCs w:val="21"/>
              </w:rPr>
              <w:t xml:space="preserve">the </w:t>
            </w:r>
            <w:r w:rsidR="005E3DA8" w:rsidRPr="00C87926">
              <w:rPr>
                <w:sz w:val="21"/>
                <w:szCs w:val="21"/>
              </w:rPr>
              <w:t>details</w:t>
            </w:r>
            <w:r w:rsidR="00C819CB" w:rsidRPr="00C87926">
              <w:rPr>
                <w:sz w:val="21"/>
                <w:szCs w:val="21"/>
              </w:rPr>
              <w:t xml:space="preserve"> pairs provide</w:t>
            </w:r>
            <w:r w:rsidR="005E3DA8" w:rsidRPr="00C87926">
              <w:rPr>
                <w:sz w:val="21"/>
                <w:szCs w:val="21"/>
              </w:rPr>
              <w:t>, i.e., “Is this a good detail to add?” “Do you have any questions about what this pair shared?” etc.</w:t>
            </w:r>
            <w:r w:rsidR="00C819CB" w:rsidRPr="00C87926">
              <w:rPr>
                <w:sz w:val="21"/>
                <w:szCs w:val="21"/>
              </w:rPr>
              <w:t xml:space="preserve">, </w:t>
            </w:r>
            <w:r w:rsidR="000B65D6" w:rsidRPr="00C87926">
              <w:rPr>
                <w:sz w:val="21"/>
                <w:szCs w:val="21"/>
              </w:rPr>
              <w:t>and model w</w:t>
            </w:r>
            <w:r w:rsidR="00C819CB" w:rsidRPr="00C87926">
              <w:rPr>
                <w:sz w:val="21"/>
                <w:szCs w:val="21"/>
              </w:rPr>
              <w:t>riting the detail as appropriate</w:t>
            </w:r>
            <w:r w:rsidR="000B65D6" w:rsidRPr="00C87926">
              <w:rPr>
                <w:sz w:val="21"/>
                <w:szCs w:val="21"/>
              </w:rPr>
              <w:t>. If possible, invite some students to write their responses on the chart.</w:t>
            </w:r>
            <w:r w:rsidR="005E3DA8" w:rsidRPr="00C87926">
              <w:rPr>
                <w:sz w:val="21"/>
                <w:szCs w:val="21"/>
              </w:rPr>
              <w:t xml:space="preserve"> </w:t>
            </w:r>
            <w:r w:rsidR="001F3C8F" w:rsidRPr="00C87926">
              <w:rPr>
                <w:sz w:val="21"/>
                <w:szCs w:val="21"/>
              </w:rPr>
              <w:t xml:space="preserve">Then discuss </w:t>
            </w:r>
            <w:r w:rsidR="00521A2E" w:rsidRPr="00C87926">
              <w:rPr>
                <w:sz w:val="21"/>
                <w:szCs w:val="21"/>
              </w:rPr>
              <w:t xml:space="preserve">why they think </w:t>
            </w:r>
            <w:r w:rsidR="001F3C8F" w:rsidRPr="00C87926">
              <w:rPr>
                <w:sz w:val="21"/>
                <w:szCs w:val="21"/>
              </w:rPr>
              <w:t xml:space="preserve">one or two of the </w:t>
            </w:r>
            <w:r w:rsidR="00521A2E" w:rsidRPr="00C87926">
              <w:rPr>
                <w:sz w:val="21"/>
                <w:szCs w:val="21"/>
              </w:rPr>
              <w:t xml:space="preserve">details under </w:t>
            </w:r>
            <w:r w:rsidR="001F3C8F" w:rsidRPr="00C87926">
              <w:rPr>
                <w:sz w:val="21"/>
                <w:szCs w:val="21"/>
              </w:rPr>
              <w:t>“</w:t>
            </w:r>
            <w:r w:rsidR="00521A2E" w:rsidRPr="00C87926">
              <w:rPr>
                <w:sz w:val="21"/>
                <w:szCs w:val="21"/>
              </w:rPr>
              <w:t>M</w:t>
            </w:r>
            <w:r w:rsidR="001F3C8F" w:rsidRPr="00C87926">
              <w:rPr>
                <w:sz w:val="21"/>
                <w:szCs w:val="21"/>
              </w:rPr>
              <w:t xml:space="preserve">oon </w:t>
            </w:r>
            <w:r w:rsidR="00521A2E" w:rsidRPr="00C87926">
              <w:rPr>
                <w:sz w:val="21"/>
                <w:szCs w:val="21"/>
              </w:rPr>
              <w:t>Fiction</w:t>
            </w:r>
            <w:r w:rsidR="001F3C8F" w:rsidRPr="00C87926">
              <w:rPr>
                <w:sz w:val="21"/>
                <w:szCs w:val="21"/>
              </w:rPr>
              <w:t>”</w:t>
            </w:r>
            <w:r w:rsidR="00521A2E" w:rsidRPr="00C87926">
              <w:rPr>
                <w:sz w:val="21"/>
                <w:szCs w:val="21"/>
              </w:rPr>
              <w:t xml:space="preserve"> exist. </w:t>
            </w:r>
            <w:r w:rsidR="005E3DA8" w:rsidRPr="00C87926">
              <w:rPr>
                <w:sz w:val="21"/>
                <w:szCs w:val="21"/>
              </w:rPr>
              <w:t>(</w:t>
            </w:r>
            <w:hyperlink r:id="rId163" w:history="1">
              <w:r w:rsidR="00B2606C" w:rsidRPr="00C87926">
                <w:rPr>
                  <w:rStyle w:val="Hyperlink"/>
                  <w:sz w:val="21"/>
                  <w:szCs w:val="21"/>
                </w:rPr>
                <w:t>RL.1.1</w:t>
              </w:r>
            </w:hyperlink>
            <w:r w:rsidR="00F5709F" w:rsidRPr="00C87926">
              <w:rPr>
                <w:sz w:val="21"/>
                <w:szCs w:val="21"/>
              </w:rPr>
              <w:t xml:space="preserve">, </w:t>
            </w:r>
            <w:hyperlink r:id="rId164" w:history="1">
              <w:r w:rsidR="003169FC" w:rsidRPr="00C87926">
                <w:rPr>
                  <w:rStyle w:val="Hyperlink"/>
                  <w:sz w:val="21"/>
                  <w:szCs w:val="21"/>
                </w:rPr>
                <w:t>W.1.7</w:t>
              </w:r>
            </w:hyperlink>
            <w:r w:rsidR="00F5709F" w:rsidRPr="00C87926">
              <w:rPr>
                <w:sz w:val="21"/>
                <w:szCs w:val="21"/>
              </w:rPr>
              <w:t xml:space="preserve">, </w:t>
            </w:r>
            <w:hyperlink r:id="rId165" w:history="1">
              <w:r w:rsidR="003169FC" w:rsidRPr="00C87926">
                <w:rPr>
                  <w:rStyle w:val="Hyperlink"/>
                  <w:sz w:val="21"/>
                  <w:szCs w:val="21"/>
                </w:rPr>
                <w:t>W.1.8</w:t>
              </w:r>
            </w:hyperlink>
            <w:r w:rsidR="00F5709F" w:rsidRPr="00C87926">
              <w:rPr>
                <w:sz w:val="21"/>
                <w:szCs w:val="21"/>
              </w:rPr>
              <w:t xml:space="preserve">, </w:t>
            </w:r>
            <w:hyperlink r:id="rId166" w:history="1">
              <w:r w:rsidR="00F5709F" w:rsidRPr="00C87926">
                <w:rPr>
                  <w:rStyle w:val="Hyperlink"/>
                  <w:sz w:val="21"/>
                  <w:szCs w:val="21"/>
                </w:rPr>
                <w:t>SL.1.1a-c</w:t>
              </w:r>
            </w:hyperlink>
            <w:r w:rsidR="00CD6BB9" w:rsidRPr="00C87926">
              <w:rPr>
                <w:sz w:val="21"/>
                <w:szCs w:val="21"/>
              </w:rPr>
              <w:t xml:space="preserve">, </w:t>
            </w:r>
            <w:hyperlink r:id="rId167" w:history="1">
              <w:r w:rsidR="00E4747A" w:rsidRPr="00C87926">
                <w:rPr>
                  <w:rStyle w:val="Hyperlink"/>
                  <w:sz w:val="21"/>
                  <w:szCs w:val="21"/>
                </w:rPr>
                <w:t>SL.1.3</w:t>
              </w:r>
            </w:hyperlink>
            <w:r w:rsidR="00F5709F" w:rsidRPr="00C87926">
              <w:rPr>
                <w:sz w:val="21"/>
                <w:szCs w:val="21"/>
              </w:rPr>
              <w:t>)</w:t>
            </w:r>
          </w:p>
        </w:tc>
      </w:tr>
    </w:tbl>
    <w:p w14:paraId="3239DE28" w14:textId="766AD3B3" w:rsidR="000B65D6" w:rsidRDefault="009F2EEF" w:rsidP="00D37E35">
      <w:pPr>
        <w:spacing w:after="120" w:line="240" w:lineRule="auto"/>
        <w:rPr>
          <w:rStyle w:val="Hyperlink"/>
        </w:rPr>
      </w:pPr>
      <w:hyperlink w:anchor="Pacing" w:history="1">
        <w:r w:rsidR="00AC757F" w:rsidRPr="0098608C">
          <w:rPr>
            <w:rStyle w:val="Hyperlink"/>
          </w:rPr>
          <w:t xml:space="preserve">Return to </w:t>
        </w:r>
        <w:r w:rsidR="00AC757F">
          <w:rPr>
            <w:rStyle w:val="Hyperlink"/>
          </w:rPr>
          <w:t xml:space="preserve">Sample </w:t>
        </w:r>
        <w:r w:rsidR="00AC757F" w:rsidRPr="0098608C">
          <w:rPr>
            <w:rStyle w:val="Hyperlink"/>
          </w:rPr>
          <w:t>Pacing Chart</w:t>
        </w:r>
      </w:hyperlink>
    </w:p>
    <w:p w14:paraId="1E727450" w14:textId="77777777" w:rsidR="00567487" w:rsidRDefault="00897699" w:rsidP="00567487">
      <w:pPr>
        <w:spacing w:after="120" w:line="240" w:lineRule="auto"/>
        <w:jc w:val="center"/>
        <w:rPr>
          <w:b/>
          <w:sz w:val="28"/>
          <w:szCs w:val="28"/>
        </w:rPr>
      </w:pPr>
      <w:r>
        <w:rPr>
          <w:b/>
          <w:sz w:val="28"/>
          <w:szCs w:val="28"/>
        </w:rPr>
        <w:br w:type="page"/>
      </w:r>
      <w:r w:rsidR="00567487">
        <w:rPr>
          <w:b/>
          <w:sz w:val="28"/>
          <w:szCs w:val="28"/>
        </w:rPr>
        <w:lastRenderedPageBreak/>
        <w:t>English Language Arts/Literacy Grade 1 Unit One Sample Daily Whole-Class Performance Tasks/Prompts</w:t>
      </w:r>
    </w:p>
    <w:tbl>
      <w:tblPr>
        <w:tblStyle w:val="TableGrid"/>
        <w:tblW w:w="0" w:type="auto"/>
        <w:tblInd w:w="108" w:type="dxa"/>
        <w:tblLook w:val="04A0" w:firstRow="1" w:lastRow="0" w:firstColumn="1" w:lastColumn="0" w:noHBand="0" w:noVBand="1"/>
      </w:tblPr>
      <w:tblGrid>
        <w:gridCol w:w="2430"/>
        <w:gridCol w:w="12060"/>
      </w:tblGrid>
      <w:tr w:rsidR="00916A33" w:rsidRPr="00ED6F4E" w14:paraId="0DD4B2E5" w14:textId="77777777" w:rsidTr="002E28AB">
        <w:trPr>
          <w:trHeight w:val="360"/>
        </w:trPr>
        <w:tc>
          <w:tcPr>
            <w:tcW w:w="14490" w:type="dxa"/>
            <w:gridSpan w:val="2"/>
            <w:tcBorders>
              <w:top w:val="single" w:sz="12" w:space="0" w:color="auto"/>
            </w:tcBorders>
            <w:shd w:val="clear" w:color="auto" w:fill="7F7F7F" w:themeFill="text1" w:themeFillTint="80"/>
            <w:vAlign w:val="center"/>
          </w:tcPr>
          <w:p w14:paraId="7134B370" w14:textId="0390FE4E" w:rsidR="00916A33" w:rsidRPr="00ED6F4E" w:rsidRDefault="00916A33" w:rsidP="00A52539">
            <w:pPr>
              <w:jc w:val="center"/>
              <w:rPr>
                <w:b/>
                <w:color w:val="FFFFFF" w:themeColor="background1"/>
                <w:sz w:val="25"/>
                <w:szCs w:val="25"/>
              </w:rPr>
            </w:pPr>
            <w:bookmarkStart w:id="12" w:name="Days8to11"/>
            <w:bookmarkEnd w:id="12"/>
            <w:r w:rsidRPr="00ED6F4E">
              <w:rPr>
                <w:b/>
                <w:color w:val="FFFFFF" w:themeColor="background1"/>
                <w:sz w:val="25"/>
                <w:szCs w:val="25"/>
              </w:rPr>
              <w:t xml:space="preserve">DAYS </w:t>
            </w:r>
            <w:r w:rsidR="00A52539">
              <w:rPr>
                <w:b/>
                <w:color w:val="FFFFFF" w:themeColor="background1"/>
                <w:sz w:val="25"/>
                <w:szCs w:val="25"/>
              </w:rPr>
              <w:t>8</w:t>
            </w:r>
            <w:r w:rsidR="00ED2E2C">
              <w:rPr>
                <w:b/>
                <w:color w:val="FFFFFF" w:themeColor="background1"/>
                <w:sz w:val="25"/>
                <w:szCs w:val="25"/>
              </w:rPr>
              <w:t>-1</w:t>
            </w:r>
            <w:r w:rsidR="00A52539">
              <w:rPr>
                <w:b/>
                <w:color w:val="FFFFFF" w:themeColor="background1"/>
                <w:sz w:val="25"/>
                <w:szCs w:val="25"/>
              </w:rPr>
              <w:t>1</w:t>
            </w:r>
          </w:p>
        </w:tc>
      </w:tr>
      <w:tr w:rsidR="00916A33" w:rsidRPr="0006623C" w14:paraId="54113009" w14:textId="77777777" w:rsidTr="002361C7">
        <w:trPr>
          <w:trHeight w:val="288"/>
        </w:trPr>
        <w:tc>
          <w:tcPr>
            <w:tcW w:w="2430" w:type="dxa"/>
            <w:vMerge w:val="restart"/>
            <w:tcBorders>
              <w:top w:val="single" w:sz="4" w:space="0" w:color="auto"/>
            </w:tcBorders>
            <w:shd w:val="clear" w:color="auto" w:fill="auto"/>
            <w:vAlign w:val="center"/>
          </w:tcPr>
          <w:p w14:paraId="33DFC18D" w14:textId="507F76FD" w:rsidR="00916A33" w:rsidRDefault="00916A33" w:rsidP="002E28AB">
            <w:pPr>
              <w:rPr>
                <w:color w:val="000000" w:themeColor="text1"/>
              </w:rPr>
            </w:pPr>
            <w:r>
              <w:rPr>
                <w:b/>
              </w:rPr>
              <w:t xml:space="preserve">Text </w:t>
            </w:r>
            <w:r w:rsidR="00D30512">
              <w:rPr>
                <w:b/>
              </w:rPr>
              <w:t>One</w:t>
            </w:r>
            <w:r w:rsidRPr="0006623C">
              <w:rPr>
                <w:b/>
              </w:rPr>
              <w:t>:</w:t>
            </w:r>
            <w:r w:rsidRPr="00E25AA0">
              <w:rPr>
                <w:color w:val="000000" w:themeColor="text1"/>
              </w:rPr>
              <w:t xml:space="preserve"> </w:t>
            </w:r>
          </w:p>
          <w:p w14:paraId="2A110734" w14:textId="6DD2DEB9" w:rsidR="00916A33" w:rsidRPr="00620D07" w:rsidRDefault="00AB1FAB" w:rsidP="00AB1FAB">
            <w:r w:rsidRPr="009901E4">
              <w:t xml:space="preserve">Pages 1-4, 7, 21-25 of </w:t>
            </w:r>
            <w:r w:rsidR="00492F53" w:rsidRPr="009901E4">
              <w:rPr>
                <w:i/>
              </w:rPr>
              <w:t>The Moon Book</w:t>
            </w:r>
            <w:r w:rsidRPr="009901E4">
              <w:t xml:space="preserve">, Gail Gibbons </w:t>
            </w:r>
            <w:r w:rsidR="00916A33" w:rsidRPr="009901E4">
              <w:t>(Read Aloud)</w:t>
            </w:r>
            <w:r w:rsidR="00916A33">
              <w:t xml:space="preserve"> </w:t>
            </w:r>
          </w:p>
        </w:tc>
        <w:tc>
          <w:tcPr>
            <w:tcW w:w="12060" w:type="dxa"/>
            <w:tcBorders>
              <w:top w:val="single" w:sz="4" w:space="0" w:color="auto"/>
              <w:bottom w:val="nil"/>
            </w:tcBorders>
            <w:shd w:val="clear" w:color="auto" w:fill="D9D9D9" w:themeFill="background1" w:themeFillShade="D9"/>
          </w:tcPr>
          <w:p w14:paraId="6A4E2C95" w14:textId="77777777" w:rsidR="00916A33" w:rsidRDefault="00916A33" w:rsidP="002E28AB">
            <w:pPr>
              <w:rPr>
                <w:b/>
                <w:sz w:val="24"/>
                <w:szCs w:val="24"/>
              </w:rPr>
            </w:pPr>
            <w:r>
              <w:rPr>
                <w:b/>
                <w:sz w:val="24"/>
                <w:szCs w:val="24"/>
              </w:rPr>
              <w:t>Text Connections</w:t>
            </w:r>
          </w:p>
        </w:tc>
      </w:tr>
      <w:tr w:rsidR="00916A33" w:rsidRPr="0006623C" w14:paraId="25DA2DDF" w14:textId="77777777" w:rsidTr="002361C7">
        <w:trPr>
          <w:trHeight w:val="288"/>
        </w:trPr>
        <w:tc>
          <w:tcPr>
            <w:tcW w:w="2430" w:type="dxa"/>
            <w:vMerge/>
            <w:shd w:val="clear" w:color="auto" w:fill="auto"/>
            <w:vAlign w:val="center"/>
          </w:tcPr>
          <w:p w14:paraId="326CB64B" w14:textId="77777777" w:rsidR="00916A33" w:rsidRPr="0006623C" w:rsidRDefault="00916A33" w:rsidP="002E28AB">
            <w:pPr>
              <w:rPr>
                <w:b/>
              </w:rPr>
            </w:pPr>
          </w:p>
        </w:tc>
        <w:tc>
          <w:tcPr>
            <w:tcW w:w="12060" w:type="dxa"/>
            <w:tcBorders>
              <w:top w:val="nil"/>
              <w:bottom w:val="single" w:sz="4" w:space="0" w:color="auto"/>
            </w:tcBorders>
            <w:shd w:val="clear" w:color="auto" w:fill="FFFFFF" w:themeFill="background1"/>
          </w:tcPr>
          <w:p w14:paraId="0F9A19BD" w14:textId="1636D4CF" w:rsidR="00916A33" w:rsidRPr="004140E0" w:rsidRDefault="00916A33" w:rsidP="00682961">
            <w:pPr>
              <w:rPr>
                <w:sz w:val="21"/>
                <w:szCs w:val="21"/>
              </w:rPr>
            </w:pPr>
            <w:r w:rsidRPr="004140E0">
              <w:rPr>
                <w:sz w:val="21"/>
                <w:szCs w:val="21"/>
              </w:rPr>
              <w:t xml:space="preserve">This text provides students with information about the characteristics of the moon and introduces them to differences in books that provide information and books that tell a story. </w:t>
            </w:r>
            <w:r w:rsidR="00AA2606">
              <w:rPr>
                <w:sz w:val="21"/>
                <w:szCs w:val="21"/>
              </w:rPr>
              <w:t>(</w:t>
            </w:r>
            <w:hyperlink w:anchor="UnitOverview" w:history="1">
              <w:r w:rsidR="00AA2606" w:rsidRPr="00AA2606">
                <w:rPr>
                  <w:rStyle w:val="Hyperlink"/>
                  <w:sz w:val="21"/>
                  <w:szCs w:val="21"/>
                </w:rPr>
                <w:t>Unit Focus #1 and #2</w:t>
              </w:r>
            </w:hyperlink>
            <w:r w:rsidR="00AA2606">
              <w:rPr>
                <w:sz w:val="21"/>
                <w:szCs w:val="21"/>
              </w:rPr>
              <w:t xml:space="preserve">) </w:t>
            </w:r>
            <w:r w:rsidRPr="004140E0">
              <w:rPr>
                <w:sz w:val="21"/>
                <w:szCs w:val="21"/>
              </w:rPr>
              <w:t xml:space="preserve">Students will learn to locate </w:t>
            </w:r>
            <w:r w:rsidR="00AA2606">
              <w:rPr>
                <w:sz w:val="21"/>
                <w:szCs w:val="21"/>
              </w:rPr>
              <w:t xml:space="preserve">details to </w:t>
            </w:r>
            <w:r w:rsidRPr="004140E0">
              <w:rPr>
                <w:sz w:val="21"/>
                <w:szCs w:val="21"/>
              </w:rPr>
              <w:t xml:space="preserve">prove whether an idea is </w:t>
            </w:r>
            <w:r w:rsidR="00AA2606">
              <w:rPr>
                <w:sz w:val="21"/>
                <w:szCs w:val="21"/>
              </w:rPr>
              <w:t>fact or fiction</w:t>
            </w:r>
            <w:r w:rsidRPr="004140E0">
              <w:rPr>
                <w:sz w:val="21"/>
                <w:szCs w:val="21"/>
              </w:rPr>
              <w:t xml:space="preserve">. Some information they should learn: What is the moon made of? How have we observed and explored the moon? They will compare these ideas with </w:t>
            </w:r>
            <w:r w:rsidRPr="004140E0">
              <w:rPr>
                <w:i/>
                <w:sz w:val="21"/>
                <w:szCs w:val="21"/>
              </w:rPr>
              <w:t xml:space="preserve">Mooncake </w:t>
            </w:r>
            <w:r w:rsidRPr="004140E0">
              <w:rPr>
                <w:sz w:val="21"/>
                <w:szCs w:val="21"/>
              </w:rPr>
              <w:t>and discuss the difference between what is real or imaginary.</w:t>
            </w:r>
            <w:r w:rsidR="00682961">
              <w:rPr>
                <w:sz w:val="21"/>
                <w:szCs w:val="21"/>
              </w:rPr>
              <w:t xml:space="preserve">  Learning these facts will be important for student work with the </w:t>
            </w:r>
            <w:hyperlink w:anchor="CulminatingTask" w:history="1">
              <w:r w:rsidR="00682961" w:rsidRPr="00682961">
                <w:rPr>
                  <w:rStyle w:val="Hyperlink"/>
                  <w:sz w:val="21"/>
                  <w:szCs w:val="21"/>
                </w:rPr>
                <w:t>Culminating Writing Task</w:t>
              </w:r>
            </w:hyperlink>
            <w:r w:rsidR="00682961">
              <w:rPr>
                <w:sz w:val="21"/>
                <w:szCs w:val="21"/>
              </w:rPr>
              <w:t xml:space="preserve"> and the </w:t>
            </w:r>
            <w:hyperlink w:anchor="ExtensionTask" w:history="1">
              <w:r w:rsidR="00682961" w:rsidRPr="00682961">
                <w:rPr>
                  <w:rStyle w:val="Hyperlink"/>
                  <w:sz w:val="21"/>
                  <w:szCs w:val="21"/>
                </w:rPr>
                <w:t>Extension Task</w:t>
              </w:r>
            </w:hyperlink>
            <w:r w:rsidR="00682961">
              <w:rPr>
                <w:sz w:val="21"/>
                <w:szCs w:val="21"/>
              </w:rPr>
              <w:t>.</w:t>
            </w:r>
          </w:p>
        </w:tc>
      </w:tr>
      <w:tr w:rsidR="00916A33" w:rsidRPr="0006623C" w14:paraId="33026DFA" w14:textId="77777777" w:rsidTr="002361C7">
        <w:trPr>
          <w:trHeight w:val="288"/>
        </w:trPr>
        <w:tc>
          <w:tcPr>
            <w:tcW w:w="2430" w:type="dxa"/>
            <w:vMerge/>
            <w:shd w:val="clear" w:color="auto" w:fill="auto"/>
            <w:vAlign w:val="center"/>
          </w:tcPr>
          <w:p w14:paraId="3E1E7F0E" w14:textId="77777777" w:rsidR="00916A33" w:rsidRPr="0006623C" w:rsidRDefault="00916A33" w:rsidP="002E28AB">
            <w:pPr>
              <w:rPr>
                <w:b/>
              </w:rPr>
            </w:pPr>
          </w:p>
        </w:tc>
        <w:tc>
          <w:tcPr>
            <w:tcW w:w="12060" w:type="dxa"/>
            <w:tcBorders>
              <w:top w:val="single" w:sz="4" w:space="0" w:color="auto"/>
              <w:bottom w:val="nil"/>
            </w:tcBorders>
            <w:shd w:val="clear" w:color="auto" w:fill="D9D9D9" w:themeFill="background1" w:themeFillShade="D9"/>
          </w:tcPr>
          <w:p w14:paraId="32FD1B05" w14:textId="77777777" w:rsidR="00916A33" w:rsidRDefault="00916A33" w:rsidP="002E28AB">
            <w:pPr>
              <w:rPr>
                <w:b/>
                <w:sz w:val="24"/>
                <w:szCs w:val="24"/>
              </w:rPr>
            </w:pPr>
            <w:r w:rsidRPr="0006623C">
              <w:rPr>
                <w:b/>
                <w:sz w:val="24"/>
                <w:szCs w:val="24"/>
              </w:rPr>
              <w:t>Reader and Task Considerations</w:t>
            </w:r>
          </w:p>
        </w:tc>
      </w:tr>
      <w:tr w:rsidR="00916A33" w:rsidRPr="0006623C" w14:paraId="439EC547" w14:textId="77777777" w:rsidTr="002361C7">
        <w:trPr>
          <w:trHeight w:val="288"/>
        </w:trPr>
        <w:tc>
          <w:tcPr>
            <w:tcW w:w="2430" w:type="dxa"/>
            <w:vMerge/>
            <w:shd w:val="clear" w:color="auto" w:fill="auto"/>
            <w:vAlign w:val="center"/>
          </w:tcPr>
          <w:p w14:paraId="7F41DD84" w14:textId="77777777" w:rsidR="00916A33" w:rsidRPr="0006623C" w:rsidRDefault="00916A33" w:rsidP="002E28AB">
            <w:pPr>
              <w:rPr>
                <w:b/>
              </w:rPr>
            </w:pPr>
          </w:p>
        </w:tc>
        <w:tc>
          <w:tcPr>
            <w:tcW w:w="12060" w:type="dxa"/>
            <w:tcBorders>
              <w:top w:val="nil"/>
              <w:bottom w:val="single" w:sz="4" w:space="0" w:color="auto"/>
            </w:tcBorders>
            <w:shd w:val="clear" w:color="auto" w:fill="FFFFFF" w:themeFill="background1"/>
          </w:tcPr>
          <w:p w14:paraId="1CDC1F05" w14:textId="46EE27A0" w:rsidR="00916A33" w:rsidRPr="004140E0" w:rsidRDefault="00916A33" w:rsidP="0065757B">
            <w:pPr>
              <w:tabs>
                <w:tab w:val="left" w:pos="6225"/>
              </w:tabs>
              <w:rPr>
                <w:sz w:val="21"/>
                <w:szCs w:val="21"/>
              </w:rPr>
            </w:pPr>
            <w:r w:rsidRPr="004140E0">
              <w:rPr>
                <w:sz w:val="21"/>
                <w:szCs w:val="21"/>
              </w:rPr>
              <w:t xml:space="preserve">The readability of </w:t>
            </w:r>
            <w:r w:rsidRPr="004140E0">
              <w:rPr>
                <w:i/>
                <w:sz w:val="21"/>
                <w:szCs w:val="21"/>
              </w:rPr>
              <w:t>The Moon Book</w:t>
            </w:r>
            <w:r w:rsidRPr="004140E0">
              <w:rPr>
                <w:sz w:val="21"/>
                <w:szCs w:val="21"/>
              </w:rPr>
              <w:t xml:space="preserve"> is likely beyond what most students can read </w:t>
            </w:r>
            <w:r w:rsidR="0065757B">
              <w:rPr>
                <w:sz w:val="21"/>
                <w:szCs w:val="21"/>
              </w:rPr>
              <w:t>independently</w:t>
            </w:r>
            <w:r w:rsidRPr="004140E0">
              <w:rPr>
                <w:sz w:val="21"/>
                <w:szCs w:val="21"/>
              </w:rPr>
              <w:t>. Students can, however, view the illustrations and look at the layout of a page to be introdu</w:t>
            </w:r>
            <w:r w:rsidR="009901E4">
              <w:rPr>
                <w:sz w:val="21"/>
                <w:szCs w:val="21"/>
              </w:rPr>
              <w:t xml:space="preserve">ced to the overall organization </w:t>
            </w:r>
            <w:r w:rsidRPr="004140E0">
              <w:rPr>
                <w:sz w:val="21"/>
                <w:szCs w:val="21"/>
              </w:rPr>
              <w:t xml:space="preserve">and features of an informational text, such as </w:t>
            </w:r>
            <w:r w:rsidR="009901E4">
              <w:rPr>
                <w:sz w:val="21"/>
                <w:szCs w:val="21"/>
              </w:rPr>
              <w:t xml:space="preserve">diagrams, </w:t>
            </w:r>
            <w:r w:rsidRPr="004140E0">
              <w:rPr>
                <w:sz w:val="21"/>
                <w:szCs w:val="21"/>
              </w:rPr>
              <w:t>labels, c</w:t>
            </w:r>
            <w:r w:rsidR="00D37E35" w:rsidRPr="004140E0">
              <w:rPr>
                <w:sz w:val="21"/>
                <w:szCs w:val="21"/>
              </w:rPr>
              <w:t>aptions, etc.</w:t>
            </w:r>
            <w:r w:rsidR="009901E4">
              <w:rPr>
                <w:sz w:val="21"/>
                <w:szCs w:val="21"/>
              </w:rPr>
              <w:t>, to see how information can come from both words and pictures.</w:t>
            </w:r>
          </w:p>
        </w:tc>
      </w:tr>
      <w:tr w:rsidR="00916A33" w:rsidRPr="0006623C" w14:paraId="54C790BA" w14:textId="77777777" w:rsidTr="002361C7">
        <w:trPr>
          <w:trHeight w:val="288"/>
        </w:trPr>
        <w:tc>
          <w:tcPr>
            <w:tcW w:w="2430" w:type="dxa"/>
            <w:vMerge w:val="restart"/>
            <w:tcBorders>
              <w:top w:val="single" w:sz="4" w:space="0" w:color="auto"/>
            </w:tcBorders>
            <w:shd w:val="clear" w:color="auto" w:fill="auto"/>
            <w:vAlign w:val="center"/>
          </w:tcPr>
          <w:p w14:paraId="3D03130E" w14:textId="42C123EB" w:rsidR="00916A33" w:rsidRDefault="00916A33" w:rsidP="002E28AB">
            <w:pPr>
              <w:rPr>
                <w:color w:val="000000" w:themeColor="text1"/>
              </w:rPr>
            </w:pPr>
            <w:r w:rsidRPr="0006623C">
              <w:rPr>
                <w:b/>
              </w:rPr>
              <w:t xml:space="preserve">Text </w:t>
            </w:r>
            <w:r w:rsidR="00D30512">
              <w:rPr>
                <w:b/>
              </w:rPr>
              <w:t>Two</w:t>
            </w:r>
            <w:r w:rsidRPr="0006623C">
              <w:rPr>
                <w:b/>
              </w:rPr>
              <w:t>:</w:t>
            </w:r>
            <w:r w:rsidRPr="00E25AA0">
              <w:rPr>
                <w:color w:val="000000" w:themeColor="text1"/>
              </w:rPr>
              <w:t xml:space="preserve"> </w:t>
            </w:r>
          </w:p>
          <w:p w14:paraId="39FEC6E5" w14:textId="77777777" w:rsidR="00916A33" w:rsidRPr="001C2918" w:rsidRDefault="00916A33" w:rsidP="002E28AB">
            <w:r w:rsidRPr="001C2918">
              <w:rPr>
                <w:i/>
              </w:rPr>
              <w:t>Mooncake</w:t>
            </w:r>
            <w:r w:rsidRPr="00392F3A">
              <w:t xml:space="preserve">, Frank Asch </w:t>
            </w:r>
          </w:p>
        </w:tc>
        <w:tc>
          <w:tcPr>
            <w:tcW w:w="12060" w:type="dxa"/>
            <w:tcBorders>
              <w:top w:val="single" w:sz="4" w:space="0" w:color="auto"/>
              <w:bottom w:val="nil"/>
            </w:tcBorders>
            <w:shd w:val="clear" w:color="auto" w:fill="D9D9D9" w:themeFill="background1" w:themeFillShade="D9"/>
          </w:tcPr>
          <w:p w14:paraId="7E210B9D" w14:textId="77777777" w:rsidR="00916A33" w:rsidRPr="0006623C" w:rsidRDefault="00916A33" w:rsidP="002E28AB">
            <w:pPr>
              <w:rPr>
                <w:b/>
                <w:sz w:val="24"/>
                <w:szCs w:val="24"/>
              </w:rPr>
            </w:pPr>
            <w:r>
              <w:rPr>
                <w:b/>
                <w:sz w:val="24"/>
                <w:szCs w:val="24"/>
              </w:rPr>
              <w:t>Text Connections</w:t>
            </w:r>
          </w:p>
        </w:tc>
      </w:tr>
      <w:tr w:rsidR="00916A33" w:rsidRPr="0006623C" w14:paraId="5F9D895C" w14:textId="77777777" w:rsidTr="00916A33">
        <w:trPr>
          <w:trHeight w:val="567"/>
        </w:trPr>
        <w:tc>
          <w:tcPr>
            <w:tcW w:w="2430" w:type="dxa"/>
            <w:vMerge/>
            <w:shd w:val="clear" w:color="auto" w:fill="auto"/>
          </w:tcPr>
          <w:p w14:paraId="070811CE" w14:textId="77777777" w:rsidR="00916A33" w:rsidRPr="0006623C" w:rsidRDefault="00916A33" w:rsidP="002E28AB"/>
        </w:tc>
        <w:tc>
          <w:tcPr>
            <w:tcW w:w="12060" w:type="dxa"/>
            <w:tcBorders>
              <w:top w:val="nil"/>
            </w:tcBorders>
          </w:tcPr>
          <w:p w14:paraId="1B3BC912" w14:textId="7D9BE323" w:rsidR="00916A33" w:rsidRPr="005E6757" w:rsidRDefault="00FD5374" w:rsidP="00FD5374">
            <w:pPr>
              <w:rPr>
                <w:rFonts w:cstheme="minorHAnsi"/>
                <w:color w:val="000000" w:themeColor="text1"/>
                <w:sz w:val="21"/>
                <w:szCs w:val="21"/>
                <w:highlight w:val="yellow"/>
              </w:rPr>
            </w:pPr>
            <w:r w:rsidRPr="00FD5374">
              <w:rPr>
                <w:rFonts w:cstheme="minorHAnsi"/>
                <w:color w:val="000000" w:themeColor="text1"/>
                <w:sz w:val="21"/>
                <w:szCs w:val="21"/>
              </w:rPr>
              <w:t xml:space="preserve">Rereading this text in with </w:t>
            </w:r>
            <w:r>
              <w:rPr>
                <w:rFonts w:cstheme="minorHAnsi"/>
                <w:i/>
                <w:color w:val="000000" w:themeColor="text1"/>
                <w:sz w:val="21"/>
                <w:szCs w:val="21"/>
              </w:rPr>
              <w:t xml:space="preserve">The Moon Book </w:t>
            </w:r>
            <w:r>
              <w:rPr>
                <w:rFonts w:cstheme="minorHAnsi"/>
                <w:color w:val="000000" w:themeColor="text1"/>
                <w:sz w:val="21"/>
                <w:szCs w:val="21"/>
              </w:rPr>
              <w:t xml:space="preserve">allows </w:t>
            </w:r>
            <w:r w:rsidRPr="00FD5374">
              <w:rPr>
                <w:rFonts w:cstheme="minorHAnsi"/>
                <w:color w:val="000000" w:themeColor="text1"/>
                <w:sz w:val="21"/>
                <w:szCs w:val="21"/>
              </w:rPr>
              <w:t>students</w:t>
            </w:r>
            <w:r>
              <w:rPr>
                <w:rFonts w:cstheme="minorHAnsi"/>
                <w:color w:val="000000" w:themeColor="text1"/>
                <w:sz w:val="21"/>
                <w:szCs w:val="21"/>
              </w:rPr>
              <w:t xml:space="preserve"> the opportunity to determine </w:t>
            </w:r>
            <w:r w:rsidRPr="00FD5374">
              <w:rPr>
                <w:rFonts w:cstheme="minorHAnsi"/>
                <w:color w:val="000000" w:themeColor="text1"/>
                <w:sz w:val="21"/>
                <w:szCs w:val="21"/>
              </w:rPr>
              <w:t xml:space="preserve">what is real and what is imaginary. While they may discover that all details in stories are not fiction, they will begin to </w:t>
            </w:r>
            <w:r>
              <w:rPr>
                <w:rFonts w:cstheme="minorHAnsi"/>
                <w:color w:val="000000" w:themeColor="text1"/>
                <w:sz w:val="21"/>
                <w:szCs w:val="21"/>
              </w:rPr>
              <w:t xml:space="preserve">understand </w:t>
            </w:r>
            <w:r w:rsidRPr="00FD5374">
              <w:rPr>
                <w:rFonts w:cstheme="minorHAnsi"/>
                <w:color w:val="000000" w:themeColor="text1"/>
                <w:sz w:val="21"/>
                <w:szCs w:val="21"/>
              </w:rPr>
              <w:t>the reasons and purposes for reading different kinds of texts</w:t>
            </w:r>
            <w:r>
              <w:rPr>
                <w:rFonts w:cstheme="minorHAnsi"/>
                <w:color w:val="000000" w:themeColor="text1"/>
                <w:sz w:val="21"/>
                <w:szCs w:val="21"/>
              </w:rPr>
              <w:t xml:space="preserve">, including how to use details from texts to answer questions and clear up </w:t>
            </w:r>
            <w:r w:rsidR="00CB63BE">
              <w:rPr>
                <w:rFonts w:cstheme="minorHAnsi"/>
                <w:color w:val="000000" w:themeColor="text1"/>
                <w:sz w:val="21"/>
                <w:szCs w:val="21"/>
              </w:rPr>
              <w:t>misunderstandings</w:t>
            </w:r>
            <w:r w:rsidRPr="00FD5374">
              <w:rPr>
                <w:rFonts w:cstheme="minorHAnsi"/>
                <w:color w:val="000000" w:themeColor="text1"/>
                <w:sz w:val="21"/>
                <w:szCs w:val="21"/>
              </w:rPr>
              <w:t>.</w:t>
            </w:r>
            <w:r>
              <w:rPr>
                <w:rFonts w:cstheme="minorHAnsi"/>
                <w:color w:val="000000" w:themeColor="text1"/>
                <w:sz w:val="21"/>
                <w:szCs w:val="21"/>
              </w:rPr>
              <w:t xml:space="preserve"> </w:t>
            </w:r>
            <w:r w:rsidRPr="00FD5374">
              <w:rPr>
                <w:rFonts w:cstheme="minorHAnsi"/>
                <w:color w:val="000000" w:themeColor="text1"/>
                <w:sz w:val="21"/>
                <w:szCs w:val="21"/>
              </w:rPr>
              <w:t>(</w:t>
            </w:r>
            <w:hyperlink w:anchor="UnitOverview" w:history="1">
              <w:r w:rsidRPr="003C10BB">
                <w:rPr>
                  <w:rStyle w:val="Hyperlink"/>
                  <w:rFonts w:cstheme="minorHAnsi"/>
                  <w:sz w:val="21"/>
                  <w:szCs w:val="21"/>
                </w:rPr>
                <w:t>Unit Focus #2 and #3</w:t>
              </w:r>
            </w:hyperlink>
            <w:r w:rsidRPr="00FD5374">
              <w:rPr>
                <w:rFonts w:cstheme="minorHAnsi"/>
                <w:color w:val="000000" w:themeColor="text1"/>
                <w:sz w:val="21"/>
                <w:szCs w:val="21"/>
              </w:rPr>
              <w:t>)</w:t>
            </w:r>
          </w:p>
        </w:tc>
      </w:tr>
      <w:tr w:rsidR="00916A33" w:rsidRPr="0006623C" w14:paraId="4BE254CC" w14:textId="77777777" w:rsidTr="00916A33">
        <w:trPr>
          <w:trHeight w:val="288"/>
        </w:trPr>
        <w:tc>
          <w:tcPr>
            <w:tcW w:w="2430" w:type="dxa"/>
            <w:vMerge/>
            <w:shd w:val="clear" w:color="auto" w:fill="auto"/>
            <w:vAlign w:val="center"/>
          </w:tcPr>
          <w:p w14:paraId="39AB75C0" w14:textId="77777777" w:rsidR="00916A33" w:rsidRPr="0006623C" w:rsidRDefault="00916A33" w:rsidP="002E28AB">
            <w:pPr>
              <w:rPr>
                <w:b/>
              </w:rPr>
            </w:pPr>
          </w:p>
        </w:tc>
        <w:tc>
          <w:tcPr>
            <w:tcW w:w="12060" w:type="dxa"/>
            <w:tcBorders>
              <w:bottom w:val="nil"/>
            </w:tcBorders>
            <w:shd w:val="clear" w:color="auto" w:fill="D9D9D9" w:themeFill="background1" w:themeFillShade="D9"/>
          </w:tcPr>
          <w:p w14:paraId="01D10CBD" w14:textId="77777777" w:rsidR="00916A33" w:rsidRPr="0006623C" w:rsidRDefault="00916A33" w:rsidP="002E28AB">
            <w:pPr>
              <w:rPr>
                <w:b/>
                <w:sz w:val="24"/>
                <w:szCs w:val="24"/>
              </w:rPr>
            </w:pPr>
            <w:r w:rsidRPr="0006623C">
              <w:rPr>
                <w:b/>
                <w:sz w:val="24"/>
                <w:szCs w:val="24"/>
              </w:rPr>
              <w:t>Reader and Task Considerations</w:t>
            </w:r>
          </w:p>
        </w:tc>
      </w:tr>
      <w:tr w:rsidR="00916A33" w:rsidRPr="0006623C" w14:paraId="6D80327C" w14:textId="77777777" w:rsidTr="00916A33">
        <w:trPr>
          <w:trHeight w:val="288"/>
        </w:trPr>
        <w:tc>
          <w:tcPr>
            <w:tcW w:w="2430" w:type="dxa"/>
            <w:vMerge/>
            <w:tcBorders>
              <w:bottom w:val="single" w:sz="12" w:space="0" w:color="auto"/>
            </w:tcBorders>
            <w:shd w:val="clear" w:color="auto" w:fill="auto"/>
          </w:tcPr>
          <w:p w14:paraId="44DC0169" w14:textId="77777777" w:rsidR="00916A33" w:rsidRPr="0006623C" w:rsidRDefault="00916A33" w:rsidP="002E28AB"/>
        </w:tc>
        <w:tc>
          <w:tcPr>
            <w:tcW w:w="12060" w:type="dxa"/>
            <w:tcBorders>
              <w:top w:val="nil"/>
              <w:bottom w:val="single" w:sz="12" w:space="0" w:color="auto"/>
            </w:tcBorders>
          </w:tcPr>
          <w:p w14:paraId="472EE7D2" w14:textId="39E0C9EB" w:rsidR="00895928" w:rsidRPr="004140E0" w:rsidRDefault="00916A33" w:rsidP="002E28AB">
            <w:pPr>
              <w:rPr>
                <w:rFonts w:cstheme="minorHAnsi"/>
                <w:color w:val="000000" w:themeColor="text1"/>
                <w:sz w:val="21"/>
                <w:szCs w:val="21"/>
              </w:rPr>
            </w:pPr>
            <w:r w:rsidRPr="004140E0">
              <w:rPr>
                <w:rFonts w:cstheme="minorHAnsi"/>
                <w:color w:val="000000" w:themeColor="text1"/>
                <w:sz w:val="21"/>
                <w:szCs w:val="21"/>
              </w:rPr>
              <w:t xml:space="preserve">Since this is the third time this text is being read over multiple days, students should be able to interact with the text more independently. Although many may not be able to read </w:t>
            </w:r>
            <w:r w:rsidR="005E6757">
              <w:rPr>
                <w:rFonts w:cstheme="minorHAnsi"/>
                <w:color w:val="000000" w:themeColor="text1"/>
                <w:sz w:val="21"/>
                <w:szCs w:val="21"/>
              </w:rPr>
              <w:t xml:space="preserve">every </w:t>
            </w:r>
            <w:r w:rsidRPr="004140E0">
              <w:rPr>
                <w:rFonts w:cstheme="minorHAnsi"/>
                <w:color w:val="000000" w:themeColor="text1"/>
                <w:sz w:val="21"/>
                <w:szCs w:val="21"/>
              </w:rPr>
              <w:t>word on the page, they should have a general idea of what is happening throughout the text to be able to handle working with portions of the printed text</w:t>
            </w:r>
            <w:r w:rsidR="005E6757">
              <w:rPr>
                <w:rFonts w:cstheme="minorHAnsi"/>
                <w:color w:val="000000" w:themeColor="text1"/>
                <w:sz w:val="21"/>
                <w:szCs w:val="21"/>
              </w:rPr>
              <w:t xml:space="preserve"> </w:t>
            </w:r>
            <w:r w:rsidR="00FD5374">
              <w:rPr>
                <w:rFonts w:cstheme="minorHAnsi"/>
                <w:color w:val="000000" w:themeColor="text1"/>
                <w:sz w:val="21"/>
                <w:szCs w:val="21"/>
              </w:rPr>
              <w:t xml:space="preserve">(words, sentences, passages, and/or pictures) </w:t>
            </w:r>
            <w:r w:rsidR="005E6757">
              <w:rPr>
                <w:rFonts w:cstheme="minorHAnsi"/>
                <w:color w:val="000000" w:themeColor="text1"/>
                <w:sz w:val="21"/>
                <w:szCs w:val="21"/>
              </w:rPr>
              <w:t>displayed on sentence strips, chart paper, projection device or big book form (if available)</w:t>
            </w:r>
            <w:r w:rsidRPr="004140E0">
              <w:rPr>
                <w:rFonts w:cstheme="minorHAnsi"/>
                <w:color w:val="000000" w:themeColor="text1"/>
                <w:sz w:val="21"/>
                <w:szCs w:val="21"/>
              </w:rPr>
              <w:t>.</w:t>
            </w:r>
            <w:r w:rsidR="004C569D">
              <w:rPr>
                <w:rFonts w:cstheme="minorHAnsi"/>
                <w:color w:val="000000" w:themeColor="text1"/>
                <w:sz w:val="21"/>
                <w:szCs w:val="21"/>
              </w:rPr>
              <w:t xml:space="preserve"> (</w:t>
            </w:r>
            <w:hyperlink r:id="rId168" w:history="1">
              <w:r w:rsidR="00B2606C" w:rsidRPr="00556738">
                <w:rPr>
                  <w:rStyle w:val="Hyperlink"/>
                </w:rPr>
                <w:t>RL.1.1</w:t>
              </w:r>
              <w:r w:rsidR="004C569D" w:rsidRPr="00556738">
                <w:rPr>
                  <w:rStyle w:val="Hyperlink"/>
                  <w:rFonts w:cstheme="minorHAnsi"/>
                  <w:sz w:val="21"/>
                  <w:szCs w:val="21"/>
                </w:rPr>
                <w:t>0</w:t>
              </w:r>
            </w:hyperlink>
            <w:r w:rsidR="004C569D">
              <w:rPr>
                <w:rFonts w:cstheme="minorHAnsi"/>
                <w:color w:val="000000" w:themeColor="text1"/>
                <w:sz w:val="21"/>
                <w:szCs w:val="21"/>
              </w:rPr>
              <w:t>)</w:t>
            </w:r>
          </w:p>
        </w:tc>
      </w:tr>
      <w:tr w:rsidR="001F620A" w:rsidRPr="00C27291" w14:paraId="0291166F" w14:textId="77777777" w:rsidTr="00635C67">
        <w:trPr>
          <w:trHeight w:val="360"/>
        </w:trPr>
        <w:tc>
          <w:tcPr>
            <w:tcW w:w="14490" w:type="dxa"/>
            <w:gridSpan w:val="2"/>
            <w:tcBorders>
              <w:top w:val="single" w:sz="12" w:space="0" w:color="auto"/>
              <w:bottom w:val="nil"/>
            </w:tcBorders>
            <w:shd w:val="clear" w:color="auto" w:fill="7F7F7F" w:themeFill="text1" w:themeFillTint="80"/>
            <w:vAlign w:val="center"/>
          </w:tcPr>
          <w:p w14:paraId="38CBEEB3" w14:textId="088AB27C" w:rsidR="001F620A" w:rsidRPr="00C27291" w:rsidRDefault="001F620A" w:rsidP="00635C67">
            <w:pPr>
              <w:jc w:val="center"/>
              <w:rPr>
                <w:b/>
                <w:color w:val="FFFFFF" w:themeColor="background1"/>
                <w:sz w:val="25"/>
                <w:szCs w:val="25"/>
              </w:rPr>
            </w:pPr>
            <w:r w:rsidRPr="00C27291">
              <w:rPr>
                <w:b/>
                <w:color w:val="FFFFFF" w:themeColor="background1"/>
                <w:sz w:val="25"/>
                <w:szCs w:val="25"/>
              </w:rPr>
              <w:t xml:space="preserve">SAMPLE </w:t>
            </w:r>
            <w:r>
              <w:rPr>
                <w:b/>
                <w:color w:val="FFFFFF" w:themeColor="background1"/>
                <w:sz w:val="25"/>
                <w:szCs w:val="25"/>
              </w:rPr>
              <w:t xml:space="preserve">WHOLE-CLASS </w:t>
            </w:r>
            <w:r w:rsidRPr="00C27291">
              <w:rPr>
                <w:b/>
                <w:color w:val="FFFFFF" w:themeColor="background1"/>
                <w:sz w:val="25"/>
                <w:szCs w:val="25"/>
              </w:rPr>
              <w:t>PERFORMANCE TASKS/PROMPTS</w:t>
            </w:r>
          </w:p>
        </w:tc>
      </w:tr>
      <w:tr w:rsidR="00916A33" w:rsidRPr="000430D9" w14:paraId="3B3696E3" w14:textId="77777777" w:rsidTr="002E28AB">
        <w:trPr>
          <w:trHeight w:val="455"/>
        </w:trPr>
        <w:tc>
          <w:tcPr>
            <w:tcW w:w="14490" w:type="dxa"/>
            <w:gridSpan w:val="2"/>
            <w:tcBorders>
              <w:top w:val="nil"/>
            </w:tcBorders>
          </w:tcPr>
          <w:p w14:paraId="590FAF42" w14:textId="4DCFEE64" w:rsidR="000C06CE" w:rsidRPr="000430D9" w:rsidRDefault="000C06CE" w:rsidP="00630BAE">
            <w:pPr>
              <w:pStyle w:val="ListParagraph"/>
              <w:numPr>
                <w:ilvl w:val="0"/>
                <w:numId w:val="3"/>
              </w:numPr>
              <w:ind w:left="252" w:hanging="216"/>
              <w:contextualSpacing w:val="0"/>
            </w:pPr>
            <w:r w:rsidRPr="000430D9">
              <w:t>Read</w:t>
            </w:r>
            <w:r w:rsidR="004140E0" w:rsidRPr="000430D9">
              <w:t xml:space="preserve"> aloud</w:t>
            </w:r>
            <w:r w:rsidRPr="000430D9">
              <w:t xml:space="preserve"> the excerpts from </w:t>
            </w:r>
            <w:r w:rsidRPr="000430D9">
              <w:rPr>
                <w:i/>
              </w:rPr>
              <w:t>The Moon Book</w:t>
            </w:r>
            <w:r w:rsidRPr="000430D9">
              <w:t>.</w:t>
            </w:r>
            <w:r w:rsidR="00630BAE" w:rsidRPr="000430D9">
              <w:t xml:space="preserve"> </w:t>
            </w:r>
            <w:r w:rsidR="00EA6977">
              <w:t xml:space="preserve">Ask </w:t>
            </w:r>
            <w:r w:rsidR="004140E0" w:rsidRPr="000430D9">
              <w:t xml:space="preserve">students </w:t>
            </w:r>
            <w:r w:rsidR="00EA6977">
              <w:t xml:space="preserve">to </w:t>
            </w:r>
            <w:r w:rsidR="004140E0" w:rsidRPr="000430D9">
              <w:t xml:space="preserve">retell </w:t>
            </w:r>
            <w:r w:rsidR="00832BC3" w:rsidRPr="000430D9">
              <w:t>key details (identifying where they learned the detail</w:t>
            </w:r>
            <w:r w:rsidR="004140E0" w:rsidRPr="000430D9">
              <w:t xml:space="preserve">—either </w:t>
            </w:r>
            <w:r w:rsidR="005D0544" w:rsidRPr="000430D9">
              <w:t xml:space="preserve">from words </w:t>
            </w:r>
            <w:r w:rsidR="004140E0" w:rsidRPr="000430D9">
              <w:t>or illustrations</w:t>
            </w:r>
            <w:r w:rsidR="00832BC3" w:rsidRPr="000430D9">
              <w:t xml:space="preserve">) </w:t>
            </w:r>
            <w:r w:rsidR="005D0544" w:rsidRPr="000430D9">
              <w:t xml:space="preserve">and </w:t>
            </w:r>
            <w:r w:rsidR="00832BC3" w:rsidRPr="000430D9">
              <w:t>determine the main topic</w:t>
            </w:r>
            <w:r w:rsidR="00EA6977">
              <w:t xml:space="preserve"> (e.g., </w:t>
            </w:r>
            <w:r w:rsidR="00630BAE" w:rsidRPr="000430D9">
              <w:t xml:space="preserve">“Why did </w:t>
            </w:r>
            <w:r w:rsidR="005D0544" w:rsidRPr="000430D9">
              <w:t xml:space="preserve">astronauts </w:t>
            </w:r>
            <w:r w:rsidR="00630BAE" w:rsidRPr="000430D9">
              <w:t xml:space="preserve">travel to the moon? How did they get there? </w:t>
            </w:r>
            <w:r w:rsidR="004140E0" w:rsidRPr="000430D9">
              <w:t>How do you know?</w:t>
            </w:r>
            <w:r w:rsidR="00630BAE" w:rsidRPr="000430D9">
              <w:t>”</w:t>
            </w:r>
            <w:r w:rsidR="00EA6977">
              <w:t xml:space="preserve">). Review the class chart: What </w:t>
            </w:r>
            <w:r w:rsidR="00630BAE" w:rsidRPr="000430D9">
              <w:t xml:space="preserve">details </w:t>
            </w:r>
            <w:r w:rsidR="009901E4" w:rsidRPr="000430D9">
              <w:t xml:space="preserve">on the chart relate to </w:t>
            </w:r>
            <w:r w:rsidR="00630BAE" w:rsidRPr="000430D9">
              <w:t xml:space="preserve">information provided by </w:t>
            </w:r>
            <w:r w:rsidR="00630BAE" w:rsidRPr="000430D9">
              <w:rPr>
                <w:i/>
              </w:rPr>
              <w:t>The Moon Book</w:t>
            </w:r>
            <w:r w:rsidR="00EA6977" w:rsidRPr="00EA6977">
              <w:t>?</w:t>
            </w:r>
            <w:r w:rsidR="00630BAE" w:rsidRPr="000430D9">
              <w:t xml:space="preserve"> </w:t>
            </w:r>
            <w:r w:rsidR="009901E4" w:rsidRPr="000430D9">
              <w:t xml:space="preserve">Can any details be revised or questions answered? </w:t>
            </w:r>
            <w:r w:rsidR="00EA6977">
              <w:t>(</w:t>
            </w:r>
            <w:r w:rsidR="00EA6977" w:rsidRPr="00EA6977">
              <w:rPr>
                <w:b/>
              </w:rPr>
              <w:t>Note:</w:t>
            </w:r>
            <w:r w:rsidR="00EA6977">
              <w:t xml:space="preserve"> </w:t>
            </w:r>
            <w:r w:rsidR="00AF1A44" w:rsidRPr="000430D9">
              <w:t xml:space="preserve">Track how students use information from texts and/or experience to answer questions and/or clear up </w:t>
            </w:r>
            <w:r w:rsidR="00CB63BE">
              <w:t xml:space="preserve">misunderstandings </w:t>
            </w:r>
            <w:r w:rsidR="00AF1A44" w:rsidRPr="000430D9">
              <w:t>by changing the color of the font when statements are revised. Similarly, when students reference “Moon Facts” to prove a detail is real or imaginary, mark the detail with a star or check, etc.</w:t>
            </w:r>
            <w:r w:rsidR="00EA6977">
              <w:t>)</w:t>
            </w:r>
            <w:r w:rsidR="00AF1A44" w:rsidRPr="000430D9">
              <w:t xml:space="preserve"> </w:t>
            </w:r>
            <w:r w:rsidR="00EA6977">
              <w:t xml:space="preserve">Add </w:t>
            </w:r>
            <w:r w:rsidR="00630BAE" w:rsidRPr="000430D9">
              <w:t xml:space="preserve">new details from </w:t>
            </w:r>
            <w:r w:rsidR="00630BAE" w:rsidRPr="000430D9">
              <w:rPr>
                <w:i/>
              </w:rPr>
              <w:t>The Moon Book</w:t>
            </w:r>
            <w:r w:rsidR="00630BAE" w:rsidRPr="000430D9">
              <w:t xml:space="preserve"> to the </w:t>
            </w:r>
            <w:r w:rsidR="004140E0" w:rsidRPr="000430D9">
              <w:t xml:space="preserve">class </w:t>
            </w:r>
            <w:r w:rsidR="00630BAE" w:rsidRPr="000430D9">
              <w:t xml:space="preserve">three-column chart, asking students the key questions. </w:t>
            </w:r>
            <w:r w:rsidRPr="000430D9">
              <w:t>(</w:t>
            </w:r>
            <w:hyperlink r:id="rId169" w:history="1">
              <w:r w:rsidR="00D7334D">
                <w:rPr>
                  <w:rStyle w:val="Hyperlink"/>
                </w:rPr>
                <w:t>RI.1.1</w:t>
              </w:r>
            </w:hyperlink>
            <w:r w:rsidRPr="000430D9">
              <w:t xml:space="preserve">, </w:t>
            </w:r>
            <w:hyperlink r:id="rId170" w:history="1">
              <w:r w:rsidR="00D7334D">
                <w:rPr>
                  <w:rStyle w:val="Hyperlink"/>
                </w:rPr>
                <w:t>RI.1.2</w:t>
              </w:r>
            </w:hyperlink>
            <w:r w:rsidRPr="000430D9">
              <w:t xml:space="preserve">, </w:t>
            </w:r>
            <w:hyperlink r:id="rId171" w:history="1">
              <w:r w:rsidR="00D7334D">
                <w:rPr>
                  <w:rStyle w:val="Hyperlink"/>
                </w:rPr>
                <w:t>RI.1.6</w:t>
              </w:r>
            </w:hyperlink>
            <w:r w:rsidR="004140E0" w:rsidRPr="000430D9">
              <w:t xml:space="preserve">, </w:t>
            </w:r>
            <w:hyperlink r:id="rId172" w:history="1">
              <w:r w:rsidR="00D7334D">
                <w:rPr>
                  <w:rStyle w:val="Hyperlink"/>
                </w:rPr>
                <w:t>RI.1.7</w:t>
              </w:r>
            </w:hyperlink>
            <w:r w:rsidRPr="000430D9">
              <w:t xml:space="preserve">, </w:t>
            </w:r>
            <w:hyperlink r:id="rId173" w:history="1">
              <w:r w:rsidR="00EA6977" w:rsidRPr="00556738">
                <w:rPr>
                  <w:rStyle w:val="Hyperlink"/>
                </w:rPr>
                <w:t>SL.1.1c</w:t>
              </w:r>
            </w:hyperlink>
            <w:r w:rsidR="00EA6977">
              <w:t xml:space="preserve">, </w:t>
            </w:r>
            <w:hyperlink r:id="rId174" w:history="1">
              <w:r w:rsidR="00E4747A">
                <w:rPr>
                  <w:rStyle w:val="Hyperlink"/>
                </w:rPr>
                <w:t>SL.1.2</w:t>
              </w:r>
            </w:hyperlink>
            <w:r w:rsidR="00630BAE" w:rsidRPr="000430D9">
              <w:t xml:space="preserve">, </w:t>
            </w:r>
            <w:hyperlink r:id="rId175" w:history="1">
              <w:r w:rsidR="00556738">
                <w:rPr>
                  <w:rStyle w:val="Hyperlink"/>
                </w:rPr>
                <w:t>L.1.6</w:t>
              </w:r>
            </w:hyperlink>
            <w:r w:rsidRPr="000430D9">
              <w:t>)</w:t>
            </w:r>
          </w:p>
          <w:p w14:paraId="3D51E51E" w14:textId="6EF13970" w:rsidR="00ED2E2C" w:rsidRPr="000430D9" w:rsidRDefault="00EA6977" w:rsidP="00D43282">
            <w:pPr>
              <w:pStyle w:val="ListParagraph"/>
              <w:numPr>
                <w:ilvl w:val="0"/>
                <w:numId w:val="3"/>
              </w:numPr>
              <w:ind w:left="252" w:hanging="216"/>
              <w:contextualSpacing w:val="0"/>
            </w:pPr>
            <w:r>
              <w:t xml:space="preserve">Review the major events of </w:t>
            </w:r>
            <w:r w:rsidR="00ED2E2C" w:rsidRPr="000430D9">
              <w:rPr>
                <w:i/>
              </w:rPr>
              <w:t>Mooncake</w:t>
            </w:r>
            <w:r w:rsidR="00ED2E2C" w:rsidRPr="000430D9">
              <w:t xml:space="preserve">. </w:t>
            </w:r>
            <w:r w:rsidR="002C5EEA">
              <w:t>Then, w</w:t>
            </w:r>
            <w:r w:rsidR="00ED2E2C" w:rsidRPr="000430D9">
              <w:t>ith a partner, determine whether Bear did or did not travel to the moon. Encourage students to ask questions, such as, “Why do you think that? What information do you have?”</w:t>
            </w:r>
            <w:r w:rsidR="0069682C" w:rsidRPr="000430D9">
              <w:t xml:space="preserve"> (</w:t>
            </w:r>
            <w:hyperlink r:id="rId176" w:history="1">
              <w:r w:rsidR="00B2606C">
                <w:rPr>
                  <w:rStyle w:val="Hyperlink"/>
                </w:rPr>
                <w:t>RL.1.1</w:t>
              </w:r>
            </w:hyperlink>
            <w:r w:rsidR="0069682C" w:rsidRPr="000430D9">
              <w:t xml:space="preserve">, </w:t>
            </w:r>
            <w:hyperlink r:id="rId177" w:history="1">
              <w:r w:rsidR="00B2606C">
                <w:rPr>
                  <w:rStyle w:val="Hyperlink"/>
                </w:rPr>
                <w:t>RL.1.2</w:t>
              </w:r>
            </w:hyperlink>
            <w:r w:rsidR="0069682C" w:rsidRPr="000430D9">
              <w:t xml:space="preserve">, </w:t>
            </w:r>
            <w:hyperlink r:id="rId178" w:history="1">
              <w:r w:rsidR="003169FC">
                <w:rPr>
                  <w:rStyle w:val="Hyperlink"/>
                </w:rPr>
                <w:t>W.1.8</w:t>
              </w:r>
            </w:hyperlink>
            <w:r w:rsidR="0069682C" w:rsidRPr="000430D9">
              <w:t xml:space="preserve">, </w:t>
            </w:r>
            <w:hyperlink r:id="rId179" w:history="1">
              <w:r w:rsidR="0069682C" w:rsidRPr="00556738">
                <w:rPr>
                  <w:rStyle w:val="Hyperlink"/>
                </w:rPr>
                <w:t>SL.1.1a-c</w:t>
              </w:r>
            </w:hyperlink>
            <w:r w:rsidR="0069682C" w:rsidRPr="000430D9">
              <w:t>)</w:t>
            </w:r>
          </w:p>
          <w:p w14:paraId="1F207509" w14:textId="2AC13CF2" w:rsidR="00C269DD" w:rsidRPr="000430D9" w:rsidRDefault="00ED2E2C" w:rsidP="00B96107">
            <w:pPr>
              <w:pStyle w:val="ListParagraph"/>
              <w:numPr>
                <w:ilvl w:val="0"/>
                <w:numId w:val="3"/>
              </w:numPr>
              <w:ind w:left="252" w:hanging="216"/>
              <w:contextualSpacing w:val="0"/>
            </w:pPr>
            <w:r w:rsidRPr="000430D9">
              <w:t>Then r</w:t>
            </w:r>
            <w:r w:rsidR="00CC320E" w:rsidRPr="000430D9">
              <w:t xml:space="preserve">eread </w:t>
            </w:r>
            <w:r w:rsidR="005E6757" w:rsidRPr="000430D9">
              <w:t xml:space="preserve">the section in </w:t>
            </w:r>
            <w:r w:rsidR="00CC320E" w:rsidRPr="000430D9">
              <w:rPr>
                <w:i/>
              </w:rPr>
              <w:t>Mooncake</w:t>
            </w:r>
            <w:r w:rsidR="004140E0" w:rsidRPr="000430D9">
              <w:t xml:space="preserve"> </w:t>
            </w:r>
            <w:r w:rsidR="005E6757" w:rsidRPr="000430D9">
              <w:t xml:space="preserve">which tells the story of </w:t>
            </w:r>
            <w:r w:rsidRPr="000430D9">
              <w:t xml:space="preserve">Bear’s trip to the moon. </w:t>
            </w:r>
            <w:r w:rsidR="00000124">
              <w:t xml:space="preserve">Thinking about information from </w:t>
            </w:r>
            <w:r w:rsidR="00000124">
              <w:rPr>
                <w:i/>
              </w:rPr>
              <w:t xml:space="preserve">The Moon </w:t>
            </w:r>
            <w:r w:rsidR="00000124" w:rsidRPr="00000124">
              <w:rPr>
                <w:i/>
              </w:rPr>
              <w:t>Book</w:t>
            </w:r>
            <w:r w:rsidR="00000124">
              <w:t>, a</w:t>
            </w:r>
            <w:r w:rsidR="00000124" w:rsidRPr="00000124">
              <w:t>sk</w:t>
            </w:r>
            <w:r w:rsidR="00000124">
              <w:t xml:space="preserve"> students to i</w:t>
            </w:r>
            <w:r w:rsidRPr="000430D9">
              <w:t xml:space="preserve">dentify one detail in </w:t>
            </w:r>
            <w:r w:rsidRPr="000430D9">
              <w:rPr>
                <w:i/>
              </w:rPr>
              <w:t>Mooncake</w:t>
            </w:r>
            <w:r w:rsidRPr="000430D9">
              <w:t xml:space="preserve"> they think is imaginary. (Students can refer to the class </w:t>
            </w:r>
            <w:r w:rsidR="00895928" w:rsidRPr="000430D9">
              <w:t xml:space="preserve">three-column </w:t>
            </w:r>
            <w:r w:rsidRPr="000430D9">
              <w:t xml:space="preserve">chart as needed.) </w:t>
            </w:r>
            <w:r w:rsidR="00635C67">
              <w:t>W</w:t>
            </w:r>
            <w:r w:rsidR="00895928" w:rsidRPr="000430D9">
              <w:t>rite at least two complete sentences which identify the detail and</w:t>
            </w:r>
            <w:r w:rsidR="00635C67">
              <w:t xml:space="preserve"> explains </w:t>
            </w:r>
            <w:r w:rsidRPr="000430D9">
              <w:t>why it is imaginary</w:t>
            </w:r>
            <w:r w:rsidR="00895928" w:rsidRPr="000430D9">
              <w:t xml:space="preserve">. </w:t>
            </w:r>
            <w:r w:rsidR="00635C67">
              <w:t>Use words from the vocabulary display as needed to help with writing, and then d</w:t>
            </w:r>
            <w:r w:rsidR="00895928" w:rsidRPr="000430D9">
              <w:t>raw an illustration that supports the writing. S</w:t>
            </w:r>
            <w:r w:rsidR="00000124">
              <w:t xml:space="preserve">hare the writing with a partner </w:t>
            </w:r>
            <w:r w:rsidR="00895928" w:rsidRPr="000430D9">
              <w:t xml:space="preserve">to evaluate the detail: Do you agree or disagree with your partner? Why? As a class, compare the </w:t>
            </w:r>
            <w:r w:rsidR="0069682C" w:rsidRPr="000430D9">
              <w:t xml:space="preserve">sections in </w:t>
            </w:r>
            <w:r w:rsidR="00895928" w:rsidRPr="000430D9">
              <w:rPr>
                <w:i/>
              </w:rPr>
              <w:t>The Moon Book</w:t>
            </w:r>
            <w:r w:rsidR="00895928" w:rsidRPr="000430D9">
              <w:t xml:space="preserve"> </w:t>
            </w:r>
            <w:r w:rsidR="0069682C" w:rsidRPr="000430D9">
              <w:t xml:space="preserve">and </w:t>
            </w:r>
            <w:r w:rsidR="00895928" w:rsidRPr="000430D9">
              <w:rPr>
                <w:i/>
              </w:rPr>
              <w:t>Mooncake</w:t>
            </w:r>
            <w:r w:rsidR="0069682C" w:rsidRPr="000430D9">
              <w:t>, which discuss travel to the moon</w:t>
            </w:r>
            <w:r w:rsidR="00CB63BE">
              <w:t xml:space="preserve">. Which one </w:t>
            </w:r>
            <w:r w:rsidR="00EA6977">
              <w:t>has facts</w:t>
            </w:r>
            <w:r w:rsidR="00895928" w:rsidRPr="000430D9">
              <w:t xml:space="preserve">? </w:t>
            </w:r>
            <w:r w:rsidR="00EA6977">
              <w:t xml:space="preserve">Which one is fiction? </w:t>
            </w:r>
            <w:r w:rsidR="00895928" w:rsidRPr="000430D9">
              <w:t xml:space="preserve">How do you know? Update the class chart. </w:t>
            </w:r>
            <w:r w:rsidR="00635C67">
              <w:t>(</w:t>
            </w:r>
            <w:hyperlink r:id="rId180" w:history="1">
              <w:r w:rsidR="00B2606C">
                <w:rPr>
                  <w:rStyle w:val="Hyperlink"/>
                </w:rPr>
                <w:t>RL.1.1</w:t>
              </w:r>
            </w:hyperlink>
            <w:r w:rsidR="00635C67">
              <w:t>;</w:t>
            </w:r>
            <w:r w:rsidR="00CC320E" w:rsidRPr="000430D9">
              <w:t xml:space="preserve"> </w:t>
            </w:r>
            <w:hyperlink r:id="rId181" w:history="1">
              <w:r w:rsidR="00B2606C">
                <w:rPr>
                  <w:rStyle w:val="Hyperlink"/>
                </w:rPr>
                <w:t>RL.1.2</w:t>
              </w:r>
            </w:hyperlink>
            <w:r w:rsidR="00635C67">
              <w:t>;</w:t>
            </w:r>
            <w:r w:rsidR="00EA368D" w:rsidRPr="000430D9">
              <w:t xml:space="preserve"> </w:t>
            </w:r>
            <w:hyperlink r:id="rId182" w:history="1">
              <w:r w:rsidR="00B2606C">
                <w:rPr>
                  <w:rStyle w:val="Hyperlink"/>
                </w:rPr>
                <w:t>RL.1.5</w:t>
              </w:r>
            </w:hyperlink>
            <w:r w:rsidR="00635C67">
              <w:t xml:space="preserve">; </w:t>
            </w:r>
            <w:hyperlink r:id="rId183" w:history="1">
              <w:r w:rsidR="003169FC">
                <w:rPr>
                  <w:rStyle w:val="Hyperlink"/>
                </w:rPr>
                <w:t>W.1.7</w:t>
              </w:r>
            </w:hyperlink>
            <w:r w:rsidR="00635C67">
              <w:t xml:space="preserve">; </w:t>
            </w:r>
            <w:hyperlink r:id="rId184" w:history="1">
              <w:r w:rsidR="003169FC">
                <w:rPr>
                  <w:rStyle w:val="Hyperlink"/>
                </w:rPr>
                <w:t>W.1.8</w:t>
              </w:r>
            </w:hyperlink>
            <w:r w:rsidR="00635C67">
              <w:t xml:space="preserve">; </w:t>
            </w:r>
            <w:hyperlink r:id="rId185" w:history="1">
              <w:r w:rsidR="00635C67" w:rsidRPr="00556738">
                <w:rPr>
                  <w:rStyle w:val="Hyperlink"/>
                </w:rPr>
                <w:t>SL.1.1c</w:t>
              </w:r>
            </w:hyperlink>
            <w:r w:rsidR="00635C67">
              <w:t>;</w:t>
            </w:r>
            <w:r w:rsidR="00CC320E" w:rsidRPr="000430D9">
              <w:t xml:space="preserve"> </w:t>
            </w:r>
            <w:hyperlink r:id="rId186" w:history="1">
              <w:r w:rsidR="00E4747A">
                <w:rPr>
                  <w:rStyle w:val="Hyperlink"/>
                </w:rPr>
                <w:t>SL.1.2</w:t>
              </w:r>
            </w:hyperlink>
            <w:r w:rsidR="00635C67">
              <w:t xml:space="preserve">; </w:t>
            </w:r>
            <w:hyperlink r:id="rId187" w:history="1">
              <w:r w:rsidR="00635C67" w:rsidRPr="00AE1E97">
                <w:rPr>
                  <w:rStyle w:val="Hyperlink"/>
                </w:rPr>
                <w:t>L.1.1a-b, g</w:t>
              </w:r>
            </w:hyperlink>
            <w:r w:rsidR="00635C67">
              <w:t xml:space="preserve">; </w:t>
            </w:r>
            <w:hyperlink r:id="rId188" w:history="1">
              <w:r w:rsidR="00635C67" w:rsidRPr="00AE1E97">
                <w:rPr>
                  <w:rStyle w:val="Hyperlink"/>
                </w:rPr>
                <w:t>L.1.2a-b</w:t>
              </w:r>
            </w:hyperlink>
            <w:r w:rsidR="00635C67">
              <w:t xml:space="preserve">; </w:t>
            </w:r>
            <w:hyperlink r:id="rId189" w:history="1">
              <w:r w:rsidR="00556738">
                <w:rPr>
                  <w:rStyle w:val="Hyperlink"/>
                </w:rPr>
                <w:t>L.1.6</w:t>
              </w:r>
            </w:hyperlink>
            <w:r w:rsidR="00556738">
              <w:rPr>
                <w:rFonts w:ascii="Times" w:hAnsi="Times"/>
                <w:sz w:val="20"/>
                <w:szCs w:val="20"/>
              </w:rPr>
              <w:t xml:space="preserve"> </w:t>
            </w:r>
            <w:r w:rsidR="00CC320E" w:rsidRPr="000430D9">
              <w:t>)</w:t>
            </w:r>
          </w:p>
        </w:tc>
      </w:tr>
    </w:tbl>
    <w:p w14:paraId="38475A48" w14:textId="77777777" w:rsidR="00916A33" w:rsidRDefault="009F2EEF" w:rsidP="00916A33">
      <w:pPr>
        <w:spacing w:line="240" w:lineRule="auto"/>
        <w:rPr>
          <w:rStyle w:val="Hyperlink"/>
        </w:rPr>
      </w:pPr>
      <w:hyperlink w:anchor="Pacing" w:history="1">
        <w:r w:rsidR="00916A33" w:rsidRPr="0098608C">
          <w:rPr>
            <w:rStyle w:val="Hyperlink"/>
          </w:rPr>
          <w:t xml:space="preserve">Return to </w:t>
        </w:r>
        <w:r w:rsidR="00916A33">
          <w:rPr>
            <w:rStyle w:val="Hyperlink"/>
          </w:rPr>
          <w:t xml:space="preserve">Sample </w:t>
        </w:r>
        <w:r w:rsidR="00916A33" w:rsidRPr="0098608C">
          <w:rPr>
            <w:rStyle w:val="Hyperlink"/>
          </w:rPr>
          <w:t>Pacing Chart</w:t>
        </w:r>
      </w:hyperlink>
    </w:p>
    <w:p w14:paraId="116F9BA9" w14:textId="77777777" w:rsidR="00567487" w:rsidRDefault="00567487" w:rsidP="00567487">
      <w:pPr>
        <w:spacing w:after="120" w:line="240" w:lineRule="auto"/>
        <w:jc w:val="center"/>
        <w:rPr>
          <w:b/>
          <w:sz w:val="28"/>
          <w:szCs w:val="28"/>
        </w:rPr>
      </w:pPr>
      <w:r>
        <w:rPr>
          <w:b/>
          <w:sz w:val="28"/>
          <w:szCs w:val="28"/>
        </w:rPr>
        <w:lastRenderedPageBreak/>
        <w:t>English Language Arts/Literacy Grade 1 Unit One Sample Daily Whole-Class Performance Tasks/Prompts</w:t>
      </w:r>
    </w:p>
    <w:tbl>
      <w:tblPr>
        <w:tblStyle w:val="TableGrid"/>
        <w:tblW w:w="0" w:type="auto"/>
        <w:tblInd w:w="108" w:type="dxa"/>
        <w:tblLook w:val="04A0" w:firstRow="1" w:lastRow="0" w:firstColumn="1" w:lastColumn="0" w:noHBand="0" w:noVBand="1"/>
      </w:tblPr>
      <w:tblGrid>
        <w:gridCol w:w="2430"/>
        <w:gridCol w:w="12060"/>
      </w:tblGrid>
      <w:tr w:rsidR="00D71397" w:rsidRPr="00ED6F4E" w14:paraId="2D5D36FE" w14:textId="77777777" w:rsidTr="00F94092">
        <w:trPr>
          <w:trHeight w:val="360"/>
        </w:trPr>
        <w:tc>
          <w:tcPr>
            <w:tcW w:w="14490" w:type="dxa"/>
            <w:gridSpan w:val="2"/>
            <w:tcBorders>
              <w:top w:val="single" w:sz="12" w:space="0" w:color="auto"/>
            </w:tcBorders>
            <w:shd w:val="clear" w:color="auto" w:fill="7F7F7F" w:themeFill="text1" w:themeFillTint="80"/>
            <w:vAlign w:val="center"/>
          </w:tcPr>
          <w:p w14:paraId="19FA2B56" w14:textId="65966AA4" w:rsidR="00D71397" w:rsidRPr="00ED6F4E" w:rsidRDefault="00D71397" w:rsidP="00A52539">
            <w:pPr>
              <w:jc w:val="center"/>
              <w:rPr>
                <w:b/>
                <w:color w:val="FFFFFF" w:themeColor="background1"/>
                <w:sz w:val="25"/>
                <w:szCs w:val="25"/>
              </w:rPr>
            </w:pPr>
            <w:bookmarkStart w:id="13" w:name="Days12to14"/>
            <w:bookmarkEnd w:id="13"/>
            <w:r w:rsidRPr="00ED6F4E">
              <w:rPr>
                <w:b/>
                <w:color w:val="FFFFFF" w:themeColor="background1"/>
                <w:sz w:val="25"/>
                <w:szCs w:val="25"/>
              </w:rPr>
              <w:t xml:space="preserve">DAYS </w:t>
            </w:r>
            <w:r w:rsidR="00A52539">
              <w:rPr>
                <w:b/>
                <w:color w:val="FFFFFF" w:themeColor="background1"/>
                <w:sz w:val="25"/>
                <w:szCs w:val="25"/>
              </w:rPr>
              <w:t>12</w:t>
            </w:r>
            <w:r>
              <w:rPr>
                <w:b/>
                <w:color w:val="FFFFFF" w:themeColor="background1"/>
                <w:sz w:val="25"/>
                <w:szCs w:val="25"/>
              </w:rPr>
              <w:t>-1</w:t>
            </w:r>
            <w:r w:rsidR="009901E4">
              <w:rPr>
                <w:b/>
                <w:color w:val="FFFFFF" w:themeColor="background1"/>
                <w:sz w:val="25"/>
                <w:szCs w:val="25"/>
              </w:rPr>
              <w:t>4</w:t>
            </w:r>
          </w:p>
        </w:tc>
      </w:tr>
      <w:tr w:rsidR="00A52539" w:rsidRPr="0006623C" w14:paraId="20E4000E" w14:textId="77777777" w:rsidTr="00F94092">
        <w:trPr>
          <w:trHeight w:val="288"/>
        </w:trPr>
        <w:tc>
          <w:tcPr>
            <w:tcW w:w="2430" w:type="dxa"/>
            <w:vMerge w:val="restart"/>
            <w:shd w:val="clear" w:color="auto" w:fill="auto"/>
            <w:vAlign w:val="center"/>
          </w:tcPr>
          <w:p w14:paraId="2387519F" w14:textId="77777777" w:rsidR="00A52539" w:rsidRPr="0006623C" w:rsidRDefault="00A52539" w:rsidP="00F94092">
            <w:pPr>
              <w:rPr>
                <w:b/>
              </w:rPr>
            </w:pPr>
            <w:r w:rsidRPr="0006623C">
              <w:rPr>
                <w:b/>
              </w:rPr>
              <w:t>Text One:</w:t>
            </w:r>
          </w:p>
          <w:p w14:paraId="195317AE" w14:textId="66509AC0" w:rsidR="00A52539" w:rsidRPr="00545826" w:rsidRDefault="00A52539" w:rsidP="00F94092">
            <w:r w:rsidRPr="00E25AA0">
              <w:rPr>
                <w:i/>
              </w:rPr>
              <w:t>The Moon</w:t>
            </w:r>
            <w:r w:rsidRPr="00392F3A">
              <w:t>, Carmen Bredeson</w:t>
            </w:r>
            <w:r w:rsidR="002361C7">
              <w:t xml:space="preserve"> (Read Aloud)</w:t>
            </w:r>
          </w:p>
        </w:tc>
        <w:tc>
          <w:tcPr>
            <w:tcW w:w="12060" w:type="dxa"/>
            <w:tcBorders>
              <w:bottom w:val="nil"/>
            </w:tcBorders>
            <w:shd w:val="clear" w:color="auto" w:fill="D9D9D9" w:themeFill="background1" w:themeFillShade="D9"/>
          </w:tcPr>
          <w:p w14:paraId="23C03CAA" w14:textId="77777777" w:rsidR="00A52539" w:rsidRPr="0006623C" w:rsidRDefault="00A52539" w:rsidP="00F94092">
            <w:pPr>
              <w:rPr>
                <w:b/>
                <w:sz w:val="24"/>
                <w:szCs w:val="24"/>
              </w:rPr>
            </w:pPr>
            <w:r>
              <w:rPr>
                <w:b/>
                <w:sz w:val="24"/>
                <w:szCs w:val="24"/>
              </w:rPr>
              <w:t>Text Connections</w:t>
            </w:r>
          </w:p>
        </w:tc>
      </w:tr>
      <w:tr w:rsidR="00A52539" w:rsidRPr="0006623C" w14:paraId="7DEC7C38" w14:textId="77777777" w:rsidTr="00F94092">
        <w:trPr>
          <w:trHeight w:val="288"/>
        </w:trPr>
        <w:tc>
          <w:tcPr>
            <w:tcW w:w="2430" w:type="dxa"/>
            <w:vMerge/>
            <w:shd w:val="clear" w:color="auto" w:fill="auto"/>
          </w:tcPr>
          <w:p w14:paraId="65E2D8B3" w14:textId="77777777" w:rsidR="00A52539" w:rsidRPr="0006623C" w:rsidRDefault="00A52539" w:rsidP="00F94092">
            <w:pPr>
              <w:rPr>
                <w:color w:val="000000" w:themeColor="text1"/>
              </w:rPr>
            </w:pPr>
          </w:p>
        </w:tc>
        <w:tc>
          <w:tcPr>
            <w:tcW w:w="12060" w:type="dxa"/>
            <w:tcBorders>
              <w:top w:val="nil"/>
              <w:bottom w:val="single" w:sz="4" w:space="0" w:color="auto"/>
            </w:tcBorders>
          </w:tcPr>
          <w:p w14:paraId="4AA02D09" w14:textId="1DF57F99" w:rsidR="00A52539" w:rsidRPr="004C569D" w:rsidRDefault="009A616F" w:rsidP="00AA2606">
            <w:r w:rsidRPr="004C569D">
              <w:t>This text provides more information about the moon, how it was formed, its physical characteristics, and how it has been studied and explored. Students will use this text to gain further factual information about the moon, which they can use to determine what is real and imaginary (</w:t>
            </w:r>
            <w:hyperlink w:anchor="UnitOverview" w:history="1">
              <w:r w:rsidRPr="004C569D">
                <w:rPr>
                  <w:rStyle w:val="Hyperlink"/>
                </w:rPr>
                <w:t>Unit Focus #1</w:t>
              </w:r>
            </w:hyperlink>
            <w:r w:rsidRPr="004C569D">
              <w:t xml:space="preserve">). </w:t>
            </w:r>
            <w:r w:rsidR="00AA2606">
              <w:t xml:space="preserve">Learning about the moon will help students with the </w:t>
            </w:r>
            <w:hyperlink w:anchor="CulminatingTask" w:history="1">
              <w:r w:rsidRPr="004C569D">
                <w:rPr>
                  <w:rStyle w:val="Hyperlink"/>
                </w:rPr>
                <w:t>Culminating Writing Task</w:t>
              </w:r>
            </w:hyperlink>
            <w:r w:rsidR="00AA2606">
              <w:t xml:space="preserve"> and </w:t>
            </w:r>
            <w:hyperlink w:anchor="ExtensionTask" w:history="1">
              <w:r w:rsidR="00AA2606" w:rsidRPr="00AA2606">
                <w:rPr>
                  <w:rStyle w:val="Hyperlink"/>
                </w:rPr>
                <w:t>Extension Task</w:t>
              </w:r>
            </w:hyperlink>
            <w:r w:rsidR="00AA2606">
              <w:t>.</w:t>
            </w:r>
            <w:r w:rsidR="00A52539" w:rsidRPr="004C569D">
              <w:t xml:space="preserve"> </w:t>
            </w:r>
          </w:p>
        </w:tc>
      </w:tr>
      <w:tr w:rsidR="00A52539" w:rsidRPr="0006623C" w14:paraId="29292CFB" w14:textId="77777777" w:rsidTr="00F94092">
        <w:trPr>
          <w:trHeight w:val="288"/>
        </w:trPr>
        <w:tc>
          <w:tcPr>
            <w:tcW w:w="2430" w:type="dxa"/>
            <w:vMerge/>
            <w:shd w:val="clear" w:color="auto" w:fill="auto"/>
            <w:vAlign w:val="center"/>
          </w:tcPr>
          <w:p w14:paraId="74667B42" w14:textId="77777777" w:rsidR="00A52539" w:rsidRPr="0006623C" w:rsidRDefault="00A52539" w:rsidP="00F94092">
            <w:pPr>
              <w:rPr>
                <w:b/>
              </w:rPr>
            </w:pPr>
          </w:p>
        </w:tc>
        <w:tc>
          <w:tcPr>
            <w:tcW w:w="12060" w:type="dxa"/>
            <w:tcBorders>
              <w:bottom w:val="nil"/>
            </w:tcBorders>
            <w:shd w:val="clear" w:color="auto" w:fill="D9D9D9" w:themeFill="background1" w:themeFillShade="D9"/>
          </w:tcPr>
          <w:p w14:paraId="1A938A31" w14:textId="77777777" w:rsidR="00A52539" w:rsidRPr="0006623C" w:rsidRDefault="00A52539" w:rsidP="00F94092">
            <w:pPr>
              <w:rPr>
                <w:b/>
                <w:sz w:val="24"/>
                <w:szCs w:val="24"/>
              </w:rPr>
            </w:pPr>
            <w:r w:rsidRPr="0006623C">
              <w:rPr>
                <w:b/>
                <w:sz w:val="24"/>
                <w:szCs w:val="24"/>
              </w:rPr>
              <w:t>Reader and Task Considerations</w:t>
            </w:r>
          </w:p>
        </w:tc>
      </w:tr>
      <w:tr w:rsidR="00A52539" w:rsidRPr="0006623C" w14:paraId="67AE552C" w14:textId="77777777" w:rsidTr="002361C7">
        <w:trPr>
          <w:trHeight w:val="288"/>
        </w:trPr>
        <w:tc>
          <w:tcPr>
            <w:tcW w:w="2430" w:type="dxa"/>
            <w:vMerge/>
            <w:tcBorders>
              <w:bottom w:val="single" w:sz="4" w:space="0" w:color="auto"/>
            </w:tcBorders>
            <w:shd w:val="clear" w:color="auto" w:fill="auto"/>
          </w:tcPr>
          <w:p w14:paraId="2BAF4EFC" w14:textId="77777777" w:rsidR="00A52539" w:rsidRPr="0006623C" w:rsidRDefault="00A52539" w:rsidP="00F94092"/>
        </w:tc>
        <w:tc>
          <w:tcPr>
            <w:tcW w:w="12060" w:type="dxa"/>
            <w:tcBorders>
              <w:top w:val="nil"/>
              <w:bottom w:val="single" w:sz="4" w:space="0" w:color="auto"/>
            </w:tcBorders>
          </w:tcPr>
          <w:p w14:paraId="7F75DD0E" w14:textId="378E39EA" w:rsidR="00A52539" w:rsidRPr="00477BC1" w:rsidRDefault="00A44F8C" w:rsidP="002361C7">
            <w:r>
              <w:t>This book is on-level for grade 1</w:t>
            </w:r>
            <w:r w:rsidR="002361C7">
              <w:t>. With some teacher prompting and support, students should be able to read and understand this text by the end of the year (</w:t>
            </w:r>
            <w:hyperlink r:id="rId190" w:history="1">
              <w:r w:rsidR="002361C7" w:rsidRPr="002361C7">
                <w:rPr>
                  <w:rStyle w:val="Hyperlink"/>
                </w:rPr>
                <w:t>RI.1.10</w:t>
              </w:r>
            </w:hyperlink>
            <w:r w:rsidR="002361C7">
              <w:t>). At this point in the year, though, most students are going to need more support with this text and need to engage with it through a read aloud. Some students will probably be able to read along as the teacher reads it aloud.</w:t>
            </w:r>
          </w:p>
        </w:tc>
      </w:tr>
      <w:tr w:rsidR="00D71397" w:rsidRPr="0006623C" w14:paraId="45C204F3" w14:textId="77777777" w:rsidTr="002361C7">
        <w:trPr>
          <w:trHeight w:val="288"/>
        </w:trPr>
        <w:tc>
          <w:tcPr>
            <w:tcW w:w="2430" w:type="dxa"/>
            <w:vMerge w:val="restart"/>
            <w:tcBorders>
              <w:top w:val="single" w:sz="4" w:space="0" w:color="auto"/>
            </w:tcBorders>
            <w:shd w:val="clear" w:color="auto" w:fill="auto"/>
            <w:vAlign w:val="center"/>
          </w:tcPr>
          <w:p w14:paraId="5476A941" w14:textId="77777777" w:rsidR="00D71397" w:rsidRDefault="00D71397" w:rsidP="00F94092">
            <w:pPr>
              <w:rPr>
                <w:color w:val="000000" w:themeColor="text1"/>
              </w:rPr>
            </w:pPr>
            <w:r>
              <w:rPr>
                <w:b/>
              </w:rPr>
              <w:t>Text Two</w:t>
            </w:r>
            <w:r w:rsidRPr="0006623C">
              <w:rPr>
                <w:b/>
              </w:rPr>
              <w:t>:</w:t>
            </w:r>
            <w:r w:rsidRPr="00E25AA0">
              <w:rPr>
                <w:color w:val="000000" w:themeColor="text1"/>
              </w:rPr>
              <w:t xml:space="preserve"> </w:t>
            </w:r>
          </w:p>
          <w:p w14:paraId="2786B96C" w14:textId="2D83C719" w:rsidR="00D71397" w:rsidRPr="00D71397" w:rsidRDefault="00D71397" w:rsidP="009901E4">
            <w:pPr>
              <w:rPr>
                <w:color w:val="000000" w:themeColor="text1"/>
              </w:rPr>
            </w:pPr>
            <w:r>
              <w:t xml:space="preserve">“Visiting the Moon” from </w:t>
            </w:r>
            <w:r>
              <w:rPr>
                <w:i/>
              </w:rPr>
              <w:t>The Moon</w:t>
            </w:r>
            <w:r w:rsidR="009901E4">
              <w:t>, Allison Lassieur (Read Aloud)</w:t>
            </w:r>
          </w:p>
        </w:tc>
        <w:tc>
          <w:tcPr>
            <w:tcW w:w="12060" w:type="dxa"/>
            <w:tcBorders>
              <w:top w:val="single" w:sz="4" w:space="0" w:color="auto"/>
              <w:bottom w:val="nil"/>
            </w:tcBorders>
            <w:shd w:val="clear" w:color="auto" w:fill="D9D9D9" w:themeFill="background1" w:themeFillShade="D9"/>
          </w:tcPr>
          <w:p w14:paraId="76841FB9" w14:textId="77777777" w:rsidR="00D71397" w:rsidRDefault="00D71397" w:rsidP="00F94092">
            <w:pPr>
              <w:rPr>
                <w:b/>
                <w:sz w:val="24"/>
                <w:szCs w:val="24"/>
              </w:rPr>
            </w:pPr>
            <w:r>
              <w:rPr>
                <w:b/>
                <w:sz w:val="24"/>
                <w:szCs w:val="24"/>
              </w:rPr>
              <w:t>Text Connections</w:t>
            </w:r>
          </w:p>
        </w:tc>
      </w:tr>
      <w:tr w:rsidR="00D71397" w:rsidRPr="0006623C" w14:paraId="1CF652A9" w14:textId="77777777" w:rsidTr="002361C7">
        <w:trPr>
          <w:trHeight w:val="288"/>
        </w:trPr>
        <w:tc>
          <w:tcPr>
            <w:tcW w:w="2430" w:type="dxa"/>
            <w:vMerge/>
            <w:shd w:val="clear" w:color="auto" w:fill="auto"/>
            <w:vAlign w:val="center"/>
          </w:tcPr>
          <w:p w14:paraId="3F44CB26" w14:textId="77777777" w:rsidR="00D71397" w:rsidRPr="0006623C" w:rsidRDefault="00D71397" w:rsidP="00F94092">
            <w:pPr>
              <w:rPr>
                <w:b/>
              </w:rPr>
            </w:pPr>
          </w:p>
        </w:tc>
        <w:tc>
          <w:tcPr>
            <w:tcW w:w="12060" w:type="dxa"/>
            <w:tcBorders>
              <w:top w:val="nil"/>
              <w:bottom w:val="single" w:sz="4" w:space="0" w:color="auto"/>
            </w:tcBorders>
            <w:shd w:val="clear" w:color="auto" w:fill="FFFFFF" w:themeFill="background1"/>
          </w:tcPr>
          <w:p w14:paraId="4D3247B9" w14:textId="223F04AF" w:rsidR="00D71397" w:rsidRPr="001C5C0A" w:rsidRDefault="00D71397" w:rsidP="004C569D">
            <w:r w:rsidRPr="004C569D">
              <w:t xml:space="preserve">This text provides students with </w:t>
            </w:r>
            <w:r w:rsidR="004C569D" w:rsidRPr="004C569D">
              <w:t xml:space="preserve">even further </w:t>
            </w:r>
            <w:r w:rsidRPr="004C569D">
              <w:t xml:space="preserve">information about </w:t>
            </w:r>
            <w:r w:rsidR="004C569D" w:rsidRPr="004C569D">
              <w:t>how the moon has been studied and explored. Students will continue to learn the various reasons for reading texts and how texts can provide similar and different information. (</w:t>
            </w:r>
            <w:hyperlink w:anchor="UnitOverview" w:history="1">
              <w:r w:rsidR="004C569D" w:rsidRPr="00AA2606">
                <w:rPr>
                  <w:rStyle w:val="Hyperlink"/>
                </w:rPr>
                <w:t>Unit Focus #1 and #2</w:t>
              </w:r>
            </w:hyperlink>
            <w:r w:rsidR="004C569D" w:rsidRPr="004C569D">
              <w:t xml:space="preserve">). </w:t>
            </w:r>
          </w:p>
        </w:tc>
      </w:tr>
      <w:tr w:rsidR="00D71397" w:rsidRPr="0006623C" w14:paraId="7F0AD303" w14:textId="77777777" w:rsidTr="002361C7">
        <w:trPr>
          <w:trHeight w:val="288"/>
        </w:trPr>
        <w:tc>
          <w:tcPr>
            <w:tcW w:w="2430" w:type="dxa"/>
            <w:vMerge/>
            <w:shd w:val="clear" w:color="auto" w:fill="auto"/>
            <w:vAlign w:val="center"/>
          </w:tcPr>
          <w:p w14:paraId="30CDD7B1" w14:textId="77777777" w:rsidR="00D71397" w:rsidRPr="0006623C" w:rsidRDefault="00D71397" w:rsidP="00F94092">
            <w:pPr>
              <w:rPr>
                <w:b/>
              </w:rPr>
            </w:pPr>
          </w:p>
        </w:tc>
        <w:tc>
          <w:tcPr>
            <w:tcW w:w="12060" w:type="dxa"/>
            <w:tcBorders>
              <w:top w:val="single" w:sz="4" w:space="0" w:color="auto"/>
              <w:bottom w:val="nil"/>
            </w:tcBorders>
            <w:shd w:val="clear" w:color="auto" w:fill="D9D9D9" w:themeFill="background1" w:themeFillShade="D9"/>
          </w:tcPr>
          <w:p w14:paraId="63D860EA" w14:textId="77777777" w:rsidR="00D71397" w:rsidRDefault="00D71397" w:rsidP="00F94092">
            <w:pPr>
              <w:rPr>
                <w:b/>
                <w:sz w:val="24"/>
                <w:szCs w:val="24"/>
              </w:rPr>
            </w:pPr>
            <w:r w:rsidRPr="0006623C">
              <w:rPr>
                <w:b/>
                <w:sz w:val="24"/>
                <w:szCs w:val="24"/>
              </w:rPr>
              <w:t>Reader and Task Considerations</w:t>
            </w:r>
          </w:p>
        </w:tc>
      </w:tr>
      <w:tr w:rsidR="00D71397" w:rsidRPr="0006623C" w14:paraId="0438BFD1" w14:textId="77777777" w:rsidTr="002361C7">
        <w:trPr>
          <w:trHeight w:val="288"/>
        </w:trPr>
        <w:tc>
          <w:tcPr>
            <w:tcW w:w="2430" w:type="dxa"/>
            <w:vMerge/>
            <w:shd w:val="clear" w:color="auto" w:fill="auto"/>
            <w:vAlign w:val="center"/>
          </w:tcPr>
          <w:p w14:paraId="5D4E0A68" w14:textId="77777777" w:rsidR="00D71397" w:rsidRPr="0006623C" w:rsidRDefault="00D71397" w:rsidP="00F94092">
            <w:pPr>
              <w:rPr>
                <w:b/>
              </w:rPr>
            </w:pPr>
          </w:p>
        </w:tc>
        <w:tc>
          <w:tcPr>
            <w:tcW w:w="12060" w:type="dxa"/>
            <w:tcBorders>
              <w:top w:val="nil"/>
              <w:bottom w:val="nil"/>
            </w:tcBorders>
            <w:shd w:val="clear" w:color="auto" w:fill="FFFFFF" w:themeFill="background1"/>
          </w:tcPr>
          <w:p w14:paraId="15F21C6A" w14:textId="695678CA" w:rsidR="00D71397" w:rsidRPr="00661CE5" w:rsidRDefault="00D71397" w:rsidP="004C569D">
            <w:pPr>
              <w:tabs>
                <w:tab w:val="left" w:pos="6225"/>
              </w:tabs>
            </w:pPr>
            <w:r w:rsidRPr="004C569D">
              <w:t xml:space="preserve">The readability of </w:t>
            </w:r>
            <w:r w:rsidRPr="004C569D">
              <w:rPr>
                <w:i/>
              </w:rPr>
              <w:t xml:space="preserve">The Moon </w:t>
            </w:r>
            <w:r w:rsidRPr="004C569D">
              <w:t xml:space="preserve">is likely beyond what most students can read </w:t>
            </w:r>
            <w:r w:rsidR="004C569D" w:rsidRPr="004C569D">
              <w:t xml:space="preserve">independently. Students can still be shown how to use the text features (e.g., Table of Contents or index, page numbers, titles, etc.) and </w:t>
            </w:r>
            <w:r w:rsidR="004C569D">
              <w:t>guide the teacher during the r</w:t>
            </w:r>
            <w:r w:rsidR="004C569D" w:rsidRPr="004C569D">
              <w:t>ead aloud.</w:t>
            </w:r>
          </w:p>
        </w:tc>
      </w:tr>
      <w:tr w:rsidR="001F620A" w:rsidRPr="00C27291" w14:paraId="41E63D56" w14:textId="77777777" w:rsidTr="00635C67">
        <w:trPr>
          <w:trHeight w:val="360"/>
        </w:trPr>
        <w:tc>
          <w:tcPr>
            <w:tcW w:w="14490" w:type="dxa"/>
            <w:gridSpan w:val="2"/>
            <w:tcBorders>
              <w:top w:val="single" w:sz="12" w:space="0" w:color="auto"/>
              <w:bottom w:val="nil"/>
            </w:tcBorders>
            <w:shd w:val="clear" w:color="auto" w:fill="7F7F7F" w:themeFill="text1" w:themeFillTint="80"/>
            <w:vAlign w:val="center"/>
          </w:tcPr>
          <w:p w14:paraId="3D42ACA6" w14:textId="3FC6FEBB" w:rsidR="001F620A" w:rsidRPr="00C27291" w:rsidRDefault="001F620A" w:rsidP="00635C67">
            <w:pPr>
              <w:jc w:val="center"/>
              <w:rPr>
                <w:b/>
                <w:color w:val="FFFFFF" w:themeColor="background1"/>
                <w:sz w:val="25"/>
                <w:szCs w:val="25"/>
              </w:rPr>
            </w:pPr>
            <w:r w:rsidRPr="00C27291">
              <w:rPr>
                <w:b/>
                <w:color w:val="FFFFFF" w:themeColor="background1"/>
                <w:sz w:val="25"/>
                <w:szCs w:val="25"/>
              </w:rPr>
              <w:t xml:space="preserve">SAMPLE </w:t>
            </w:r>
            <w:r>
              <w:rPr>
                <w:b/>
                <w:color w:val="FFFFFF" w:themeColor="background1"/>
                <w:sz w:val="25"/>
                <w:szCs w:val="25"/>
              </w:rPr>
              <w:t xml:space="preserve">WHOLE-CLASS </w:t>
            </w:r>
            <w:r w:rsidRPr="00C27291">
              <w:rPr>
                <w:b/>
                <w:color w:val="FFFFFF" w:themeColor="background1"/>
                <w:sz w:val="25"/>
                <w:szCs w:val="25"/>
              </w:rPr>
              <w:t>PERFORMANCE TASKS/PROMPTS</w:t>
            </w:r>
          </w:p>
        </w:tc>
      </w:tr>
      <w:tr w:rsidR="00D71397" w:rsidRPr="0006623C" w14:paraId="0FAE4450" w14:textId="77777777" w:rsidTr="00F94092">
        <w:trPr>
          <w:trHeight w:val="185"/>
        </w:trPr>
        <w:tc>
          <w:tcPr>
            <w:tcW w:w="14490" w:type="dxa"/>
            <w:gridSpan w:val="2"/>
            <w:tcBorders>
              <w:top w:val="nil"/>
            </w:tcBorders>
          </w:tcPr>
          <w:p w14:paraId="04CE8C2F" w14:textId="38DFCB15" w:rsidR="00A52539" w:rsidRDefault="00A52539" w:rsidP="00A52539">
            <w:pPr>
              <w:pStyle w:val="ListParagraph"/>
              <w:numPr>
                <w:ilvl w:val="0"/>
                <w:numId w:val="3"/>
              </w:numPr>
              <w:ind w:left="252" w:hanging="216"/>
            </w:pPr>
            <w:r w:rsidRPr="00F57AD8">
              <w:rPr>
                <w:b/>
              </w:rPr>
              <w:t xml:space="preserve">Ongoing throughout the unit: </w:t>
            </w:r>
            <w:r>
              <w:t xml:space="preserve">Build a vocabulary display that students can rely on in their writing. For example, engage students in asking and answering questions to determine meaning of key terms in the informational texts (e.g., </w:t>
            </w:r>
            <w:r w:rsidRPr="00A52539">
              <w:rPr>
                <w:i/>
              </w:rPr>
              <w:t>Moon’s surface</w:t>
            </w:r>
            <w:r w:rsidRPr="00A52539">
              <w:t xml:space="preserve">, </w:t>
            </w:r>
            <w:r w:rsidRPr="00A52539">
              <w:rPr>
                <w:i/>
              </w:rPr>
              <w:t>areas</w:t>
            </w:r>
            <w:r w:rsidRPr="00A52539">
              <w:t xml:space="preserve">, </w:t>
            </w:r>
            <w:r w:rsidRPr="00A52539">
              <w:rPr>
                <w:i/>
              </w:rPr>
              <w:t>craters</w:t>
            </w:r>
            <w:r w:rsidRPr="00A52539">
              <w:t xml:space="preserve">, </w:t>
            </w:r>
            <w:r w:rsidRPr="00A52539">
              <w:rPr>
                <w:i/>
              </w:rPr>
              <w:t>lava</w:t>
            </w:r>
            <w:r w:rsidRPr="00A52539">
              <w:t xml:space="preserve">, </w:t>
            </w:r>
            <w:r w:rsidRPr="00A52539">
              <w:rPr>
                <w:i/>
              </w:rPr>
              <w:t>lunar</w:t>
            </w:r>
            <w:r w:rsidRPr="00A52539">
              <w:t xml:space="preserve">, </w:t>
            </w:r>
            <w:r w:rsidRPr="00A52539">
              <w:rPr>
                <w:i/>
              </w:rPr>
              <w:t>shape</w:t>
            </w:r>
            <w:r w:rsidRPr="00A52539">
              <w:t xml:space="preserve">, </w:t>
            </w:r>
            <w:r w:rsidRPr="00A52539">
              <w:rPr>
                <w:i/>
              </w:rPr>
              <w:t xml:space="preserve">amount, </w:t>
            </w:r>
            <w:r w:rsidRPr="00A52539">
              <w:t xml:space="preserve"> </w:t>
            </w:r>
            <w:r w:rsidRPr="00A52539">
              <w:rPr>
                <w:i/>
              </w:rPr>
              <w:t>full</w:t>
            </w:r>
            <w:r w:rsidRPr="00A52539">
              <w:t xml:space="preserve">, </w:t>
            </w:r>
            <w:r w:rsidRPr="00A52539">
              <w:rPr>
                <w:i/>
              </w:rPr>
              <w:t>quarter</w:t>
            </w:r>
            <w:r w:rsidRPr="00A52539">
              <w:t xml:space="preserve">, </w:t>
            </w:r>
            <w:r w:rsidRPr="00A52539">
              <w:rPr>
                <w:i/>
              </w:rPr>
              <w:t>crescent</w:t>
            </w:r>
            <w:r w:rsidRPr="00A52539">
              <w:t xml:space="preserve">, </w:t>
            </w:r>
            <w:r w:rsidRPr="00A52539">
              <w:rPr>
                <w:i/>
              </w:rPr>
              <w:t>sliver</w:t>
            </w:r>
            <w:r w:rsidRPr="00A52539">
              <w:t xml:space="preserve">, </w:t>
            </w:r>
            <w:r w:rsidRPr="00A52539">
              <w:rPr>
                <w:i/>
              </w:rPr>
              <w:t>Moon rocks</w:t>
            </w:r>
            <w:r w:rsidRPr="00A52539">
              <w:t xml:space="preserve">, </w:t>
            </w:r>
            <w:r w:rsidRPr="00A52539">
              <w:rPr>
                <w:i/>
              </w:rPr>
              <w:t>dust</w:t>
            </w:r>
            <w:r w:rsidRPr="00A52539">
              <w:t xml:space="preserve">, </w:t>
            </w:r>
            <w:r w:rsidRPr="00A52539">
              <w:rPr>
                <w:i/>
              </w:rPr>
              <w:t>soil</w:t>
            </w:r>
            <w:r w:rsidRPr="00A52539">
              <w:t xml:space="preserve">, </w:t>
            </w:r>
            <w:r w:rsidRPr="00A52539">
              <w:rPr>
                <w:i/>
              </w:rPr>
              <w:t>astronauts</w:t>
            </w:r>
            <w:r w:rsidRPr="00A52539">
              <w:t xml:space="preserve">, </w:t>
            </w:r>
            <w:r w:rsidRPr="00A52539">
              <w:rPr>
                <w:i/>
              </w:rPr>
              <w:t>rockets</w:t>
            </w:r>
            <w:r w:rsidRPr="00A52539">
              <w:t xml:space="preserve">, </w:t>
            </w:r>
            <w:r w:rsidRPr="00A52539">
              <w:rPr>
                <w:i/>
              </w:rPr>
              <w:t>spacecraft</w:t>
            </w:r>
            <w:r w:rsidRPr="00A52539">
              <w:t>,</w:t>
            </w:r>
            <w:r w:rsidRPr="00A52539">
              <w:rPr>
                <w:i/>
              </w:rPr>
              <w:t xml:space="preserve"> </w:t>
            </w:r>
            <w:r w:rsidRPr="00282E8D">
              <w:rPr>
                <w:i/>
              </w:rPr>
              <w:t>space</w:t>
            </w:r>
            <w:r>
              <w:rPr>
                <w:i/>
              </w:rPr>
              <w:t xml:space="preserve"> </w:t>
            </w:r>
            <w:r w:rsidRPr="00282E8D">
              <w:rPr>
                <w:i/>
              </w:rPr>
              <w:t>suits</w:t>
            </w:r>
            <w:r w:rsidRPr="00282E8D">
              <w:t xml:space="preserve">, </w:t>
            </w:r>
            <w:r w:rsidRPr="00282E8D">
              <w:rPr>
                <w:i/>
              </w:rPr>
              <w:t>tanks</w:t>
            </w:r>
            <w:r>
              <w:t xml:space="preserve">). Then ask students to identify the main categories of the nouns and sort the words into their categories. </w:t>
            </w:r>
            <w:r w:rsidR="003C10BB">
              <w:t>R</w:t>
            </w:r>
            <w:r>
              <w:t xml:space="preserve">einforce understanding in a literacy station activity by asking students to identify at least one key attribute of </w:t>
            </w:r>
            <w:r w:rsidR="003C10BB">
              <w:t xml:space="preserve">a </w:t>
            </w:r>
            <w:r>
              <w:t xml:space="preserve">noun that distinguishes </w:t>
            </w:r>
            <w:r w:rsidR="003C10BB">
              <w:t xml:space="preserve">it </w:t>
            </w:r>
            <w:r>
              <w:t xml:space="preserve">from the others in </w:t>
            </w:r>
            <w:r w:rsidR="003C10BB">
              <w:t xml:space="preserve">its </w:t>
            </w:r>
            <w:r>
              <w:t xml:space="preserve">category. Display these words for students to </w:t>
            </w:r>
            <w:r w:rsidR="00334872">
              <w:t>use</w:t>
            </w:r>
            <w:r>
              <w:t xml:space="preserve"> when they write. (</w:t>
            </w:r>
            <w:hyperlink r:id="rId191" w:history="1">
              <w:r w:rsidR="00D7334D">
                <w:rPr>
                  <w:rStyle w:val="Hyperlink"/>
                </w:rPr>
                <w:t>RI.1.4</w:t>
              </w:r>
            </w:hyperlink>
            <w:r w:rsidR="00D7334D">
              <w:rPr>
                <w:rFonts w:ascii="Times" w:hAnsi="Times"/>
                <w:sz w:val="20"/>
                <w:szCs w:val="20"/>
              </w:rPr>
              <w:t xml:space="preserve"> </w:t>
            </w:r>
            <w:r>
              <w:t xml:space="preserve">, </w:t>
            </w:r>
            <w:hyperlink r:id="rId192" w:history="1">
              <w:r w:rsidRPr="00AE1E97">
                <w:rPr>
                  <w:rStyle w:val="Hyperlink"/>
                </w:rPr>
                <w:t>L.1.1b</w:t>
              </w:r>
            </w:hyperlink>
            <w:r>
              <w:t xml:space="preserve">, </w:t>
            </w:r>
            <w:hyperlink r:id="rId193" w:history="1">
              <w:r w:rsidR="00977E23">
                <w:rPr>
                  <w:rStyle w:val="Hyperlink"/>
                </w:rPr>
                <w:t>L.1.5</w:t>
              </w:r>
              <w:r w:rsidR="00B96107">
                <w:rPr>
                  <w:rStyle w:val="Hyperlink"/>
                </w:rPr>
                <w:t>a-b</w:t>
              </w:r>
            </w:hyperlink>
            <w:r>
              <w:t xml:space="preserve">, </w:t>
            </w:r>
            <w:hyperlink r:id="rId194" w:history="1">
              <w:r w:rsidR="00556738">
                <w:rPr>
                  <w:rStyle w:val="Hyperlink"/>
                </w:rPr>
                <w:t>L.1.6</w:t>
              </w:r>
            </w:hyperlink>
            <w:r>
              <w:t>)</w:t>
            </w:r>
          </w:p>
          <w:p w14:paraId="045F8EE4" w14:textId="4383CA10" w:rsidR="00A52539" w:rsidRDefault="00A52539" w:rsidP="00A52539">
            <w:pPr>
              <w:pStyle w:val="ListParagraph"/>
              <w:numPr>
                <w:ilvl w:val="0"/>
                <w:numId w:val="3"/>
              </w:numPr>
              <w:ind w:left="252" w:hanging="216"/>
            </w:pPr>
            <w:r>
              <w:t xml:space="preserve">Engage students in asking and answering questions about the illustrations and details to determine the main topic of </w:t>
            </w:r>
            <w:r>
              <w:rPr>
                <w:i/>
              </w:rPr>
              <w:t>The Moon</w:t>
            </w:r>
            <w:r>
              <w:t xml:space="preserve"> by Carmen Bredeson. Then add details the three-column chart, asking students the key questions. Track how students use information from texts and/or experience to answer questions and/or clear up </w:t>
            </w:r>
            <w:r w:rsidR="00CB63BE">
              <w:t>misunderstandings</w:t>
            </w:r>
            <w:r>
              <w:t xml:space="preserve"> by changing the color of the font when statements are revised. Similarly, when students reference “Moon Facts” to prove a detail is real or imaginary, mark the detail with a star or check, etc. As students gain more knowledge</w:t>
            </w:r>
            <w:r w:rsidR="003C10BB">
              <w:t xml:space="preserve"> from texts</w:t>
            </w:r>
            <w:r>
              <w:t xml:space="preserve">, demonstrate how to expand the sentences </w:t>
            </w:r>
            <w:r w:rsidR="003C10BB">
              <w:t xml:space="preserve">on the chart </w:t>
            </w:r>
            <w:r>
              <w:t>using conjunctions that signal simple relationships. (</w:t>
            </w:r>
            <w:hyperlink r:id="rId195" w:history="1">
              <w:r w:rsidR="00D7334D">
                <w:rPr>
                  <w:rStyle w:val="Hyperlink"/>
                </w:rPr>
                <w:t>RI.1.1</w:t>
              </w:r>
            </w:hyperlink>
            <w:r>
              <w:t xml:space="preserve">, </w:t>
            </w:r>
            <w:hyperlink r:id="rId196" w:history="1">
              <w:r w:rsidR="00D7334D">
                <w:rPr>
                  <w:rStyle w:val="Hyperlink"/>
                </w:rPr>
                <w:t>RI.1.2</w:t>
              </w:r>
            </w:hyperlink>
            <w:r>
              <w:t xml:space="preserve">, </w:t>
            </w:r>
            <w:hyperlink r:id="rId197" w:history="1">
              <w:r w:rsidR="00D7334D">
                <w:rPr>
                  <w:rStyle w:val="Hyperlink"/>
                </w:rPr>
                <w:t>RI.1.7</w:t>
              </w:r>
            </w:hyperlink>
            <w:r>
              <w:t xml:space="preserve">, </w:t>
            </w:r>
            <w:hyperlink r:id="rId198" w:history="1">
              <w:r w:rsidR="00556738">
                <w:rPr>
                  <w:rStyle w:val="Hyperlink"/>
                </w:rPr>
                <w:t>L.1.6</w:t>
              </w:r>
            </w:hyperlink>
            <w:r>
              <w:t>)</w:t>
            </w:r>
          </w:p>
          <w:p w14:paraId="0318754F" w14:textId="38B3892F" w:rsidR="00282E8D" w:rsidRDefault="003C10BB" w:rsidP="00282E8D">
            <w:pPr>
              <w:pStyle w:val="ListParagraph"/>
              <w:numPr>
                <w:ilvl w:val="0"/>
                <w:numId w:val="3"/>
              </w:numPr>
              <w:ind w:left="252" w:hanging="216"/>
            </w:pPr>
            <w:r>
              <w:t>R</w:t>
            </w:r>
            <w:r w:rsidR="00282E8D">
              <w:t xml:space="preserve">eview the three-column chart to determine </w:t>
            </w:r>
            <w:r w:rsidR="002D1459">
              <w:t xml:space="preserve">what </w:t>
            </w:r>
            <w:r w:rsidR="00282E8D">
              <w:t xml:space="preserve">additional information the class needs to learn. Model for students how search for answers to questions, by saying, “I know we went to the moon, but I want to learn more about what we found there.” Then use text features to locate and read “Visiting the Moon” from </w:t>
            </w:r>
            <w:r w:rsidR="00282E8D">
              <w:rPr>
                <w:i/>
              </w:rPr>
              <w:t xml:space="preserve">The Moon </w:t>
            </w:r>
            <w:r w:rsidR="00282E8D">
              <w:t xml:space="preserve">by Allison Lassieur. Ask students to work with a partner to identify </w:t>
            </w:r>
            <w:r w:rsidR="009901E4">
              <w:t xml:space="preserve">additional </w:t>
            </w:r>
            <w:r w:rsidR="00282E8D">
              <w:t xml:space="preserve">information they </w:t>
            </w:r>
            <w:r>
              <w:t xml:space="preserve">need </w:t>
            </w:r>
            <w:r w:rsidR="009901E4">
              <w:t xml:space="preserve">and direct </w:t>
            </w:r>
            <w:r w:rsidR="00282E8D">
              <w:t>the teacher in using the text features to locate and read additional pages or chapters. Add details to the chart</w:t>
            </w:r>
            <w:r w:rsidR="009901E4">
              <w:t xml:space="preserve"> </w:t>
            </w:r>
            <w:r>
              <w:t xml:space="preserve">and </w:t>
            </w:r>
            <w:r w:rsidR="009901E4">
              <w:t xml:space="preserve">identify the source for each detail </w:t>
            </w:r>
            <w:r>
              <w:t xml:space="preserve">as it is being added </w:t>
            </w:r>
            <w:r w:rsidR="009901E4">
              <w:t>(i.e., experience, single text (words? or pictures?), or multiple texts)</w:t>
            </w:r>
            <w:r w:rsidR="00282E8D">
              <w:t>. (</w:t>
            </w:r>
            <w:hyperlink r:id="rId199" w:history="1">
              <w:r w:rsidR="00D7334D">
                <w:rPr>
                  <w:rStyle w:val="Hyperlink"/>
                </w:rPr>
                <w:t>RI.1.1</w:t>
              </w:r>
            </w:hyperlink>
            <w:r w:rsidR="0069682C" w:rsidRPr="00DE6BCA">
              <w:t xml:space="preserve">, </w:t>
            </w:r>
            <w:hyperlink r:id="rId200" w:history="1">
              <w:r w:rsidR="00282E8D" w:rsidRPr="00AE1E97">
                <w:rPr>
                  <w:rStyle w:val="Hyperlink"/>
                </w:rPr>
                <w:t>RI.1.5</w:t>
              </w:r>
            </w:hyperlink>
            <w:r w:rsidR="00DE6BCA" w:rsidRPr="00DE6BCA">
              <w:t xml:space="preserve">, </w:t>
            </w:r>
            <w:hyperlink r:id="rId201" w:history="1">
              <w:r w:rsidR="00D7334D">
                <w:rPr>
                  <w:rStyle w:val="Hyperlink"/>
                </w:rPr>
                <w:t>RI.1.7</w:t>
              </w:r>
            </w:hyperlink>
            <w:r w:rsidR="00282E8D">
              <w:t>)</w:t>
            </w:r>
          </w:p>
          <w:p w14:paraId="598CF560" w14:textId="01CE9753" w:rsidR="00A52539" w:rsidRPr="00F9361C" w:rsidRDefault="00282E8D" w:rsidP="00B96107">
            <w:pPr>
              <w:pStyle w:val="ListParagraph"/>
              <w:numPr>
                <w:ilvl w:val="0"/>
                <w:numId w:val="3"/>
              </w:numPr>
              <w:ind w:left="252" w:hanging="216"/>
            </w:pPr>
            <w:r>
              <w:t xml:space="preserve">Evaluate the </w:t>
            </w:r>
            <w:r w:rsidR="009901E4">
              <w:t xml:space="preserve">three-column </w:t>
            </w:r>
            <w:r>
              <w:t xml:space="preserve">chart as a class to determine </w:t>
            </w:r>
            <w:r w:rsidR="003C10BB">
              <w:t xml:space="preserve">what </w:t>
            </w:r>
            <w:r>
              <w:t xml:space="preserve">information </w:t>
            </w:r>
            <w:r w:rsidR="003C10BB">
              <w:t xml:space="preserve">is </w:t>
            </w:r>
            <w:r>
              <w:t>from “Vis</w:t>
            </w:r>
            <w:r w:rsidR="003C10BB">
              <w:t>iting the Moon” that is not in other texts</w:t>
            </w:r>
            <w:r w:rsidR="009901E4">
              <w:t xml:space="preserve"> </w:t>
            </w:r>
            <w:r>
              <w:t xml:space="preserve">and what information </w:t>
            </w:r>
            <w:r w:rsidR="003C10BB">
              <w:t xml:space="preserve">can be </w:t>
            </w:r>
            <w:r>
              <w:t xml:space="preserve">found in more than one text. Determine how the words, pictures, and information in </w:t>
            </w:r>
            <w:r w:rsidR="003C10BB">
              <w:t xml:space="preserve">various </w:t>
            </w:r>
            <w:r>
              <w:t>texts are connected.</w:t>
            </w:r>
            <w:r w:rsidR="003C10BB">
              <w:t xml:space="preserve"> (</w:t>
            </w:r>
            <w:hyperlink r:id="rId202" w:history="1">
              <w:r w:rsidR="00D7334D">
                <w:rPr>
                  <w:rStyle w:val="Hyperlink"/>
                </w:rPr>
                <w:t>RI.1.1</w:t>
              </w:r>
            </w:hyperlink>
            <w:r w:rsidR="0001452E">
              <w:t xml:space="preserve">, </w:t>
            </w:r>
            <w:hyperlink r:id="rId203" w:history="1">
              <w:r w:rsidR="00D7334D">
                <w:rPr>
                  <w:rStyle w:val="Hyperlink"/>
                </w:rPr>
                <w:t>RI.1.3</w:t>
              </w:r>
            </w:hyperlink>
            <w:r w:rsidR="0001452E">
              <w:t xml:space="preserve">, </w:t>
            </w:r>
            <w:hyperlink r:id="rId204" w:history="1">
              <w:r w:rsidR="00D7334D">
                <w:rPr>
                  <w:rStyle w:val="Hyperlink"/>
                </w:rPr>
                <w:t>RI.1.9</w:t>
              </w:r>
            </w:hyperlink>
            <w:r w:rsidR="0001452E">
              <w:t>)</w:t>
            </w:r>
            <w:r>
              <w:t xml:space="preserve"> </w:t>
            </w:r>
          </w:p>
        </w:tc>
      </w:tr>
    </w:tbl>
    <w:p w14:paraId="2B7F5BC6" w14:textId="77777777" w:rsidR="00D71397" w:rsidRDefault="009F2EEF" w:rsidP="00D71397">
      <w:pPr>
        <w:spacing w:line="240" w:lineRule="auto"/>
        <w:rPr>
          <w:rStyle w:val="Hyperlink"/>
        </w:rPr>
      </w:pPr>
      <w:hyperlink w:anchor="Pacing" w:history="1">
        <w:r w:rsidR="00D71397" w:rsidRPr="0098608C">
          <w:rPr>
            <w:rStyle w:val="Hyperlink"/>
          </w:rPr>
          <w:t xml:space="preserve">Return to </w:t>
        </w:r>
        <w:r w:rsidR="00D71397">
          <w:rPr>
            <w:rStyle w:val="Hyperlink"/>
          </w:rPr>
          <w:t xml:space="preserve">Sample </w:t>
        </w:r>
        <w:r w:rsidR="00D71397" w:rsidRPr="0098608C">
          <w:rPr>
            <w:rStyle w:val="Hyperlink"/>
          </w:rPr>
          <w:t>Pacing Chart</w:t>
        </w:r>
      </w:hyperlink>
    </w:p>
    <w:p w14:paraId="44CD8134" w14:textId="77777777" w:rsidR="0001452E" w:rsidRDefault="0001452E" w:rsidP="009901E4">
      <w:pPr>
        <w:spacing w:after="120" w:line="240" w:lineRule="auto"/>
        <w:jc w:val="center"/>
        <w:rPr>
          <w:b/>
          <w:sz w:val="28"/>
          <w:szCs w:val="28"/>
        </w:rPr>
      </w:pPr>
    </w:p>
    <w:p w14:paraId="68DE375B" w14:textId="77777777" w:rsidR="00567487" w:rsidRDefault="00567487" w:rsidP="00567487">
      <w:pPr>
        <w:spacing w:after="120" w:line="240" w:lineRule="auto"/>
        <w:jc w:val="center"/>
        <w:rPr>
          <w:b/>
          <w:sz w:val="28"/>
          <w:szCs w:val="28"/>
        </w:rPr>
      </w:pPr>
      <w:r>
        <w:rPr>
          <w:b/>
          <w:sz w:val="28"/>
          <w:szCs w:val="28"/>
        </w:rPr>
        <w:t>English Language Arts/Literacy Grade 1 Unit One Sample Daily Whole-Class Performance Tasks/Prompts</w:t>
      </w:r>
    </w:p>
    <w:tbl>
      <w:tblPr>
        <w:tblStyle w:val="TableGrid"/>
        <w:tblW w:w="0" w:type="auto"/>
        <w:tblInd w:w="108" w:type="dxa"/>
        <w:tblLook w:val="04A0" w:firstRow="1" w:lastRow="0" w:firstColumn="1" w:lastColumn="0" w:noHBand="0" w:noVBand="1"/>
      </w:tblPr>
      <w:tblGrid>
        <w:gridCol w:w="2430"/>
        <w:gridCol w:w="12060"/>
      </w:tblGrid>
      <w:tr w:rsidR="009901E4" w:rsidRPr="00ED6F4E" w14:paraId="4324663B" w14:textId="77777777" w:rsidTr="00F94092">
        <w:trPr>
          <w:trHeight w:val="360"/>
        </w:trPr>
        <w:tc>
          <w:tcPr>
            <w:tcW w:w="14490" w:type="dxa"/>
            <w:gridSpan w:val="2"/>
            <w:tcBorders>
              <w:top w:val="single" w:sz="12" w:space="0" w:color="auto"/>
            </w:tcBorders>
            <w:shd w:val="clear" w:color="auto" w:fill="7F7F7F" w:themeFill="text1" w:themeFillTint="80"/>
            <w:vAlign w:val="center"/>
          </w:tcPr>
          <w:p w14:paraId="515BA060" w14:textId="033CD3F6" w:rsidR="009901E4" w:rsidRPr="00ED6F4E" w:rsidRDefault="009901E4" w:rsidP="00F94092">
            <w:pPr>
              <w:jc w:val="center"/>
              <w:rPr>
                <w:b/>
                <w:color w:val="FFFFFF" w:themeColor="background1"/>
                <w:sz w:val="25"/>
                <w:szCs w:val="25"/>
              </w:rPr>
            </w:pPr>
            <w:bookmarkStart w:id="14" w:name="Days15to17"/>
            <w:bookmarkEnd w:id="14"/>
            <w:r w:rsidRPr="00ED6F4E">
              <w:rPr>
                <w:b/>
                <w:color w:val="FFFFFF" w:themeColor="background1"/>
                <w:sz w:val="25"/>
                <w:szCs w:val="25"/>
              </w:rPr>
              <w:t xml:space="preserve">DAYS </w:t>
            </w:r>
            <w:r>
              <w:rPr>
                <w:b/>
                <w:color w:val="FFFFFF" w:themeColor="background1"/>
                <w:sz w:val="25"/>
                <w:szCs w:val="25"/>
              </w:rPr>
              <w:t>15-17</w:t>
            </w:r>
          </w:p>
        </w:tc>
      </w:tr>
      <w:tr w:rsidR="009901E4" w:rsidRPr="0006623C" w14:paraId="1D8850A1" w14:textId="77777777" w:rsidTr="00F94092">
        <w:trPr>
          <w:trHeight w:val="288"/>
        </w:trPr>
        <w:tc>
          <w:tcPr>
            <w:tcW w:w="2430" w:type="dxa"/>
            <w:vMerge w:val="restart"/>
            <w:tcBorders>
              <w:top w:val="single" w:sz="4" w:space="0" w:color="auto"/>
            </w:tcBorders>
            <w:shd w:val="clear" w:color="auto" w:fill="auto"/>
            <w:vAlign w:val="center"/>
          </w:tcPr>
          <w:p w14:paraId="6E94DC86" w14:textId="698DBEA3" w:rsidR="009901E4" w:rsidRDefault="004C569D" w:rsidP="00F94092">
            <w:pPr>
              <w:rPr>
                <w:color w:val="000000" w:themeColor="text1"/>
              </w:rPr>
            </w:pPr>
            <w:r>
              <w:rPr>
                <w:b/>
              </w:rPr>
              <w:t>Text</w:t>
            </w:r>
            <w:r w:rsidR="009901E4" w:rsidRPr="0006623C">
              <w:rPr>
                <w:b/>
              </w:rPr>
              <w:t>:</w:t>
            </w:r>
            <w:r w:rsidR="009901E4" w:rsidRPr="00E25AA0">
              <w:rPr>
                <w:color w:val="000000" w:themeColor="text1"/>
              </w:rPr>
              <w:t xml:space="preserve"> </w:t>
            </w:r>
          </w:p>
          <w:p w14:paraId="5FDD0095" w14:textId="77777777" w:rsidR="009901E4" w:rsidRPr="001C2918" w:rsidRDefault="009901E4" w:rsidP="00F94092">
            <w:r w:rsidRPr="001C2918">
              <w:rPr>
                <w:i/>
              </w:rPr>
              <w:t>Mooncake</w:t>
            </w:r>
            <w:r w:rsidRPr="00392F3A">
              <w:t xml:space="preserve">, Frank Asch </w:t>
            </w:r>
          </w:p>
        </w:tc>
        <w:tc>
          <w:tcPr>
            <w:tcW w:w="12060" w:type="dxa"/>
            <w:tcBorders>
              <w:top w:val="single" w:sz="4" w:space="0" w:color="auto"/>
              <w:bottom w:val="nil"/>
            </w:tcBorders>
            <w:shd w:val="clear" w:color="auto" w:fill="D9D9D9" w:themeFill="background1" w:themeFillShade="D9"/>
          </w:tcPr>
          <w:p w14:paraId="3C6C305E" w14:textId="77777777" w:rsidR="009901E4" w:rsidRPr="0006623C" w:rsidRDefault="009901E4" w:rsidP="00F94092">
            <w:pPr>
              <w:rPr>
                <w:b/>
                <w:sz w:val="24"/>
                <w:szCs w:val="24"/>
              </w:rPr>
            </w:pPr>
            <w:r>
              <w:rPr>
                <w:b/>
                <w:sz w:val="24"/>
                <w:szCs w:val="24"/>
              </w:rPr>
              <w:t>Text Connections</w:t>
            </w:r>
          </w:p>
        </w:tc>
      </w:tr>
      <w:tr w:rsidR="009901E4" w:rsidRPr="0006623C" w14:paraId="029D00AF" w14:textId="77777777" w:rsidTr="00F94092">
        <w:trPr>
          <w:trHeight w:val="567"/>
        </w:trPr>
        <w:tc>
          <w:tcPr>
            <w:tcW w:w="2430" w:type="dxa"/>
            <w:vMerge/>
            <w:shd w:val="clear" w:color="auto" w:fill="auto"/>
          </w:tcPr>
          <w:p w14:paraId="1189F919" w14:textId="77777777" w:rsidR="009901E4" w:rsidRPr="0006623C" w:rsidRDefault="009901E4" w:rsidP="00F94092"/>
        </w:tc>
        <w:tc>
          <w:tcPr>
            <w:tcW w:w="12060" w:type="dxa"/>
            <w:tcBorders>
              <w:top w:val="nil"/>
            </w:tcBorders>
          </w:tcPr>
          <w:p w14:paraId="4A3F89F9" w14:textId="3C239979" w:rsidR="009901E4" w:rsidRPr="004C569D" w:rsidRDefault="004C569D" w:rsidP="004C569D">
            <w:r>
              <w:rPr>
                <w:rFonts w:cstheme="minorHAnsi"/>
                <w:color w:val="000000" w:themeColor="text1"/>
              </w:rPr>
              <w:t>Students are asked to extend and connect their understanding of a text to explore how to communicate similar ideas in writing. (</w:t>
            </w:r>
            <w:hyperlink w:anchor="UnitOverview" w:history="1">
              <w:r w:rsidRPr="004C569D">
                <w:rPr>
                  <w:rStyle w:val="Hyperlink"/>
                  <w:rFonts w:cstheme="minorHAnsi"/>
                </w:rPr>
                <w:t>Unit Focus #4</w:t>
              </w:r>
            </w:hyperlink>
            <w:r>
              <w:rPr>
                <w:rFonts w:cstheme="minorHAnsi"/>
                <w:color w:val="000000" w:themeColor="text1"/>
              </w:rPr>
              <w:t>)</w:t>
            </w:r>
          </w:p>
        </w:tc>
      </w:tr>
      <w:tr w:rsidR="009901E4" w:rsidRPr="0006623C" w14:paraId="46FE0E21" w14:textId="77777777" w:rsidTr="00F94092">
        <w:trPr>
          <w:trHeight w:val="288"/>
        </w:trPr>
        <w:tc>
          <w:tcPr>
            <w:tcW w:w="2430" w:type="dxa"/>
            <w:vMerge/>
            <w:shd w:val="clear" w:color="auto" w:fill="auto"/>
            <w:vAlign w:val="center"/>
          </w:tcPr>
          <w:p w14:paraId="5C2FEA47" w14:textId="77777777" w:rsidR="009901E4" w:rsidRPr="0006623C" w:rsidRDefault="009901E4" w:rsidP="00F94092">
            <w:pPr>
              <w:rPr>
                <w:b/>
              </w:rPr>
            </w:pPr>
          </w:p>
        </w:tc>
        <w:tc>
          <w:tcPr>
            <w:tcW w:w="12060" w:type="dxa"/>
            <w:tcBorders>
              <w:bottom w:val="nil"/>
            </w:tcBorders>
            <w:shd w:val="clear" w:color="auto" w:fill="D9D9D9" w:themeFill="background1" w:themeFillShade="D9"/>
          </w:tcPr>
          <w:p w14:paraId="353B822F" w14:textId="77777777" w:rsidR="009901E4" w:rsidRPr="0006623C" w:rsidRDefault="009901E4" w:rsidP="00F94092">
            <w:pPr>
              <w:rPr>
                <w:b/>
                <w:sz w:val="24"/>
                <w:szCs w:val="24"/>
              </w:rPr>
            </w:pPr>
            <w:r w:rsidRPr="0006623C">
              <w:rPr>
                <w:b/>
                <w:sz w:val="24"/>
                <w:szCs w:val="24"/>
              </w:rPr>
              <w:t>Reader and Task Considerations</w:t>
            </w:r>
          </w:p>
        </w:tc>
      </w:tr>
      <w:tr w:rsidR="009901E4" w:rsidRPr="0006623C" w14:paraId="48E3E098" w14:textId="77777777" w:rsidTr="00F94092">
        <w:trPr>
          <w:trHeight w:val="288"/>
        </w:trPr>
        <w:tc>
          <w:tcPr>
            <w:tcW w:w="2430" w:type="dxa"/>
            <w:vMerge/>
            <w:tcBorders>
              <w:bottom w:val="single" w:sz="12" w:space="0" w:color="auto"/>
            </w:tcBorders>
            <w:shd w:val="clear" w:color="auto" w:fill="auto"/>
          </w:tcPr>
          <w:p w14:paraId="1B70E5A7" w14:textId="77777777" w:rsidR="009901E4" w:rsidRPr="0006623C" w:rsidRDefault="009901E4" w:rsidP="00F94092"/>
        </w:tc>
        <w:tc>
          <w:tcPr>
            <w:tcW w:w="12060" w:type="dxa"/>
            <w:tcBorders>
              <w:top w:val="nil"/>
              <w:bottom w:val="single" w:sz="12" w:space="0" w:color="auto"/>
            </w:tcBorders>
          </w:tcPr>
          <w:p w14:paraId="49BF3F15" w14:textId="4D744184" w:rsidR="00FD5374" w:rsidRPr="004C569D" w:rsidRDefault="009901E4" w:rsidP="004C569D">
            <w:pPr>
              <w:rPr>
                <w:rFonts w:cstheme="minorHAnsi"/>
                <w:color w:val="000000" w:themeColor="text1"/>
                <w:szCs w:val="21"/>
              </w:rPr>
            </w:pPr>
            <w:r w:rsidRPr="004C569D">
              <w:rPr>
                <w:rFonts w:cstheme="minorHAnsi"/>
                <w:color w:val="000000" w:themeColor="text1"/>
                <w:szCs w:val="21"/>
              </w:rPr>
              <w:t xml:space="preserve">Since this is the </w:t>
            </w:r>
            <w:r w:rsidR="004C569D" w:rsidRPr="004C569D">
              <w:rPr>
                <w:rFonts w:cstheme="minorHAnsi"/>
                <w:color w:val="000000" w:themeColor="text1"/>
                <w:szCs w:val="21"/>
              </w:rPr>
              <w:t xml:space="preserve">fourth </w:t>
            </w:r>
            <w:r w:rsidRPr="004C569D">
              <w:rPr>
                <w:rFonts w:cstheme="minorHAnsi"/>
                <w:color w:val="000000" w:themeColor="text1"/>
                <w:szCs w:val="21"/>
              </w:rPr>
              <w:t>time this text is being read over multiple days, students should be able to interact with the text more independently. Although many may not be able to read every word on the page, they should have a generally idea of what is happening throughout the text to be able to handle working with the printed text.</w:t>
            </w:r>
            <w:r w:rsidR="004C569D" w:rsidRPr="004C569D">
              <w:rPr>
                <w:rFonts w:cstheme="minorHAnsi"/>
                <w:color w:val="000000" w:themeColor="text1"/>
                <w:szCs w:val="21"/>
              </w:rPr>
              <w:t xml:space="preserve"> (</w:t>
            </w:r>
            <w:hyperlink r:id="rId205" w:history="1">
              <w:r w:rsidR="00B2606C" w:rsidRPr="00B96107">
                <w:rPr>
                  <w:rStyle w:val="Hyperlink"/>
                </w:rPr>
                <w:t>RL.1.1</w:t>
              </w:r>
              <w:r w:rsidR="004C569D" w:rsidRPr="00B96107">
                <w:rPr>
                  <w:rStyle w:val="Hyperlink"/>
                  <w:rFonts w:cstheme="minorHAnsi"/>
                  <w:szCs w:val="21"/>
                </w:rPr>
                <w:t>0</w:t>
              </w:r>
            </w:hyperlink>
            <w:r w:rsidR="004C569D" w:rsidRPr="004C569D">
              <w:rPr>
                <w:rFonts w:cstheme="minorHAnsi"/>
                <w:color w:val="000000" w:themeColor="text1"/>
                <w:szCs w:val="21"/>
              </w:rPr>
              <w:t>)</w:t>
            </w:r>
          </w:p>
        </w:tc>
      </w:tr>
      <w:tr w:rsidR="001F620A" w:rsidRPr="00C27291" w14:paraId="7BB0809B" w14:textId="77777777" w:rsidTr="00635C67">
        <w:trPr>
          <w:trHeight w:val="360"/>
        </w:trPr>
        <w:tc>
          <w:tcPr>
            <w:tcW w:w="14490" w:type="dxa"/>
            <w:gridSpan w:val="2"/>
            <w:tcBorders>
              <w:top w:val="single" w:sz="12" w:space="0" w:color="auto"/>
              <w:bottom w:val="nil"/>
            </w:tcBorders>
            <w:shd w:val="clear" w:color="auto" w:fill="7F7F7F" w:themeFill="text1" w:themeFillTint="80"/>
            <w:vAlign w:val="center"/>
          </w:tcPr>
          <w:p w14:paraId="45482497" w14:textId="35C459B2" w:rsidR="001F620A" w:rsidRPr="00C27291" w:rsidRDefault="001F620A" w:rsidP="001F620A">
            <w:pPr>
              <w:jc w:val="center"/>
              <w:rPr>
                <w:b/>
                <w:color w:val="FFFFFF" w:themeColor="background1"/>
                <w:sz w:val="25"/>
                <w:szCs w:val="25"/>
              </w:rPr>
            </w:pPr>
            <w:r w:rsidRPr="00C27291">
              <w:rPr>
                <w:b/>
                <w:color w:val="FFFFFF" w:themeColor="background1"/>
                <w:sz w:val="25"/>
                <w:szCs w:val="25"/>
              </w:rPr>
              <w:t xml:space="preserve">SAMPLE </w:t>
            </w:r>
            <w:r>
              <w:rPr>
                <w:b/>
                <w:color w:val="FFFFFF" w:themeColor="background1"/>
                <w:sz w:val="25"/>
                <w:szCs w:val="25"/>
              </w:rPr>
              <w:t xml:space="preserve">WHOLE-CLASS </w:t>
            </w:r>
            <w:r w:rsidRPr="00C27291">
              <w:rPr>
                <w:b/>
                <w:color w:val="FFFFFF" w:themeColor="background1"/>
                <w:sz w:val="25"/>
                <w:szCs w:val="25"/>
              </w:rPr>
              <w:t>PERFORMANCE TASKS/PROMPTS</w:t>
            </w:r>
          </w:p>
        </w:tc>
      </w:tr>
      <w:tr w:rsidR="009901E4" w:rsidRPr="004C569D" w14:paraId="10209BF8" w14:textId="77777777" w:rsidTr="00F94092">
        <w:trPr>
          <w:trHeight w:val="185"/>
        </w:trPr>
        <w:tc>
          <w:tcPr>
            <w:tcW w:w="14490" w:type="dxa"/>
            <w:gridSpan w:val="2"/>
            <w:tcBorders>
              <w:top w:val="nil"/>
            </w:tcBorders>
          </w:tcPr>
          <w:p w14:paraId="46FFC60B" w14:textId="584283BB" w:rsidR="009901E4" w:rsidRPr="004C569D" w:rsidRDefault="00676DE0" w:rsidP="00F94092">
            <w:pPr>
              <w:pStyle w:val="ListParagraph"/>
              <w:numPr>
                <w:ilvl w:val="0"/>
                <w:numId w:val="3"/>
              </w:numPr>
              <w:ind w:left="252" w:hanging="216"/>
            </w:pPr>
            <w:r>
              <w:t>R</w:t>
            </w:r>
            <w:r w:rsidR="009901E4" w:rsidRPr="004C569D">
              <w:t xml:space="preserve">eread </w:t>
            </w:r>
            <w:r w:rsidR="009901E4" w:rsidRPr="004C569D">
              <w:rPr>
                <w:i/>
              </w:rPr>
              <w:t>Mooncake</w:t>
            </w:r>
            <w:r>
              <w:rPr>
                <w:i/>
              </w:rPr>
              <w:t xml:space="preserve"> </w:t>
            </w:r>
            <w:r>
              <w:t>aloud as students follow along</w:t>
            </w:r>
            <w:r w:rsidR="009901E4" w:rsidRPr="004C569D">
              <w:t xml:space="preserve">. Ask students, “Does Bear </w:t>
            </w:r>
            <w:r w:rsidR="0069682C" w:rsidRPr="004C569D">
              <w:t>get what he wants</w:t>
            </w:r>
            <w:r w:rsidR="009901E4" w:rsidRPr="004C569D">
              <w:t>?”</w:t>
            </w:r>
            <w:r w:rsidR="004A03E9">
              <w:t xml:space="preserve"> P</w:t>
            </w:r>
            <w:r w:rsidR="009901E4" w:rsidRPr="004C569D">
              <w:t xml:space="preserve">rompt students as necessary, i.e., </w:t>
            </w:r>
            <w:r w:rsidR="004A03E9">
              <w:t>r</w:t>
            </w:r>
            <w:r w:rsidR="004A03E9" w:rsidRPr="004C569D">
              <w:t>eview the “Moon Facts” on the three-column chart</w:t>
            </w:r>
            <w:r w:rsidR="004A03E9">
              <w:t xml:space="preserve">; ask, </w:t>
            </w:r>
            <w:r w:rsidR="009901E4" w:rsidRPr="004C569D">
              <w:t>“What does Bear want? Does he travel to the moon</w:t>
            </w:r>
            <w:r w:rsidR="0069682C" w:rsidRPr="004C569D">
              <w:t xml:space="preserve">? Does he </w:t>
            </w:r>
            <w:r w:rsidR="009901E4" w:rsidRPr="004C569D">
              <w:t>eat the moon? How do you know? Are the events in this book real or imaginary?”</w:t>
            </w:r>
            <w:r w:rsidR="0069682C" w:rsidRPr="004C569D">
              <w:t xml:space="preserve"> (</w:t>
            </w:r>
            <w:hyperlink r:id="rId206" w:history="1">
              <w:r w:rsidR="00B2606C">
                <w:rPr>
                  <w:rStyle w:val="Hyperlink"/>
                </w:rPr>
                <w:t>RL.1.1</w:t>
              </w:r>
            </w:hyperlink>
            <w:r w:rsidR="0069682C" w:rsidRPr="004C569D">
              <w:t xml:space="preserve">, </w:t>
            </w:r>
            <w:hyperlink r:id="rId207" w:history="1">
              <w:r w:rsidR="00B2606C">
                <w:rPr>
                  <w:rStyle w:val="Hyperlink"/>
                </w:rPr>
                <w:t>RL.1.2</w:t>
              </w:r>
            </w:hyperlink>
            <w:r w:rsidR="0069682C" w:rsidRPr="004C569D">
              <w:t xml:space="preserve">, </w:t>
            </w:r>
            <w:hyperlink r:id="rId208" w:history="1">
              <w:r w:rsidR="003169FC">
                <w:rPr>
                  <w:rStyle w:val="Hyperlink"/>
                </w:rPr>
                <w:t>W.1.8</w:t>
              </w:r>
            </w:hyperlink>
            <w:r w:rsidR="0069682C" w:rsidRPr="004C569D">
              <w:t xml:space="preserve">) </w:t>
            </w:r>
          </w:p>
          <w:p w14:paraId="16FD57DE" w14:textId="0A03E12F" w:rsidR="009901E4" w:rsidRPr="004C569D" w:rsidRDefault="009901E4" w:rsidP="00917378">
            <w:pPr>
              <w:pStyle w:val="ListParagraph"/>
              <w:numPr>
                <w:ilvl w:val="0"/>
                <w:numId w:val="3"/>
              </w:numPr>
              <w:ind w:left="252" w:hanging="216"/>
              <w:contextualSpacing w:val="0"/>
            </w:pPr>
            <w:r w:rsidRPr="004C569D">
              <w:t xml:space="preserve">Then extend their knowledge about real and imaginary events. Conduct a </w:t>
            </w:r>
            <w:hyperlink r:id="rId209" w:history="1">
              <w:r w:rsidRPr="004C569D">
                <w:rPr>
                  <w:rStyle w:val="Hyperlink"/>
                </w:rPr>
                <w:t>shared writing</w:t>
              </w:r>
            </w:hyperlink>
            <w:r w:rsidRPr="004C569D">
              <w:t xml:space="preserve"> task, in which students recount the story of Bear’s trip to the moon, including temporal words to signal event order. Demonstrate how to write a complete sentence using nouns from the vocabulary display, temporal words (i.e., </w:t>
            </w:r>
            <w:r w:rsidRPr="004C569D">
              <w:rPr>
                <w:i/>
              </w:rPr>
              <w:t>first</w:t>
            </w:r>
            <w:r w:rsidRPr="004C569D">
              <w:t xml:space="preserve">, </w:t>
            </w:r>
            <w:r w:rsidRPr="004C569D">
              <w:rPr>
                <w:i/>
              </w:rPr>
              <w:t>then</w:t>
            </w:r>
            <w:r w:rsidRPr="004C569D">
              <w:t xml:space="preserve">, </w:t>
            </w:r>
            <w:r w:rsidRPr="004C569D">
              <w:rPr>
                <w:i/>
              </w:rPr>
              <w:t>before</w:t>
            </w:r>
            <w:r w:rsidRPr="004C569D">
              <w:t xml:space="preserve">, </w:t>
            </w:r>
            <w:r w:rsidRPr="004C569D">
              <w:rPr>
                <w:i/>
              </w:rPr>
              <w:t>after</w:t>
            </w:r>
            <w:r w:rsidRPr="004C569D">
              <w:t xml:space="preserve">), and basic subject-verb agreement. </w:t>
            </w:r>
            <w:r w:rsidR="0069682C" w:rsidRPr="004C569D">
              <w:t>Engage students by asking for suggestions and then “</w:t>
            </w:r>
            <w:hyperlink r:id="rId210" w:anchor="v=onepage&amp;q=interactive%20writing%20sharing%20the%20pen%20how%20to&amp;f=false" w:history="1">
              <w:r w:rsidR="0069682C" w:rsidRPr="004C569D">
                <w:rPr>
                  <w:rStyle w:val="Hyperlink"/>
                </w:rPr>
                <w:t>sharing the pen</w:t>
              </w:r>
            </w:hyperlink>
            <w:r w:rsidR="0069682C" w:rsidRPr="004C569D">
              <w:t xml:space="preserve">” to </w:t>
            </w:r>
            <w:r w:rsidRPr="004C569D">
              <w:t>expand the sentences usi</w:t>
            </w:r>
            <w:r w:rsidR="0069682C" w:rsidRPr="004C569D">
              <w:t xml:space="preserve">ng adjectives and conjunctions. Ask students to independently </w:t>
            </w:r>
            <w:r w:rsidRPr="004C569D">
              <w:t xml:space="preserve">write a story </w:t>
            </w:r>
            <w:r w:rsidR="0069682C" w:rsidRPr="004C569D">
              <w:t xml:space="preserve">about a trip they take to </w:t>
            </w:r>
            <w:r w:rsidRPr="004C569D">
              <w:t>the moon. Have them recount details from the informational texts and using temporal words to signal event order. Work with a peer to strengthen writing by expanding sentences as demonstrated in the shared writing and using words from the vocabulary display. (</w:t>
            </w:r>
            <w:hyperlink r:id="rId211" w:history="1">
              <w:r w:rsidR="00B2606C">
                <w:rPr>
                  <w:rStyle w:val="Hyperlink"/>
                </w:rPr>
                <w:t>RL.1.1</w:t>
              </w:r>
            </w:hyperlink>
            <w:r w:rsidRPr="004C569D">
              <w:t xml:space="preserve">; </w:t>
            </w:r>
            <w:hyperlink r:id="rId212" w:history="1">
              <w:r w:rsidR="00B2606C">
                <w:rPr>
                  <w:rStyle w:val="Hyperlink"/>
                </w:rPr>
                <w:t>RL.1.2</w:t>
              </w:r>
            </w:hyperlink>
            <w:r w:rsidRPr="004C569D">
              <w:t xml:space="preserve">; </w:t>
            </w:r>
            <w:hyperlink r:id="rId213" w:history="1">
              <w:r w:rsidR="00B2606C">
                <w:rPr>
                  <w:rStyle w:val="Hyperlink"/>
                </w:rPr>
                <w:t>RL.1.3</w:t>
              </w:r>
            </w:hyperlink>
            <w:r w:rsidRPr="004C569D">
              <w:t xml:space="preserve">, </w:t>
            </w:r>
            <w:hyperlink r:id="rId214" w:history="1">
              <w:r w:rsidR="003169FC">
                <w:rPr>
                  <w:rStyle w:val="Hyperlink"/>
                </w:rPr>
                <w:t>W.1.3</w:t>
              </w:r>
            </w:hyperlink>
            <w:r w:rsidRPr="004C569D">
              <w:t xml:space="preserve">; </w:t>
            </w:r>
            <w:hyperlink r:id="rId215" w:history="1">
              <w:r w:rsidR="003169FC">
                <w:rPr>
                  <w:rStyle w:val="Hyperlink"/>
                </w:rPr>
                <w:t>W.1.5</w:t>
              </w:r>
            </w:hyperlink>
            <w:r w:rsidR="00DB7272" w:rsidRPr="004C569D">
              <w:t xml:space="preserve">; </w:t>
            </w:r>
            <w:hyperlink r:id="rId216" w:history="1">
              <w:r w:rsidR="003169FC">
                <w:rPr>
                  <w:rStyle w:val="Hyperlink"/>
                </w:rPr>
                <w:t>W.1.8</w:t>
              </w:r>
            </w:hyperlink>
            <w:r w:rsidRPr="004C569D">
              <w:t xml:space="preserve">; </w:t>
            </w:r>
            <w:hyperlink r:id="rId217" w:history="1">
              <w:r w:rsidRPr="00AE1E97">
                <w:rPr>
                  <w:rStyle w:val="Hyperlink"/>
                </w:rPr>
                <w:t>SL.1.1a</w:t>
              </w:r>
            </w:hyperlink>
            <w:r w:rsidRPr="004C569D">
              <w:t xml:space="preserve">; </w:t>
            </w:r>
            <w:hyperlink r:id="rId218" w:history="1">
              <w:r w:rsidR="00E4747A">
                <w:rPr>
                  <w:rStyle w:val="Hyperlink"/>
                </w:rPr>
                <w:t>S</w:t>
              </w:r>
              <w:hyperlink r:id="rId219" w:history="1">
                <w:r w:rsidR="00556738">
                  <w:rPr>
                    <w:rStyle w:val="Hyperlink"/>
                  </w:rPr>
                  <w:t>L.1.6</w:t>
                </w:r>
              </w:hyperlink>
            </w:hyperlink>
            <w:r w:rsidRPr="004C569D">
              <w:t xml:space="preserve">; </w:t>
            </w:r>
            <w:hyperlink r:id="rId220" w:history="1">
              <w:r w:rsidRPr="00AE1E97">
                <w:rPr>
                  <w:rStyle w:val="Hyperlink"/>
                </w:rPr>
                <w:t>L.1.1a-c, f-g, j</w:t>
              </w:r>
            </w:hyperlink>
            <w:r w:rsidR="00917378">
              <w:t xml:space="preserve">; </w:t>
            </w:r>
            <w:hyperlink r:id="rId221" w:history="1">
              <w:r w:rsidRPr="00AE1E97">
                <w:rPr>
                  <w:rStyle w:val="Hyperlink"/>
                </w:rPr>
                <w:t>L.1.2a-b</w:t>
              </w:r>
            </w:hyperlink>
            <w:r w:rsidRPr="004C569D">
              <w:t xml:space="preserve">; </w:t>
            </w:r>
            <w:hyperlink r:id="rId222" w:history="1">
              <w:r w:rsidR="00556738">
                <w:rPr>
                  <w:rStyle w:val="Hyperlink"/>
                </w:rPr>
                <w:t>L.1.6</w:t>
              </w:r>
            </w:hyperlink>
            <w:r w:rsidRPr="004C569D">
              <w:t>)</w:t>
            </w:r>
          </w:p>
        </w:tc>
      </w:tr>
    </w:tbl>
    <w:p w14:paraId="4E0C3509" w14:textId="77777777" w:rsidR="009901E4" w:rsidRDefault="009F2EEF" w:rsidP="009901E4">
      <w:pPr>
        <w:spacing w:line="240" w:lineRule="auto"/>
        <w:rPr>
          <w:rStyle w:val="Hyperlink"/>
        </w:rPr>
      </w:pPr>
      <w:hyperlink w:anchor="Pacing" w:history="1">
        <w:r w:rsidR="009901E4" w:rsidRPr="0098608C">
          <w:rPr>
            <w:rStyle w:val="Hyperlink"/>
          </w:rPr>
          <w:t xml:space="preserve">Return to </w:t>
        </w:r>
        <w:r w:rsidR="009901E4">
          <w:rPr>
            <w:rStyle w:val="Hyperlink"/>
          </w:rPr>
          <w:t xml:space="preserve">Sample </w:t>
        </w:r>
        <w:r w:rsidR="009901E4" w:rsidRPr="0098608C">
          <w:rPr>
            <w:rStyle w:val="Hyperlink"/>
          </w:rPr>
          <w:t>Pacing Chart</w:t>
        </w:r>
      </w:hyperlink>
    </w:p>
    <w:p w14:paraId="5560A9A4" w14:textId="77777777" w:rsidR="00567487" w:rsidRDefault="00073C2A" w:rsidP="00567487">
      <w:pPr>
        <w:spacing w:after="120" w:line="240" w:lineRule="auto"/>
        <w:jc w:val="center"/>
        <w:rPr>
          <w:b/>
          <w:sz w:val="28"/>
          <w:szCs w:val="28"/>
        </w:rPr>
      </w:pPr>
      <w:r>
        <w:rPr>
          <w:b/>
          <w:sz w:val="28"/>
          <w:szCs w:val="28"/>
        </w:rPr>
        <w:br w:type="page"/>
      </w:r>
      <w:r w:rsidR="00567487">
        <w:rPr>
          <w:b/>
          <w:sz w:val="28"/>
          <w:szCs w:val="28"/>
        </w:rPr>
        <w:lastRenderedPageBreak/>
        <w:t>English Language Arts/Literacy Grade 1 Unit One Sample Daily Whole-Class Performance Tasks/Prompts</w:t>
      </w:r>
    </w:p>
    <w:tbl>
      <w:tblPr>
        <w:tblStyle w:val="TableGrid"/>
        <w:tblW w:w="0" w:type="auto"/>
        <w:tblInd w:w="108" w:type="dxa"/>
        <w:tblLook w:val="04A0" w:firstRow="1" w:lastRow="0" w:firstColumn="1" w:lastColumn="0" w:noHBand="0" w:noVBand="1"/>
      </w:tblPr>
      <w:tblGrid>
        <w:gridCol w:w="2430"/>
        <w:gridCol w:w="12060"/>
      </w:tblGrid>
      <w:tr w:rsidR="00C306F2" w:rsidRPr="00ED6F4E" w14:paraId="703D1D1F" w14:textId="77777777" w:rsidTr="00D126A4">
        <w:trPr>
          <w:trHeight w:val="360"/>
        </w:trPr>
        <w:tc>
          <w:tcPr>
            <w:tcW w:w="14490" w:type="dxa"/>
            <w:gridSpan w:val="2"/>
            <w:tcBorders>
              <w:top w:val="single" w:sz="12" w:space="0" w:color="auto"/>
              <w:bottom w:val="single" w:sz="12" w:space="0" w:color="auto"/>
            </w:tcBorders>
            <w:shd w:val="clear" w:color="auto" w:fill="808080" w:themeFill="background1" w:themeFillShade="80"/>
            <w:vAlign w:val="center"/>
          </w:tcPr>
          <w:p w14:paraId="4E13FF7C" w14:textId="55662DCB" w:rsidR="00C306F2" w:rsidRPr="00ED6F4E" w:rsidRDefault="00C306F2" w:rsidP="00A52539">
            <w:pPr>
              <w:jc w:val="center"/>
              <w:rPr>
                <w:b/>
                <w:color w:val="FFFFFF" w:themeColor="background1"/>
                <w:sz w:val="25"/>
                <w:szCs w:val="25"/>
              </w:rPr>
            </w:pPr>
            <w:bookmarkStart w:id="15" w:name="Days18to21"/>
            <w:bookmarkEnd w:id="15"/>
            <w:r w:rsidRPr="00ED6F4E">
              <w:rPr>
                <w:b/>
                <w:color w:val="FFFFFF" w:themeColor="background1"/>
                <w:sz w:val="25"/>
                <w:szCs w:val="25"/>
              </w:rPr>
              <w:t xml:space="preserve">DAYS </w:t>
            </w:r>
            <w:r w:rsidR="00A52539">
              <w:rPr>
                <w:b/>
                <w:color w:val="FFFFFF" w:themeColor="background1"/>
                <w:sz w:val="25"/>
                <w:szCs w:val="25"/>
              </w:rPr>
              <w:t>18</w:t>
            </w:r>
            <w:r w:rsidR="00EF063A">
              <w:rPr>
                <w:b/>
                <w:color w:val="FFFFFF" w:themeColor="background1"/>
                <w:sz w:val="25"/>
                <w:szCs w:val="25"/>
              </w:rPr>
              <w:t>-2</w:t>
            </w:r>
            <w:r w:rsidR="00A52539">
              <w:rPr>
                <w:b/>
                <w:color w:val="FFFFFF" w:themeColor="background1"/>
                <w:sz w:val="25"/>
                <w:szCs w:val="25"/>
              </w:rPr>
              <w:t>1</w:t>
            </w:r>
          </w:p>
        </w:tc>
      </w:tr>
      <w:tr w:rsidR="00D71397" w:rsidRPr="0006623C" w14:paraId="0312AADC" w14:textId="77777777" w:rsidTr="00F94092">
        <w:trPr>
          <w:trHeight w:val="288"/>
        </w:trPr>
        <w:tc>
          <w:tcPr>
            <w:tcW w:w="2430" w:type="dxa"/>
            <w:vMerge w:val="restart"/>
            <w:shd w:val="clear" w:color="auto" w:fill="auto"/>
            <w:vAlign w:val="center"/>
          </w:tcPr>
          <w:p w14:paraId="6B98A28A" w14:textId="313E38C4" w:rsidR="00D71397" w:rsidRPr="0006623C" w:rsidRDefault="00D71397" w:rsidP="00F94092">
            <w:pPr>
              <w:rPr>
                <w:b/>
              </w:rPr>
            </w:pPr>
            <w:r w:rsidRPr="0006623C">
              <w:rPr>
                <w:b/>
              </w:rPr>
              <w:t>Text</w:t>
            </w:r>
            <w:r>
              <w:rPr>
                <w:b/>
              </w:rPr>
              <w:t xml:space="preserve"> </w:t>
            </w:r>
            <w:r w:rsidR="00682961">
              <w:rPr>
                <w:b/>
              </w:rPr>
              <w:t>One</w:t>
            </w:r>
            <w:r w:rsidRPr="0006623C">
              <w:rPr>
                <w:b/>
              </w:rPr>
              <w:t>:</w:t>
            </w:r>
          </w:p>
          <w:p w14:paraId="59A07501" w14:textId="77777777" w:rsidR="00D71397" w:rsidRPr="00392F3A" w:rsidRDefault="00D71397" w:rsidP="00F94092">
            <w:r w:rsidRPr="00E25AA0">
              <w:rPr>
                <w:i/>
              </w:rPr>
              <w:t>Kitten’s First Full Moon</w:t>
            </w:r>
            <w:r w:rsidRPr="00392F3A">
              <w:t>, Kevin Henkes (</w:t>
            </w:r>
            <w:hyperlink r:id="rId223" w:history="1">
              <w:r w:rsidRPr="00392F3A">
                <w:rPr>
                  <w:rStyle w:val="Hyperlink"/>
                </w:rPr>
                <w:t>Appendix B</w:t>
              </w:r>
            </w:hyperlink>
            <w:r w:rsidRPr="00392F3A">
              <w:t xml:space="preserve"> Exemplar)</w:t>
            </w:r>
            <w:r>
              <w:t xml:space="preserve"> </w:t>
            </w:r>
          </w:p>
          <w:p w14:paraId="7BB57E5A" w14:textId="77777777" w:rsidR="00D71397" w:rsidRPr="0006623C" w:rsidRDefault="00D71397" w:rsidP="00F94092">
            <w:pPr>
              <w:rPr>
                <w:b/>
              </w:rPr>
            </w:pPr>
          </w:p>
        </w:tc>
        <w:tc>
          <w:tcPr>
            <w:tcW w:w="12060" w:type="dxa"/>
            <w:tcBorders>
              <w:bottom w:val="nil"/>
            </w:tcBorders>
            <w:shd w:val="clear" w:color="auto" w:fill="D9D9D9" w:themeFill="background1" w:themeFillShade="D9"/>
          </w:tcPr>
          <w:p w14:paraId="7CBD3E79" w14:textId="77777777" w:rsidR="00D71397" w:rsidRPr="0006623C" w:rsidRDefault="00D71397" w:rsidP="00F94092">
            <w:pPr>
              <w:rPr>
                <w:b/>
                <w:sz w:val="24"/>
                <w:szCs w:val="24"/>
              </w:rPr>
            </w:pPr>
            <w:r>
              <w:rPr>
                <w:b/>
                <w:sz w:val="24"/>
                <w:szCs w:val="24"/>
              </w:rPr>
              <w:t>Text Connections</w:t>
            </w:r>
          </w:p>
        </w:tc>
      </w:tr>
      <w:tr w:rsidR="00D71397" w:rsidRPr="0006623C" w14:paraId="63B754AB" w14:textId="77777777" w:rsidTr="00F94092">
        <w:trPr>
          <w:trHeight w:val="288"/>
        </w:trPr>
        <w:tc>
          <w:tcPr>
            <w:tcW w:w="2430" w:type="dxa"/>
            <w:vMerge/>
            <w:shd w:val="clear" w:color="auto" w:fill="auto"/>
          </w:tcPr>
          <w:p w14:paraId="7E3179FB" w14:textId="77777777" w:rsidR="00D71397" w:rsidRPr="0006623C" w:rsidRDefault="00D71397" w:rsidP="00F94092">
            <w:pPr>
              <w:rPr>
                <w:color w:val="000000" w:themeColor="text1"/>
              </w:rPr>
            </w:pPr>
          </w:p>
        </w:tc>
        <w:tc>
          <w:tcPr>
            <w:tcW w:w="12060" w:type="dxa"/>
            <w:tcBorders>
              <w:top w:val="nil"/>
              <w:bottom w:val="single" w:sz="4" w:space="0" w:color="auto"/>
            </w:tcBorders>
          </w:tcPr>
          <w:p w14:paraId="4B219E00" w14:textId="0DEED407" w:rsidR="00D71397" w:rsidRPr="00682961" w:rsidRDefault="00D71397" w:rsidP="00CB63BE">
            <w:pPr>
              <w:rPr>
                <w:sz w:val="20"/>
                <w:szCs w:val="20"/>
              </w:rPr>
            </w:pPr>
            <w:r w:rsidRPr="00682961">
              <w:rPr>
                <w:sz w:val="20"/>
                <w:szCs w:val="20"/>
              </w:rPr>
              <w:t>Similar to Bear, Kitten is intrigued by the moon and hopes to eat it. Reading this text provides students the opportunity to</w:t>
            </w:r>
            <w:r w:rsidR="00CB63BE" w:rsidRPr="00682961">
              <w:rPr>
                <w:sz w:val="20"/>
                <w:szCs w:val="20"/>
              </w:rPr>
              <w:t xml:space="preserve"> continue investigating</w:t>
            </w:r>
            <w:r w:rsidRPr="00682961">
              <w:rPr>
                <w:sz w:val="20"/>
                <w:szCs w:val="20"/>
              </w:rPr>
              <w:t xml:space="preserve"> why a character would have </w:t>
            </w:r>
            <w:r w:rsidR="00CB63BE" w:rsidRPr="00682961">
              <w:rPr>
                <w:sz w:val="20"/>
                <w:szCs w:val="20"/>
              </w:rPr>
              <w:t>misunderstandings and how those can be cleared up</w:t>
            </w:r>
            <w:r w:rsidRPr="00682961">
              <w:rPr>
                <w:sz w:val="20"/>
                <w:szCs w:val="20"/>
              </w:rPr>
              <w:t>.</w:t>
            </w:r>
            <w:r w:rsidR="002361C7" w:rsidRPr="00682961">
              <w:rPr>
                <w:sz w:val="20"/>
                <w:szCs w:val="20"/>
              </w:rPr>
              <w:t xml:space="preserve"> (</w:t>
            </w:r>
            <w:hyperlink w:anchor="UnitOverview" w:history="1">
              <w:r w:rsidR="002361C7" w:rsidRPr="00682961">
                <w:rPr>
                  <w:rStyle w:val="Hyperlink"/>
                  <w:sz w:val="20"/>
                  <w:szCs w:val="20"/>
                </w:rPr>
                <w:t>Unit Focus #3</w:t>
              </w:r>
            </w:hyperlink>
            <w:r w:rsidR="002361C7" w:rsidRPr="00682961">
              <w:rPr>
                <w:sz w:val="20"/>
                <w:szCs w:val="20"/>
              </w:rPr>
              <w:t>)</w:t>
            </w:r>
            <w:r w:rsidR="00682961" w:rsidRPr="00682961">
              <w:rPr>
                <w:sz w:val="20"/>
                <w:szCs w:val="20"/>
              </w:rPr>
              <w:t xml:space="preserve"> This also prepares students to be able to do a similar investigation for the </w:t>
            </w:r>
            <w:hyperlink w:anchor="ColdRead" w:history="1">
              <w:r w:rsidR="00682961" w:rsidRPr="00682961">
                <w:rPr>
                  <w:rStyle w:val="Hyperlink"/>
                  <w:sz w:val="20"/>
                  <w:szCs w:val="20"/>
                </w:rPr>
                <w:t>Cold-Read Assessment</w:t>
              </w:r>
            </w:hyperlink>
            <w:r w:rsidR="00682961" w:rsidRPr="00682961">
              <w:rPr>
                <w:sz w:val="20"/>
                <w:szCs w:val="20"/>
              </w:rPr>
              <w:t>.</w:t>
            </w:r>
          </w:p>
        </w:tc>
      </w:tr>
      <w:tr w:rsidR="00D71397" w:rsidRPr="0006623C" w14:paraId="39B58B2B" w14:textId="77777777" w:rsidTr="00F94092">
        <w:trPr>
          <w:trHeight w:val="288"/>
        </w:trPr>
        <w:tc>
          <w:tcPr>
            <w:tcW w:w="2430" w:type="dxa"/>
            <w:vMerge/>
            <w:shd w:val="clear" w:color="auto" w:fill="auto"/>
            <w:vAlign w:val="center"/>
          </w:tcPr>
          <w:p w14:paraId="0B3808D4" w14:textId="77777777" w:rsidR="00D71397" w:rsidRPr="0006623C" w:rsidRDefault="00D71397" w:rsidP="00F94092">
            <w:pPr>
              <w:rPr>
                <w:b/>
              </w:rPr>
            </w:pPr>
          </w:p>
        </w:tc>
        <w:tc>
          <w:tcPr>
            <w:tcW w:w="12060" w:type="dxa"/>
            <w:tcBorders>
              <w:bottom w:val="nil"/>
            </w:tcBorders>
            <w:shd w:val="clear" w:color="auto" w:fill="D9D9D9" w:themeFill="background1" w:themeFillShade="D9"/>
          </w:tcPr>
          <w:p w14:paraId="7FB76549" w14:textId="77777777" w:rsidR="00D71397" w:rsidRPr="0006623C" w:rsidRDefault="00D71397" w:rsidP="00F94092">
            <w:pPr>
              <w:rPr>
                <w:b/>
                <w:sz w:val="24"/>
                <w:szCs w:val="24"/>
              </w:rPr>
            </w:pPr>
            <w:r w:rsidRPr="0006623C">
              <w:rPr>
                <w:b/>
                <w:sz w:val="24"/>
                <w:szCs w:val="24"/>
              </w:rPr>
              <w:t>Reader and Task Considerations</w:t>
            </w:r>
          </w:p>
        </w:tc>
      </w:tr>
      <w:tr w:rsidR="00D71397" w:rsidRPr="0006623C" w14:paraId="505F72F6" w14:textId="77777777" w:rsidTr="00F94092">
        <w:trPr>
          <w:trHeight w:val="288"/>
        </w:trPr>
        <w:tc>
          <w:tcPr>
            <w:tcW w:w="2430" w:type="dxa"/>
            <w:vMerge/>
            <w:tcBorders>
              <w:bottom w:val="single" w:sz="4" w:space="0" w:color="auto"/>
            </w:tcBorders>
            <w:shd w:val="clear" w:color="auto" w:fill="auto"/>
          </w:tcPr>
          <w:p w14:paraId="04A8CEF6" w14:textId="77777777" w:rsidR="00D71397" w:rsidRPr="0006623C" w:rsidRDefault="00D71397" w:rsidP="00F94092"/>
        </w:tc>
        <w:tc>
          <w:tcPr>
            <w:tcW w:w="12060" w:type="dxa"/>
            <w:tcBorders>
              <w:top w:val="nil"/>
              <w:bottom w:val="single" w:sz="4" w:space="0" w:color="auto"/>
            </w:tcBorders>
          </w:tcPr>
          <w:p w14:paraId="5B185AC7" w14:textId="47766590" w:rsidR="00610486" w:rsidRPr="00682961" w:rsidRDefault="00D71397" w:rsidP="00610486">
            <w:pPr>
              <w:rPr>
                <w:sz w:val="20"/>
                <w:szCs w:val="20"/>
              </w:rPr>
            </w:pPr>
            <w:r w:rsidRPr="00682961">
              <w:rPr>
                <w:sz w:val="20"/>
                <w:szCs w:val="20"/>
              </w:rPr>
              <w:t xml:space="preserve">Given </w:t>
            </w:r>
            <w:r w:rsidR="00610486" w:rsidRPr="00682961">
              <w:rPr>
                <w:sz w:val="20"/>
                <w:szCs w:val="20"/>
              </w:rPr>
              <w:t xml:space="preserve">the supportive illustrations and repetition in the text, </w:t>
            </w:r>
            <w:r w:rsidRPr="00682961">
              <w:rPr>
                <w:sz w:val="20"/>
                <w:szCs w:val="20"/>
              </w:rPr>
              <w:t>this text can be done as a shared reading in which students read along with the teacher. The text can be displayed using a projection device or big book (if available).</w:t>
            </w:r>
            <w:r w:rsidR="00610486" w:rsidRPr="00682961">
              <w:rPr>
                <w:sz w:val="20"/>
                <w:szCs w:val="20"/>
              </w:rPr>
              <w:t xml:space="preserve"> </w:t>
            </w:r>
            <w:r w:rsidRPr="00682961">
              <w:rPr>
                <w:sz w:val="20"/>
                <w:szCs w:val="20"/>
              </w:rPr>
              <w:t>A</w:t>
            </w:r>
            <w:r w:rsidR="00610486" w:rsidRPr="00682961">
              <w:rPr>
                <w:sz w:val="20"/>
                <w:szCs w:val="20"/>
              </w:rPr>
              <w:t xml:space="preserve">dditionally, since this text is </w:t>
            </w:r>
            <w:r w:rsidRPr="00682961">
              <w:rPr>
                <w:sz w:val="20"/>
                <w:szCs w:val="20"/>
              </w:rPr>
              <w:t xml:space="preserve">less complex, it offers </w:t>
            </w:r>
            <w:r w:rsidR="00610486" w:rsidRPr="00682961">
              <w:rPr>
                <w:sz w:val="20"/>
                <w:szCs w:val="20"/>
              </w:rPr>
              <w:t xml:space="preserve">opportunities for </w:t>
            </w:r>
            <w:r w:rsidRPr="00682961">
              <w:rPr>
                <w:sz w:val="20"/>
                <w:szCs w:val="20"/>
              </w:rPr>
              <w:t xml:space="preserve">integrating the Reading Standards for Foundational Skills into whole-class instruction. Teachers will need </w:t>
            </w:r>
            <w:r w:rsidR="00610486" w:rsidRPr="00682961">
              <w:rPr>
                <w:sz w:val="20"/>
                <w:szCs w:val="20"/>
              </w:rPr>
              <w:t xml:space="preserve">to continue to offer skills-based instruction in small </w:t>
            </w:r>
            <w:r w:rsidRPr="00682961">
              <w:rPr>
                <w:sz w:val="20"/>
                <w:szCs w:val="20"/>
              </w:rPr>
              <w:t>group</w:t>
            </w:r>
            <w:r w:rsidR="00610486" w:rsidRPr="00682961">
              <w:rPr>
                <w:sz w:val="20"/>
                <w:szCs w:val="20"/>
              </w:rPr>
              <w:t xml:space="preserve">s </w:t>
            </w:r>
            <w:r w:rsidRPr="00682961">
              <w:rPr>
                <w:sz w:val="20"/>
                <w:szCs w:val="20"/>
              </w:rPr>
              <w:t>with additional texts suited for reading instruction.</w:t>
            </w:r>
          </w:p>
        </w:tc>
      </w:tr>
      <w:tr w:rsidR="00D71397" w:rsidRPr="007230FB" w14:paraId="76FF88A3" w14:textId="77777777" w:rsidTr="00F94092">
        <w:trPr>
          <w:trHeight w:val="288"/>
        </w:trPr>
        <w:tc>
          <w:tcPr>
            <w:tcW w:w="2430" w:type="dxa"/>
            <w:vMerge w:val="restart"/>
            <w:shd w:val="clear" w:color="auto" w:fill="auto"/>
            <w:vAlign w:val="center"/>
          </w:tcPr>
          <w:p w14:paraId="3F1200B2" w14:textId="3CE1D75F" w:rsidR="00D71397" w:rsidRPr="007230FB" w:rsidRDefault="00D71397" w:rsidP="00F94092">
            <w:pPr>
              <w:rPr>
                <w:b/>
              </w:rPr>
            </w:pPr>
            <w:r>
              <w:rPr>
                <w:b/>
              </w:rPr>
              <w:t xml:space="preserve">Text </w:t>
            </w:r>
            <w:r w:rsidR="00682961">
              <w:rPr>
                <w:b/>
              </w:rPr>
              <w:t>Two</w:t>
            </w:r>
            <w:r>
              <w:rPr>
                <w:b/>
              </w:rPr>
              <w:t>:</w:t>
            </w:r>
          </w:p>
          <w:p w14:paraId="22EE222E" w14:textId="6B6ED6AF" w:rsidR="00D71397" w:rsidRPr="00E62A10" w:rsidRDefault="00D71397" w:rsidP="00F94092">
            <w:r w:rsidRPr="00392F3A">
              <w:rPr>
                <w:i/>
              </w:rPr>
              <w:t>Mooncake</w:t>
            </w:r>
            <w:r w:rsidR="00E62A10">
              <w:t>, Frank Asch</w:t>
            </w:r>
          </w:p>
        </w:tc>
        <w:tc>
          <w:tcPr>
            <w:tcW w:w="12060" w:type="dxa"/>
            <w:tcBorders>
              <w:bottom w:val="nil"/>
            </w:tcBorders>
            <w:shd w:val="clear" w:color="auto" w:fill="D9D9D9" w:themeFill="background1" w:themeFillShade="D9"/>
          </w:tcPr>
          <w:p w14:paraId="24A20752" w14:textId="77777777" w:rsidR="00D71397" w:rsidRPr="007230FB" w:rsidRDefault="00D71397" w:rsidP="00F94092">
            <w:pPr>
              <w:rPr>
                <w:b/>
                <w:sz w:val="24"/>
                <w:szCs w:val="24"/>
              </w:rPr>
            </w:pPr>
            <w:r>
              <w:rPr>
                <w:b/>
                <w:sz w:val="24"/>
                <w:szCs w:val="24"/>
              </w:rPr>
              <w:t>Text Connections</w:t>
            </w:r>
          </w:p>
        </w:tc>
      </w:tr>
      <w:tr w:rsidR="00D71397" w:rsidRPr="007230FB" w14:paraId="5C2C75D0" w14:textId="77777777" w:rsidTr="00F94092">
        <w:trPr>
          <w:trHeight w:val="288"/>
        </w:trPr>
        <w:tc>
          <w:tcPr>
            <w:tcW w:w="2430" w:type="dxa"/>
            <w:vMerge/>
            <w:shd w:val="clear" w:color="auto" w:fill="auto"/>
          </w:tcPr>
          <w:p w14:paraId="4429C9BA" w14:textId="77777777" w:rsidR="00D71397" w:rsidRPr="007230FB" w:rsidRDefault="00D71397" w:rsidP="00F94092">
            <w:pPr>
              <w:rPr>
                <w:color w:val="000000" w:themeColor="text1"/>
              </w:rPr>
            </w:pPr>
          </w:p>
        </w:tc>
        <w:tc>
          <w:tcPr>
            <w:tcW w:w="12060" w:type="dxa"/>
            <w:tcBorders>
              <w:top w:val="nil"/>
              <w:bottom w:val="single" w:sz="4" w:space="0" w:color="auto"/>
            </w:tcBorders>
          </w:tcPr>
          <w:p w14:paraId="122CCFCC" w14:textId="3255212D" w:rsidR="00D71397" w:rsidRPr="00682961" w:rsidRDefault="00682961" w:rsidP="00682961">
            <w:pPr>
              <w:rPr>
                <w:sz w:val="20"/>
                <w:szCs w:val="20"/>
              </w:rPr>
            </w:pPr>
            <w:r w:rsidRPr="00682961">
              <w:rPr>
                <w:sz w:val="20"/>
                <w:szCs w:val="20"/>
              </w:rPr>
              <w:t>This lesson engages students in comparing and contrasting the experiences of Bear with a character from another text, further deepening student u</w:t>
            </w:r>
            <w:r>
              <w:rPr>
                <w:sz w:val="20"/>
                <w:szCs w:val="20"/>
              </w:rPr>
              <w:t xml:space="preserve">nderstanding of the anchor text. </w:t>
            </w:r>
            <w:r w:rsidRPr="00682961">
              <w:rPr>
                <w:sz w:val="20"/>
                <w:szCs w:val="20"/>
              </w:rPr>
              <w:t xml:space="preserve">This is a final read of the </w:t>
            </w:r>
            <w:r w:rsidR="00D71397" w:rsidRPr="00682961">
              <w:rPr>
                <w:sz w:val="20"/>
                <w:szCs w:val="20"/>
              </w:rPr>
              <w:t xml:space="preserve">text before students complete the </w:t>
            </w:r>
            <w:hyperlink w:anchor="CulminatingTask" w:history="1">
              <w:r w:rsidR="00D71397" w:rsidRPr="00682961">
                <w:rPr>
                  <w:rStyle w:val="Hyperlink"/>
                  <w:sz w:val="20"/>
                  <w:szCs w:val="20"/>
                </w:rPr>
                <w:t>Culminating Writing Task</w:t>
              </w:r>
            </w:hyperlink>
            <w:r w:rsidR="00D71397" w:rsidRPr="00682961">
              <w:rPr>
                <w:sz w:val="20"/>
                <w:szCs w:val="20"/>
              </w:rPr>
              <w:t xml:space="preserve">. </w:t>
            </w:r>
          </w:p>
        </w:tc>
      </w:tr>
      <w:tr w:rsidR="00D71397" w:rsidRPr="007230FB" w14:paraId="52DB2F07" w14:textId="77777777" w:rsidTr="00F94092">
        <w:trPr>
          <w:trHeight w:val="288"/>
        </w:trPr>
        <w:tc>
          <w:tcPr>
            <w:tcW w:w="2430" w:type="dxa"/>
            <w:vMerge/>
            <w:shd w:val="clear" w:color="auto" w:fill="auto"/>
            <w:vAlign w:val="center"/>
          </w:tcPr>
          <w:p w14:paraId="30B088F3" w14:textId="77777777" w:rsidR="00D71397" w:rsidRPr="007230FB" w:rsidRDefault="00D71397" w:rsidP="00F94092">
            <w:pPr>
              <w:rPr>
                <w:b/>
              </w:rPr>
            </w:pPr>
          </w:p>
        </w:tc>
        <w:tc>
          <w:tcPr>
            <w:tcW w:w="12060" w:type="dxa"/>
            <w:tcBorders>
              <w:bottom w:val="nil"/>
            </w:tcBorders>
            <w:shd w:val="clear" w:color="auto" w:fill="D9D9D9" w:themeFill="background1" w:themeFillShade="D9"/>
          </w:tcPr>
          <w:p w14:paraId="7F82AAB0" w14:textId="77777777" w:rsidR="00D71397" w:rsidRPr="007230FB" w:rsidRDefault="00D71397" w:rsidP="00F94092">
            <w:pPr>
              <w:rPr>
                <w:b/>
                <w:sz w:val="24"/>
                <w:szCs w:val="24"/>
              </w:rPr>
            </w:pPr>
            <w:r w:rsidRPr="007230FB">
              <w:rPr>
                <w:b/>
                <w:sz w:val="24"/>
                <w:szCs w:val="24"/>
              </w:rPr>
              <w:t>Reader and Task Considerations</w:t>
            </w:r>
          </w:p>
        </w:tc>
      </w:tr>
      <w:tr w:rsidR="00D71397" w:rsidRPr="007230FB" w14:paraId="20595312" w14:textId="77777777" w:rsidTr="00F94092">
        <w:trPr>
          <w:trHeight w:val="288"/>
        </w:trPr>
        <w:tc>
          <w:tcPr>
            <w:tcW w:w="2430" w:type="dxa"/>
            <w:vMerge/>
            <w:tcBorders>
              <w:bottom w:val="single" w:sz="4" w:space="0" w:color="auto"/>
            </w:tcBorders>
            <w:shd w:val="clear" w:color="auto" w:fill="auto"/>
          </w:tcPr>
          <w:p w14:paraId="3DA7FA95" w14:textId="77777777" w:rsidR="00D71397" w:rsidRPr="007230FB" w:rsidRDefault="00D71397" w:rsidP="00F94092"/>
        </w:tc>
        <w:tc>
          <w:tcPr>
            <w:tcW w:w="12060" w:type="dxa"/>
            <w:tcBorders>
              <w:top w:val="nil"/>
              <w:bottom w:val="single" w:sz="4" w:space="0" w:color="auto"/>
            </w:tcBorders>
          </w:tcPr>
          <w:p w14:paraId="7044F434" w14:textId="2B907B21" w:rsidR="00D71397" w:rsidRPr="00682961" w:rsidRDefault="00D71397" w:rsidP="00F94092">
            <w:pPr>
              <w:rPr>
                <w:rFonts w:cstheme="minorHAnsi"/>
                <w:color w:val="000000" w:themeColor="text1"/>
                <w:sz w:val="20"/>
                <w:szCs w:val="20"/>
              </w:rPr>
            </w:pPr>
            <w:r w:rsidRPr="00682961">
              <w:rPr>
                <w:rFonts w:cstheme="minorHAnsi"/>
                <w:color w:val="000000" w:themeColor="text1"/>
                <w:sz w:val="20"/>
                <w:szCs w:val="20"/>
              </w:rPr>
              <w:t>As this is a subsequent reading of this text, allow students to view the text as the teac</w:t>
            </w:r>
            <w:r w:rsidR="00610486" w:rsidRPr="00682961">
              <w:rPr>
                <w:rFonts w:cstheme="minorHAnsi"/>
                <w:color w:val="000000" w:themeColor="text1"/>
                <w:sz w:val="20"/>
                <w:szCs w:val="20"/>
              </w:rPr>
              <w:t>her reads aloud.</w:t>
            </w:r>
          </w:p>
        </w:tc>
      </w:tr>
      <w:tr w:rsidR="00C306F2" w:rsidRPr="00C27291" w14:paraId="77B19A95" w14:textId="77777777" w:rsidTr="00F37910">
        <w:trPr>
          <w:trHeight w:val="360"/>
        </w:trPr>
        <w:tc>
          <w:tcPr>
            <w:tcW w:w="14490" w:type="dxa"/>
            <w:gridSpan w:val="2"/>
            <w:tcBorders>
              <w:top w:val="single" w:sz="12" w:space="0" w:color="auto"/>
              <w:bottom w:val="nil"/>
            </w:tcBorders>
            <w:shd w:val="clear" w:color="auto" w:fill="808080" w:themeFill="background1" w:themeFillShade="80"/>
            <w:vAlign w:val="center"/>
          </w:tcPr>
          <w:p w14:paraId="7569D231" w14:textId="188CBA9D" w:rsidR="00C306F2" w:rsidRPr="00C27291" w:rsidRDefault="001F620A" w:rsidP="00F37910">
            <w:pPr>
              <w:jc w:val="center"/>
              <w:rPr>
                <w:b/>
                <w:color w:val="FFFFFF" w:themeColor="background1"/>
                <w:sz w:val="25"/>
                <w:szCs w:val="25"/>
              </w:rPr>
            </w:pPr>
            <w:r w:rsidRPr="00C27291">
              <w:rPr>
                <w:b/>
                <w:color w:val="FFFFFF" w:themeColor="background1"/>
                <w:sz w:val="25"/>
                <w:szCs w:val="25"/>
              </w:rPr>
              <w:t xml:space="preserve">SAMPLE </w:t>
            </w:r>
            <w:r>
              <w:rPr>
                <w:b/>
                <w:color w:val="FFFFFF" w:themeColor="background1"/>
                <w:sz w:val="25"/>
                <w:szCs w:val="25"/>
              </w:rPr>
              <w:t xml:space="preserve">WHOLE-CLASS </w:t>
            </w:r>
            <w:r w:rsidRPr="00C27291">
              <w:rPr>
                <w:b/>
                <w:color w:val="FFFFFF" w:themeColor="background1"/>
                <w:sz w:val="25"/>
                <w:szCs w:val="25"/>
              </w:rPr>
              <w:t>PERFORMANCE TASKS/PROMPTS</w:t>
            </w:r>
          </w:p>
        </w:tc>
      </w:tr>
      <w:tr w:rsidR="00C306F2" w:rsidRPr="00E62A10" w14:paraId="3F89097E" w14:textId="77777777" w:rsidTr="00E62A10">
        <w:trPr>
          <w:trHeight w:val="185"/>
        </w:trPr>
        <w:tc>
          <w:tcPr>
            <w:tcW w:w="14490" w:type="dxa"/>
            <w:gridSpan w:val="2"/>
            <w:tcBorders>
              <w:top w:val="nil"/>
            </w:tcBorders>
          </w:tcPr>
          <w:p w14:paraId="64FAA8D0" w14:textId="51E281D8" w:rsidR="00AF1A44" w:rsidRPr="00E62A10" w:rsidRDefault="00AF1A44" w:rsidP="00AF1A44">
            <w:pPr>
              <w:pStyle w:val="ListParagraph"/>
              <w:numPr>
                <w:ilvl w:val="0"/>
                <w:numId w:val="3"/>
              </w:numPr>
              <w:ind w:left="252" w:hanging="216"/>
              <w:rPr>
                <w:sz w:val="21"/>
                <w:szCs w:val="21"/>
              </w:rPr>
            </w:pPr>
            <w:r w:rsidRPr="00E62A10">
              <w:rPr>
                <w:sz w:val="21"/>
                <w:szCs w:val="21"/>
              </w:rPr>
              <w:t xml:space="preserve">Engage in a shared reading of </w:t>
            </w:r>
            <w:r w:rsidRPr="00E62A10">
              <w:rPr>
                <w:i/>
                <w:sz w:val="21"/>
                <w:szCs w:val="21"/>
              </w:rPr>
              <w:t>Kitten’s First Full Moon</w:t>
            </w:r>
            <w:r w:rsidRPr="00E62A10">
              <w:rPr>
                <w:sz w:val="21"/>
                <w:szCs w:val="21"/>
              </w:rPr>
              <w:t>, focusing on recognizing and reading grade-appropriate irregularly spelled words and discussing the use of prepositions (</w:t>
            </w:r>
            <w:r w:rsidRPr="00E62A10">
              <w:rPr>
                <w:i/>
                <w:sz w:val="21"/>
                <w:szCs w:val="21"/>
              </w:rPr>
              <w:t>down</w:t>
            </w:r>
            <w:r w:rsidRPr="00E62A10">
              <w:rPr>
                <w:sz w:val="21"/>
                <w:szCs w:val="21"/>
              </w:rPr>
              <w:t>,</w:t>
            </w:r>
            <w:r w:rsidRPr="00E62A10">
              <w:rPr>
                <w:i/>
                <w:sz w:val="21"/>
                <w:szCs w:val="21"/>
              </w:rPr>
              <w:t xml:space="preserve"> through</w:t>
            </w:r>
            <w:r w:rsidRPr="00E62A10">
              <w:rPr>
                <w:sz w:val="21"/>
                <w:szCs w:val="21"/>
              </w:rPr>
              <w:t>,</w:t>
            </w:r>
            <w:r w:rsidRPr="00E62A10">
              <w:rPr>
                <w:i/>
                <w:sz w:val="21"/>
                <w:szCs w:val="21"/>
              </w:rPr>
              <w:t xml:space="preserve"> past</w:t>
            </w:r>
            <w:r w:rsidRPr="00E62A10">
              <w:rPr>
                <w:sz w:val="21"/>
                <w:szCs w:val="21"/>
              </w:rPr>
              <w:t>,</w:t>
            </w:r>
            <w:r w:rsidRPr="00E62A10">
              <w:rPr>
                <w:i/>
                <w:sz w:val="21"/>
                <w:szCs w:val="21"/>
              </w:rPr>
              <w:t xml:space="preserve"> by</w:t>
            </w:r>
            <w:r w:rsidRPr="00E62A10">
              <w:rPr>
                <w:sz w:val="21"/>
                <w:szCs w:val="21"/>
              </w:rPr>
              <w:t>) to be used in writing for later units. (</w:t>
            </w:r>
            <w:hyperlink r:id="rId224" w:history="1">
              <w:r w:rsidR="00B2606C" w:rsidRPr="00AE1E97">
                <w:rPr>
                  <w:rStyle w:val="Hyperlink"/>
                </w:rPr>
                <w:t>RL.1.1</w:t>
              </w:r>
              <w:r w:rsidR="004C569D" w:rsidRPr="00AE1E97">
                <w:rPr>
                  <w:rStyle w:val="Hyperlink"/>
                  <w:sz w:val="21"/>
                  <w:szCs w:val="21"/>
                </w:rPr>
                <w:t>0</w:t>
              </w:r>
            </w:hyperlink>
            <w:r w:rsidR="004C569D">
              <w:rPr>
                <w:sz w:val="21"/>
                <w:szCs w:val="21"/>
              </w:rPr>
              <w:t xml:space="preserve">, </w:t>
            </w:r>
            <w:hyperlink r:id="rId225" w:history="1">
              <w:r w:rsidRPr="00AE1E97">
                <w:rPr>
                  <w:rStyle w:val="Hyperlink"/>
                  <w:sz w:val="21"/>
                  <w:szCs w:val="21"/>
                </w:rPr>
                <w:t>RF.1.4a-c</w:t>
              </w:r>
            </w:hyperlink>
            <w:r w:rsidRPr="00E62A10">
              <w:rPr>
                <w:sz w:val="21"/>
                <w:szCs w:val="21"/>
              </w:rPr>
              <w:t xml:space="preserve">, </w:t>
            </w:r>
            <w:hyperlink r:id="rId226" w:history="1">
              <w:r w:rsidRPr="00AE1E97">
                <w:rPr>
                  <w:rStyle w:val="Hyperlink"/>
                  <w:sz w:val="21"/>
                  <w:szCs w:val="21"/>
                </w:rPr>
                <w:t>L.1.1i</w:t>
              </w:r>
            </w:hyperlink>
            <w:r w:rsidRPr="00E62A10">
              <w:rPr>
                <w:sz w:val="21"/>
                <w:szCs w:val="21"/>
              </w:rPr>
              <w:t xml:space="preserve">, </w:t>
            </w:r>
            <w:hyperlink r:id="rId227" w:history="1">
              <w:r w:rsidR="00556738">
                <w:rPr>
                  <w:rStyle w:val="Hyperlink"/>
                </w:rPr>
                <w:t>L.1.6</w:t>
              </w:r>
            </w:hyperlink>
            <w:r w:rsidR="00556738">
              <w:rPr>
                <w:rFonts w:ascii="Times" w:hAnsi="Times"/>
                <w:sz w:val="20"/>
                <w:szCs w:val="20"/>
              </w:rPr>
              <w:t xml:space="preserve"> </w:t>
            </w:r>
            <w:r w:rsidRPr="00E62A10">
              <w:rPr>
                <w:sz w:val="21"/>
                <w:szCs w:val="21"/>
              </w:rPr>
              <w:t>)</w:t>
            </w:r>
          </w:p>
          <w:p w14:paraId="5D033654" w14:textId="742C6665" w:rsidR="00E62A10" w:rsidRPr="00E62A10" w:rsidRDefault="00E62A10" w:rsidP="00E62A10">
            <w:pPr>
              <w:pStyle w:val="ListParagraph"/>
              <w:numPr>
                <w:ilvl w:val="0"/>
                <w:numId w:val="3"/>
              </w:numPr>
              <w:ind w:left="252" w:hanging="216"/>
              <w:rPr>
                <w:sz w:val="21"/>
                <w:szCs w:val="21"/>
              </w:rPr>
            </w:pPr>
            <w:r w:rsidRPr="00E62A10">
              <w:rPr>
                <w:b/>
                <w:sz w:val="21"/>
                <w:szCs w:val="21"/>
              </w:rPr>
              <w:t xml:space="preserve">Ongoing throughout the unit: </w:t>
            </w:r>
            <w:r w:rsidRPr="00E62A10">
              <w:rPr>
                <w:sz w:val="21"/>
                <w:szCs w:val="21"/>
              </w:rPr>
              <w:t xml:space="preserve">Build a vocabulary display that students can rely on in their writing. For example, after the first reading of </w:t>
            </w:r>
            <w:r w:rsidRPr="00E62A10">
              <w:rPr>
                <w:i/>
                <w:sz w:val="21"/>
                <w:szCs w:val="21"/>
              </w:rPr>
              <w:t>Kitten’s First Full Moon</w:t>
            </w:r>
            <w:r w:rsidRPr="00E62A10">
              <w:rPr>
                <w:sz w:val="21"/>
                <w:szCs w:val="21"/>
              </w:rPr>
              <w:t xml:space="preserve">, ask students to locate academic vocabulary words that suggest feelings or appeal to the senses (e.g., </w:t>
            </w:r>
            <w:r w:rsidRPr="00E62A10">
              <w:rPr>
                <w:i/>
                <w:sz w:val="21"/>
                <w:szCs w:val="21"/>
              </w:rPr>
              <w:t>stretched</w:t>
            </w:r>
            <w:r w:rsidRPr="00E62A10">
              <w:rPr>
                <w:sz w:val="21"/>
                <w:szCs w:val="21"/>
              </w:rPr>
              <w:t xml:space="preserve">, </w:t>
            </w:r>
            <w:r w:rsidRPr="00E62A10">
              <w:rPr>
                <w:i/>
                <w:sz w:val="21"/>
                <w:szCs w:val="21"/>
              </w:rPr>
              <w:t>wiggled</w:t>
            </w:r>
            <w:r w:rsidRPr="00E62A10">
              <w:rPr>
                <w:sz w:val="21"/>
                <w:szCs w:val="21"/>
              </w:rPr>
              <w:t xml:space="preserve">, </w:t>
            </w:r>
            <w:r w:rsidRPr="00E62A10">
              <w:rPr>
                <w:i/>
                <w:sz w:val="21"/>
                <w:szCs w:val="21"/>
              </w:rPr>
              <w:t>sprang</w:t>
            </w:r>
            <w:r w:rsidRPr="00E62A10">
              <w:rPr>
                <w:sz w:val="21"/>
                <w:szCs w:val="21"/>
              </w:rPr>
              <w:t xml:space="preserve">, </w:t>
            </w:r>
            <w:r w:rsidRPr="00E62A10">
              <w:rPr>
                <w:i/>
                <w:sz w:val="21"/>
                <w:szCs w:val="21"/>
              </w:rPr>
              <w:t>leaped</w:t>
            </w:r>
            <w:r w:rsidRPr="00E62A10">
              <w:rPr>
                <w:sz w:val="21"/>
                <w:szCs w:val="21"/>
              </w:rPr>
              <w:t xml:space="preserve">, </w:t>
            </w:r>
            <w:r w:rsidRPr="00E62A10">
              <w:rPr>
                <w:i/>
                <w:sz w:val="21"/>
                <w:szCs w:val="21"/>
              </w:rPr>
              <w:t>raced</w:t>
            </w:r>
            <w:r w:rsidRPr="00E62A10">
              <w:rPr>
                <w:sz w:val="21"/>
                <w:szCs w:val="21"/>
              </w:rPr>
              <w:t xml:space="preserve">, </w:t>
            </w:r>
            <w:r w:rsidRPr="00E62A10">
              <w:rPr>
                <w:i/>
                <w:sz w:val="21"/>
                <w:szCs w:val="21"/>
              </w:rPr>
              <w:t>pinching</w:t>
            </w:r>
            <w:r w:rsidRPr="00E62A10">
              <w:rPr>
                <w:sz w:val="21"/>
                <w:szCs w:val="21"/>
              </w:rPr>
              <w:t xml:space="preserve">, </w:t>
            </w:r>
            <w:r w:rsidRPr="00E62A10">
              <w:rPr>
                <w:i/>
                <w:sz w:val="21"/>
                <w:szCs w:val="21"/>
              </w:rPr>
              <w:t>tumbled</w:t>
            </w:r>
            <w:r w:rsidRPr="00E62A10">
              <w:rPr>
                <w:sz w:val="21"/>
                <w:szCs w:val="21"/>
              </w:rPr>
              <w:t xml:space="preserve">, </w:t>
            </w:r>
            <w:r w:rsidRPr="00E62A10">
              <w:rPr>
                <w:i/>
                <w:sz w:val="21"/>
                <w:szCs w:val="21"/>
              </w:rPr>
              <w:t>bumping</w:t>
            </w:r>
            <w:r w:rsidRPr="00E62A10">
              <w:rPr>
                <w:sz w:val="21"/>
                <w:szCs w:val="21"/>
              </w:rPr>
              <w:t xml:space="preserve">, </w:t>
            </w:r>
            <w:r w:rsidRPr="00E62A10">
              <w:rPr>
                <w:i/>
                <w:sz w:val="21"/>
                <w:szCs w:val="21"/>
              </w:rPr>
              <w:t>banging</w:t>
            </w:r>
            <w:r w:rsidRPr="00E62A10">
              <w:rPr>
                <w:sz w:val="21"/>
                <w:szCs w:val="21"/>
              </w:rPr>
              <w:t xml:space="preserve">, </w:t>
            </w:r>
            <w:r w:rsidRPr="00E62A10">
              <w:rPr>
                <w:i/>
                <w:sz w:val="21"/>
                <w:szCs w:val="21"/>
              </w:rPr>
              <w:t>waiting</w:t>
            </w:r>
            <w:r w:rsidRPr="00E62A10">
              <w:rPr>
                <w:sz w:val="21"/>
                <w:szCs w:val="21"/>
              </w:rPr>
              <w:t xml:space="preserve"> ). Discuss with students the conventions of inflection forms. Then reinforce the concept in a literacy station activity, and display those words for students to </w:t>
            </w:r>
            <w:r w:rsidR="00334872">
              <w:rPr>
                <w:sz w:val="21"/>
                <w:szCs w:val="21"/>
              </w:rPr>
              <w:t>use</w:t>
            </w:r>
            <w:r w:rsidRPr="00E62A10">
              <w:rPr>
                <w:sz w:val="21"/>
                <w:szCs w:val="21"/>
              </w:rPr>
              <w:t xml:space="preserve"> when they write. (</w:t>
            </w:r>
            <w:hyperlink r:id="rId228" w:history="1">
              <w:r w:rsidR="00B2606C">
                <w:rPr>
                  <w:rStyle w:val="Hyperlink"/>
                </w:rPr>
                <w:t>RL.1.4</w:t>
              </w:r>
            </w:hyperlink>
            <w:r w:rsidRPr="00E62A10">
              <w:rPr>
                <w:sz w:val="21"/>
                <w:szCs w:val="21"/>
              </w:rPr>
              <w:t xml:space="preserve">, </w:t>
            </w:r>
            <w:hyperlink r:id="rId229" w:history="1">
              <w:r w:rsidRPr="00AE1E97">
                <w:rPr>
                  <w:rStyle w:val="Hyperlink"/>
                  <w:sz w:val="21"/>
                  <w:szCs w:val="21"/>
                </w:rPr>
                <w:t>RF.1.3f</w:t>
              </w:r>
            </w:hyperlink>
            <w:r w:rsidRPr="00E62A10">
              <w:rPr>
                <w:sz w:val="21"/>
                <w:szCs w:val="21"/>
              </w:rPr>
              <w:t xml:space="preserve">, </w:t>
            </w:r>
            <w:hyperlink r:id="rId230" w:history="1">
              <w:r w:rsidRPr="00AE1E97">
                <w:rPr>
                  <w:rStyle w:val="Hyperlink"/>
                  <w:sz w:val="21"/>
                  <w:szCs w:val="21"/>
                </w:rPr>
                <w:t>L.1.1e</w:t>
              </w:r>
            </w:hyperlink>
            <w:r w:rsidRPr="00E62A10">
              <w:rPr>
                <w:sz w:val="21"/>
                <w:szCs w:val="21"/>
              </w:rPr>
              <w:t xml:space="preserve">, </w:t>
            </w:r>
            <w:hyperlink r:id="rId231" w:history="1">
              <w:r w:rsidR="00556738">
                <w:rPr>
                  <w:rStyle w:val="Hyperlink"/>
                </w:rPr>
                <w:t>L.1.6</w:t>
              </w:r>
            </w:hyperlink>
            <w:r w:rsidRPr="00E62A10">
              <w:rPr>
                <w:sz w:val="21"/>
                <w:szCs w:val="21"/>
              </w:rPr>
              <w:t>)</w:t>
            </w:r>
          </w:p>
          <w:p w14:paraId="1FDB2FB4" w14:textId="75712070" w:rsidR="00610486" w:rsidRDefault="00F8615B" w:rsidP="00F8615B">
            <w:pPr>
              <w:pStyle w:val="ListParagraph"/>
              <w:numPr>
                <w:ilvl w:val="0"/>
                <w:numId w:val="3"/>
              </w:numPr>
              <w:ind w:left="252" w:hanging="216"/>
              <w:rPr>
                <w:sz w:val="21"/>
                <w:szCs w:val="21"/>
              </w:rPr>
            </w:pPr>
            <w:r w:rsidRPr="00E62A10">
              <w:rPr>
                <w:b/>
                <w:sz w:val="21"/>
                <w:szCs w:val="21"/>
              </w:rPr>
              <w:t>Ongoing throughout the unit:</w:t>
            </w:r>
            <w:r w:rsidRPr="00E62A10">
              <w:rPr>
                <w:sz w:val="21"/>
                <w:szCs w:val="21"/>
              </w:rPr>
              <w:t xml:space="preserve"> Using key details and illustrations, identify and describe the characters, setting, and major events of literary texts</w:t>
            </w:r>
            <w:r w:rsidRPr="00E62A10">
              <w:rPr>
                <w:i/>
                <w:sz w:val="21"/>
                <w:szCs w:val="21"/>
              </w:rPr>
              <w:t xml:space="preserve"> </w:t>
            </w:r>
            <w:r w:rsidRPr="00E62A10">
              <w:rPr>
                <w:sz w:val="21"/>
                <w:szCs w:val="21"/>
              </w:rPr>
              <w:t>and keep track of the descriptions through a gr</w:t>
            </w:r>
            <w:r w:rsidR="00610486">
              <w:rPr>
                <w:sz w:val="21"/>
                <w:szCs w:val="21"/>
              </w:rPr>
              <w:t>aphic organizer or class chart. (</w:t>
            </w:r>
            <w:hyperlink r:id="rId232" w:history="1">
              <w:r w:rsidR="00B2606C">
                <w:rPr>
                  <w:rStyle w:val="Hyperlink"/>
                </w:rPr>
                <w:t>RL.1.1</w:t>
              </w:r>
            </w:hyperlink>
            <w:r w:rsidR="00610486">
              <w:rPr>
                <w:sz w:val="21"/>
                <w:szCs w:val="21"/>
              </w:rPr>
              <w:t xml:space="preserve">, </w:t>
            </w:r>
            <w:hyperlink r:id="rId233" w:history="1">
              <w:r w:rsidR="00B2606C">
                <w:rPr>
                  <w:rStyle w:val="Hyperlink"/>
                </w:rPr>
                <w:t>RL.1.3</w:t>
              </w:r>
            </w:hyperlink>
            <w:r w:rsidR="00610486">
              <w:rPr>
                <w:sz w:val="21"/>
                <w:szCs w:val="21"/>
              </w:rPr>
              <w:t xml:space="preserve">, </w:t>
            </w:r>
            <w:hyperlink r:id="rId234" w:history="1">
              <w:r w:rsidR="00556738">
                <w:rPr>
                  <w:rStyle w:val="Hyperlink"/>
                </w:rPr>
                <w:t>RL.1.7</w:t>
              </w:r>
            </w:hyperlink>
            <w:r w:rsidR="00610486">
              <w:rPr>
                <w:sz w:val="21"/>
                <w:szCs w:val="21"/>
              </w:rPr>
              <w:t>)</w:t>
            </w:r>
          </w:p>
          <w:p w14:paraId="70EEB9BA" w14:textId="3AD68035" w:rsidR="00F8615B" w:rsidRPr="00E62A10" w:rsidRDefault="00610486" w:rsidP="00F8615B">
            <w:pPr>
              <w:pStyle w:val="ListParagraph"/>
              <w:numPr>
                <w:ilvl w:val="0"/>
                <w:numId w:val="3"/>
              </w:numPr>
              <w:ind w:left="252" w:hanging="216"/>
              <w:rPr>
                <w:sz w:val="21"/>
                <w:szCs w:val="21"/>
              </w:rPr>
            </w:pPr>
            <w:r>
              <w:rPr>
                <w:sz w:val="21"/>
                <w:szCs w:val="21"/>
              </w:rPr>
              <w:t xml:space="preserve">Determine </w:t>
            </w:r>
            <w:r w:rsidR="00F8615B" w:rsidRPr="00E62A10">
              <w:rPr>
                <w:sz w:val="21"/>
                <w:szCs w:val="21"/>
              </w:rPr>
              <w:t xml:space="preserve">what Kitten </w:t>
            </w:r>
            <w:r>
              <w:rPr>
                <w:sz w:val="21"/>
                <w:szCs w:val="21"/>
              </w:rPr>
              <w:t xml:space="preserve">wants and describe why </w:t>
            </w:r>
            <w:r w:rsidR="00E62A10" w:rsidRPr="00E62A10">
              <w:rPr>
                <w:sz w:val="21"/>
                <w:szCs w:val="21"/>
              </w:rPr>
              <w:t>she is confused</w:t>
            </w:r>
            <w:r>
              <w:rPr>
                <w:sz w:val="21"/>
                <w:szCs w:val="21"/>
              </w:rPr>
              <w:t>, using key details and illustrations from the text</w:t>
            </w:r>
            <w:r w:rsidR="00E62A10" w:rsidRPr="00E62A10">
              <w:rPr>
                <w:sz w:val="21"/>
                <w:szCs w:val="21"/>
              </w:rPr>
              <w:t xml:space="preserve">. </w:t>
            </w:r>
            <w:r w:rsidRPr="00E62A10">
              <w:rPr>
                <w:sz w:val="21"/>
                <w:szCs w:val="21"/>
              </w:rPr>
              <w:t>Why would Kitten th</w:t>
            </w:r>
            <w:r>
              <w:rPr>
                <w:sz w:val="21"/>
                <w:szCs w:val="21"/>
              </w:rPr>
              <w:t>ink the moon is a bowl of milk? Then w</w:t>
            </w:r>
            <w:r w:rsidR="00E62A10" w:rsidRPr="00E62A10">
              <w:rPr>
                <w:sz w:val="21"/>
                <w:szCs w:val="21"/>
              </w:rPr>
              <w:t>orking in pairs, use the three-column chart t</w:t>
            </w:r>
            <w:r>
              <w:rPr>
                <w:sz w:val="21"/>
                <w:szCs w:val="21"/>
              </w:rPr>
              <w:t xml:space="preserve">o identify at least one fact that would help </w:t>
            </w:r>
            <w:r w:rsidR="00E62A10" w:rsidRPr="00E62A10">
              <w:rPr>
                <w:sz w:val="21"/>
                <w:szCs w:val="21"/>
              </w:rPr>
              <w:t xml:space="preserve">Kitten </w:t>
            </w:r>
            <w:r>
              <w:rPr>
                <w:sz w:val="21"/>
                <w:szCs w:val="21"/>
              </w:rPr>
              <w:t xml:space="preserve">understand that </w:t>
            </w:r>
            <w:r w:rsidR="00E62A10" w:rsidRPr="00E62A10">
              <w:rPr>
                <w:sz w:val="21"/>
                <w:szCs w:val="21"/>
              </w:rPr>
              <w:t>the moon is not a</w:t>
            </w:r>
            <w:r>
              <w:rPr>
                <w:sz w:val="21"/>
                <w:szCs w:val="21"/>
              </w:rPr>
              <w:t xml:space="preserve"> big bowl of that she can lick. </w:t>
            </w:r>
            <w:r w:rsidR="00E62A10" w:rsidRPr="00E62A10">
              <w:rPr>
                <w:sz w:val="21"/>
                <w:szCs w:val="21"/>
              </w:rPr>
              <w:t>A</w:t>
            </w:r>
            <w:r w:rsidR="00F8615B" w:rsidRPr="00E62A10">
              <w:rPr>
                <w:sz w:val="21"/>
                <w:szCs w:val="21"/>
              </w:rPr>
              <w:t>dd details to the three-column chart as necessary, answering the key questions. (</w:t>
            </w:r>
            <w:hyperlink r:id="rId235" w:history="1">
              <w:r w:rsidR="00B2606C">
                <w:rPr>
                  <w:rStyle w:val="Hyperlink"/>
                </w:rPr>
                <w:t>RL.1.1</w:t>
              </w:r>
            </w:hyperlink>
            <w:r w:rsidR="00F8615B" w:rsidRPr="00E62A10">
              <w:rPr>
                <w:sz w:val="21"/>
                <w:szCs w:val="21"/>
              </w:rPr>
              <w:t xml:space="preserve">, </w:t>
            </w:r>
            <w:hyperlink r:id="rId236" w:history="1">
              <w:r w:rsidR="00B2606C">
                <w:rPr>
                  <w:rStyle w:val="Hyperlink"/>
                </w:rPr>
                <w:t>RL.1.2</w:t>
              </w:r>
            </w:hyperlink>
            <w:r>
              <w:rPr>
                <w:sz w:val="21"/>
                <w:szCs w:val="21"/>
              </w:rPr>
              <w:t xml:space="preserve">, </w:t>
            </w:r>
            <w:hyperlink r:id="rId237" w:history="1">
              <w:r w:rsidR="00B2606C">
                <w:rPr>
                  <w:rStyle w:val="Hyperlink"/>
                </w:rPr>
                <w:t>RL.1.3</w:t>
              </w:r>
            </w:hyperlink>
            <w:r w:rsidR="00F8615B" w:rsidRPr="00E62A10">
              <w:rPr>
                <w:sz w:val="21"/>
                <w:szCs w:val="21"/>
              </w:rPr>
              <w:t xml:space="preserve">, </w:t>
            </w:r>
            <w:hyperlink r:id="rId238" w:history="1">
              <w:r w:rsidR="00556738">
                <w:rPr>
                  <w:rStyle w:val="Hyperlink"/>
                </w:rPr>
                <w:t>RL.1.7</w:t>
              </w:r>
            </w:hyperlink>
            <w:r w:rsidR="00F8615B" w:rsidRPr="00E62A10">
              <w:rPr>
                <w:sz w:val="21"/>
                <w:szCs w:val="21"/>
              </w:rPr>
              <w:t xml:space="preserve">, </w:t>
            </w:r>
            <w:hyperlink r:id="rId239" w:history="1">
              <w:r w:rsidR="003169FC">
                <w:rPr>
                  <w:rStyle w:val="Hyperlink"/>
                </w:rPr>
                <w:t>W.1.8</w:t>
              </w:r>
            </w:hyperlink>
            <w:r w:rsidR="00F8615B" w:rsidRPr="00E62A10">
              <w:rPr>
                <w:sz w:val="21"/>
                <w:szCs w:val="21"/>
              </w:rPr>
              <w:t xml:space="preserve">, </w:t>
            </w:r>
            <w:hyperlink r:id="rId240" w:history="1">
              <w:r w:rsidR="00F8615B" w:rsidRPr="00AE1E97">
                <w:rPr>
                  <w:rStyle w:val="Hyperlink"/>
                  <w:sz w:val="21"/>
                  <w:szCs w:val="21"/>
                </w:rPr>
                <w:t>SL.1.1a-c</w:t>
              </w:r>
            </w:hyperlink>
            <w:r w:rsidR="00F8615B" w:rsidRPr="00E62A10">
              <w:rPr>
                <w:sz w:val="21"/>
                <w:szCs w:val="21"/>
              </w:rPr>
              <w:t>)</w:t>
            </w:r>
          </w:p>
          <w:p w14:paraId="07913D2A" w14:textId="52014267" w:rsidR="00AF1A44" w:rsidRPr="00E62A10" w:rsidRDefault="00F8615B" w:rsidP="00AF1A44">
            <w:pPr>
              <w:pStyle w:val="ListParagraph"/>
              <w:numPr>
                <w:ilvl w:val="0"/>
                <w:numId w:val="3"/>
              </w:numPr>
              <w:ind w:left="252" w:hanging="216"/>
              <w:rPr>
                <w:sz w:val="21"/>
                <w:szCs w:val="21"/>
              </w:rPr>
            </w:pPr>
            <w:r w:rsidRPr="00E62A10">
              <w:rPr>
                <w:sz w:val="21"/>
                <w:szCs w:val="21"/>
              </w:rPr>
              <w:t xml:space="preserve">Ask </w:t>
            </w:r>
            <w:r w:rsidR="00AF1A44" w:rsidRPr="00E62A10">
              <w:rPr>
                <w:sz w:val="21"/>
                <w:szCs w:val="21"/>
              </w:rPr>
              <w:t xml:space="preserve">students </w:t>
            </w:r>
            <w:r w:rsidRPr="00E62A10">
              <w:rPr>
                <w:sz w:val="21"/>
                <w:szCs w:val="21"/>
              </w:rPr>
              <w:t xml:space="preserve">to </w:t>
            </w:r>
            <w:r w:rsidR="00AF1A44" w:rsidRPr="00E62A10">
              <w:rPr>
                <w:sz w:val="21"/>
                <w:szCs w:val="21"/>
              </w:rPr>
              <w:t>produce and expand complete sentences using frequently occurring conjunctions to signal simple relationships, i.e., Provide students with a several sentence starters to complete with an original idea or details from the text (i.e., Kitten saw the moon and thought it was a bowl of milk, so</w:t>
            </w:r>
            <w:r w:rsidR="00610486">
              <w:rPr>
                <w:sz w:val="21"/>
                <w:szCs w:val="21"/>
              </w:rPr>
              <w:t xml:space="preserve"> she _____. Kitten tried to </w:t>
            </w:r>
            <w:r w:rsidR="00AF1A44" w:rsidRPr="00E62A10">
              <w:rPr>
                <w:sz w:val="21"/>
                <w:szCs w:val="21"/>
              </w:rPr>
              <w:t>climb a tree to reach the bowl of milk, but she</w:t>
            </w:r>
            <w:r w:rsidRPr="00E62A10">
              <w:rPr>
                <w:sz w:val="21"/>
                <w:szCs w:val="21"/>
              </w:rPr>
              <w:t xml:space="preserve">_____. </w:t>
            </w:r>
            <w:r w:rsidR="00AF1A44" w:rsidRPr="00E62A10">
              <w:rPr>
                <w:sz w:val="21"/>
                <w:szCs w:val="21"/>
              </w:rPr>
              <w:t xml:space="preserve">Finally, Kitten got a bowl of milk because she </w:t>
            </w:r>
            <w:r w:rsidRPr="00E62A10">
              <w:rPr>
                <w:sz w:val="21"/>
                <w:szCs w:val="21"/>
              </w:rPr>
              <w:t>_____.</w:t>
            </w:r>
            <w:r w:rsidR="00AF1A44" w:rsidRPr="00E62A10">
              <w:rPr>
                <w:sz w:val="21"/>
                <w:szCs w:val="21"/>
              </w:rPr>
              <w:t>). (</w:t>
            </w:r>
            <w:hyperlink r:id="rId241" w:history="1">
              <w:r w:rsidR="00AF1A44" w:rsidRPr="00AE1E97">
                <w:rPr>
                  <w:rStyle w:val="Hyperlink"/>
                  <w:sz w:val="21"/>
                  <w:szCs w:val="21"/>
                </w:rPr>
                <w:t>L.1.1g</w:t>
              </w:r>
            </w:hyperlink>
            <w:r w:rsidR="00AF1A44" w:rsidRPr="00E62A10">
              <w:rPr>
                <w:sz w:val="21"/>
                <w:szCs w:val="21"/>
              </w:rPr>
              <w:t xml:space="preserve">, </w:t>
            </w:r>
            <w:hyperlink r:id="rId242" w:history="1">
              <w:r w:rsidR="00AF1A44" w:rsidRPr="00AE1E97">
                <w:rPr>
                  <w:rStyle w:val="Hyperlink"/>
                  <w:sz w:val="21"/>
                  <w:szCs w:val="21"/>
                </w:rPr>
                <w:t>L.1.1j</w:t>
              </w:r>
            </w:hyperlink>
            <w:r w:rsidR="00AF1A44" w:rsidRPr="00E62A10">
              <w:rPr>
                <w:sz w:val="21"/>
                <w:szCs w:val="21"/>
              </w:rPr>
              <w:t xml:space="preserve">, </w:t>
            </w:r>
            <w:hyperlink r:id="rId243" w:history="1">
              <w:r w:rsidR="00556738">
                <w:rPr>
                  <w:rStyle w:val="Hyperlink"/>
                </w:rPr>
                <w:t>L.1.6</w:t>
              </w:r>
            </w:hyperlink>
            <w:r w:rsidR="00AF1A44" w:rsidRPr="00E62A10">
              <w:rPr>
                <w:sz w:val="21"/>
                <w:szCs w:val="21"/>
              </w:rPr>
              <w:t>)</w:t>
            </w:r>
          </w:p>
          <w:p w14:paraId="2C619B63" w14:textId="14C36E2D" w:rsidR="00E62A10" w:rsidRPr="00E62A10" w:rsidRDefault="00F8615B" w:rsidP="00AF1A44">
            <w:pPr>
              <w:pStyle w:val="ListParagraph"/>
              <w:numPr>
                <w:ilvl w:val="0"/>
                <w:numId w:val="3"/>
              </w:numPr>
              <w:ind w:left="252" w:hanging="216"/>
              <w:contextualSpacing w:val="0"/>
              <w:rPr>
                <w:sz w:val="21"/>
                <w:szCs w:val="21"/>
              </w:rPr>
            </w:pPr>
            <w:r w:rsidRPr="00E62A10">
              <w:rPr>
                <w:sz w:val="21"/>
                <w:szCs w:val="21"/>
              </w:rPr>
              <w:t xml:space="preserve">Read </w:t>
            </w:r>
            <w:r w:rsidRPr="00E62A10">
              <w:rPr>
                <w:i/>
                <w:sz w:val="21"/>
                <w:szCs w:val="21"/>
              </w:rPr>
              <w:t>Mooncake</w:t>
            </w:r>
            <w:r w:rsidR="00676DE0">
              <w:rPr>
                <w:sz w:val="21"/>
                <w:szCs w:val="21"/>
              </w:rPr>
              <w:t xml:space="preserve"> aloud </w:t>
            </w:r>
            <w:r w:rsidR="00610486">
              <w:rPr>
                <w:sz w:val="21"/>
                <w:szCs w:val="21"/>
              </w:rPr>
              <w:t xml:space="preserve">as students follow along. </w:t>
            </w:r>
            <w:r w:rsidR="00AF1A44" w:rsidRPr="00E62A10">
              <w:rPr>
                <w:sz w:val="21"/>
                <w:szCs w:val="21"/>
              </w:rPr>
              <w:t xml:space="preserve">While rereading, </w:t>
            </w:r>
            <w:r w:rsidRPr="00E62A10">
              <w:rPr>
                <w:sz w:val="21"/>
                <w:szCs w:val="21"/>
              </w:rPr>
              <w:t xml:space="preserve">prompt </w:t>
            </w:r>
            <w:r w:rsidR="00AF1A44" w:rsidRPr="00E62A10">
              <w:rPr>
                <w:sz w:val="21"/>
                <w:szCs w:val="21"/>
              </w:rPr>
              <w:t xml:space="preserve">students </w:t>
            </w:r>
            <w:r w:rsidR="00E62A10" w:rsidRPr="00E62A10">
              <w:rPr>
                <w:sz w:val="21"/>
                <w:szCs w:val="21"/>
              </w:rPr>
              <w:t xml:space="preserve">at various points in the text </w:t>
            </w:r>
            <w:r w:rsidR="00AF1A44" w:rsidRPr="00E62A10">
              <w:rPr>
                <w:sz w:val="21"/>
                <w:szCs w:val="21"/>
              </w:rPr>
              <w:t xml:space="preserve">to </w:t>
            </w:r>
            <w:r w:rsidR="00E62A10" w:rsidRPr="00E62A10">
              <w:rPr>
                <w:sz w:val="21"/>
                <w:szCs w:val="21"/>
              </w:rPr>
              <w:t xml:space="preserve">use the three-column chart and </w:t>
            </w:r>
            <w:r w:rsidR="00AF1A44" w:rsidRPr="00E62A10">
              <w:rPr>
                <w:sz w:val="21"/>
                <w:szCs w:val="21"/>
              </w:rPr>
              <w:t xml:space="preserve">explain how Bear </w:t>
            </w:r>
            <w:r w:rsidR="00E62A10" w:rsidRPr="00E62A10">
              <w:rPr>
                <w:sz w:val="21"/>
                <w:szCs w:val="21"/>
              </w:rPr>
              <w:t xml:space="preserve">or Little Bird </w:t>
            </w:r>
            <w:r w:rsidR="00AF1A44" w:rsidRPr="00E62A10">
              <w:rPr>
                <w:sz w:val="21"/>
                <w:szCs w:val="21"/>
              </w:rPr>
              <w:t xml:space="preserve">would respond differently if he learned the same facts about the moon they did. </w:t>
            </w:r>
            <w:r w:rsidR="00610486">
              <w:rPr>
                <w:sz w:val="21"/>
                <w:szCs w:val="21"/>
              </w:rPr>
              <w:t>Ask, “What facts do you think the author knows about the moon? (</w:t>
            </w:r>
            <w:hyperlink r:id="rId244" w:history="1">
              <w:r w:rsidR="00B2606C">
                <w:rPr>
                  <w:rStyle w:val="Hyperlink"/>
                </w:rPr>
                <w:t>RL.1.1</w:t>
              </w:r>
            </w:hyperlink>
            <w:r w:rsidR="00610486">
              <w:rPr>
                <w:sz w:val="21"/>
                <w:szCs w:val="21"/>
              </w:rPr>
              <w:t xml:space="preserve">, </w:t>
            </w:r>
            <w:hyperlink r:id="rId245" w:history="1">
              <w:r w:rsidR="00917378" w:rsidRPr="00AE1E97">
                <w:rPr>
                  <w:rStyle w:val="Hyperlink"/>
                </w:rPr>
                <w:t>RL.1.1</w:t>
              </w:r>
              <w:r w:rsidR="00917378" w:rsidRPr="00AE1E97">
                <w:rPr>
                  <w:rStyle w:val="Hyperlink"/>
                  <w:sz w:val="21"/>
                  <w:szCs w:val="21"/>
                </w:rPr>
                <w:t>0</w:t>
              </w:r>
            </w:hyperlink>
            <w:r w:rsidR="004C569D">
              <w:rPr>
                <w:sz w:val="21"/>
                <w:szCs w:val="21"/>
              </w:rPr>
              <w:t xml:space="preserve">, </w:t>
            </w:r>
            <w:hyperlink r:id="rId246" w:history="1">
              <w:r w:rsidR="00D7334D">
                <w:rPr>
                  <w:rStyle w:val="Hyperlink"/>
                </w:rPr>
                <w:t>RI.1.1</w:t>
              </w:r>
            </w:hyperlink>
            <w:r w:rsidR="00610486">
              <w:rPr>
                <w:sz w:val="21"/>
                <w:szCs w:val="21"/>
              </w:rPr>
              <w:t xml:space="preserve">, </w:t>
            </w:r>
            <w:hyperlink r:id="rId247" w:history="1">
              <w:r w:rsidR="00D7334D">
                <w:rPr>
                  <w:rStyle w:val="Hyperlink"/>
                </w:rPr>
                <w:t>RI.1.3</w:t>
              </w:r>
            </w:hyperlink>
            <w:r w:rsidR="00610486">
              <w:rPr>
                <w:sz w:val="21"/>
                <w:szCs w:val="21"/>
              </w:rPr>
              <w:t xml:space="preserve">, </w:t>
            </w:r>
            <w:hyperlink r:id="rId248" w:history="1">
              <w:r w:rsidR="00610486" w:rsidRPr="00AE1E97">
                <w:rPr>
                  <w:rStyle w:val="Hyperlink"/>
                  <w:sz w:val="21"/>
                  <w:szCs w:val="21"/>
                </w:rPr>
                <w:t>SL.1.1c</w:t>
              </w:r>
            </w:hyperlink>
            <w:r w:rsidR="00610486">
              <w:rPr>
                <w:sz w:val="21"/>
                <w:szCs w:val="21"/>
              </w:rPr>
              <w:t>)</w:t>
            </w:r>
          </w:p>
          <w:p w14:paraId="336B898F" w14:textId="2CEF5535" w:rsidR="00AF1A44" w:rsidRPr="00E62A10" w:rsidRDefault="00AF1A44" w:rsidP="00917378">
            <w:pPr>
              <w:pStyle w:val="ListParagraph"/>
              <w:numPr>
                <w:ilvl w:val="0"/>
                <w:numId w:val="3"/>
              </w:numPr>
              <w:ind w:left="252" w:hanging="216"/>
              <w:contextualSpacing w:val="0"/>
              <w:rPr>
                <w:sz w:val="21"/>
                <w:szCs w:val="21"/>
              </w:rPr>
            </w:pPr>
            <w:r w:rsidRPr="00E62A10">
              <w:rPr>
                <w:sz w:val="21"/>
                <w:szCs w:val="21"/>
              </w:rPr>
              <w:t>Complete a “T” chart as a class. One side should include descriptions and details that illustrate Bear and his adventures with the moon; the other side should include descriptions and details that illustrate Kitten and her adventures with the moon. Then discuss as a class, “What is similar about Bear and Kitten’s experiences with the moon? What is different?” (</w:t>
            </w:r>
            <w:hyperlink r:id="rId249" w:history="1">
              <w:r w:rsidR="00B2606C">
                <w:rPr>
                  <w:rStyle w:val="Hyperlink"/>
                </w:rPr>
                <w:t>RL.1.1</w:t>
              </w:r>
            </w:hyperlink>
            <w:r w:rsidRPr="00E62A10">
              <w:rPr>
                <w:sz w:val="21"/>
                <w:szCs w:val="21"/>
              </w:rPr>
              <w:t xml:space="preserve">, </w:t>
            </w:r>
            <w:hyperlink r:id="rId250" w:history="1">
              <w:r w:rsidR="00B2606C">
                <w:rPr>
                  <w:rStyle w:val="Hyperlink"/>
                </w:rPr>
                <w:t>RL.1.2</w:t>
              </w:r>
            </w:hyperlink>
            <w:r w:rsidR="003C6FBD">
              <w:rPr>
                <w:sz w:val="21"/>
                <w:szCs w:val="21"/>
              </w:rPr>
              <w:t xml:space="preserve">, </w:t>
            </w:r>
            <w:hyperlink r:id="rId251" w:history="1">
              <w:r w:rsidR="00B2606C">
                <w:rPr>
                  <w:rStyle w:val="Hyperlink"/>
                </w:rPr>
                <w:t>RL.1.3</w:t>
              </w:r>
            </w:hyperlink>
            <w:r w:rsidR="003C6FBD">
              <w:rPr>
                <w:sz w:val="21"/>
                <w:szCs w:val="21"/>
              </w:rPr>
              <w:t xml:space="preserve">, </w:t>
            </w:r>
            <w:hyperlink r:id="rId252" w:history="1">
              <w:r w:rsidR="00556738">
                <w:rPr>
                  <w:rStyle w:val="Hyperlink"/>
                </w:rPr>
                <w:t>RL.1.7</w:t>
              </w:r>
            </w:hyperlink>
            <w:r w:rsidR="003C6FBD">
              <w:rPr>
                <w:sz w:val="21"/>
                <w:szCs w:val="21"/>
              </w:rPr>
              <w:t xml:space="preserve">, </w:t>
            </w:r>
            <w:hyperlink r:id="rId253" w:history="1">
              <w:r w:rsidR="00B2606C">
                <w:rPr>
                  <w:rStyle w:val="Hyperlink"/>
                </w:rPr>
                <w:t>RL.1.9</w:t>
              </w:r>
            </w:hyperlink>
            <w:r w:rsidRPr="00E62A10">
              <w:rPr>
                <w:sz w:val="21"/>
                <w:szCs w:val="21"/>
              </w:rPr>
              <w:t>)</w:t>
            </w:r>
          </w:p>
        </w:tc>
      </w:tr>
    </w:tbl>
    <w:p w14:paraId="617AC195" w14:textId="1ECB217D" w:rsidR="00A02801" w:rsidRDefault="009F2EEF" w:rsidP="0069138E">
      <w:pPr>
        <w:spacing w:line="240" w:lineRule="auto"/>
        <w:rPr>
          <w:rStyle w:val="Hyperlink"/>
        </w:rPr>
      </w:pPr>
      <w:hyperlink w:anchor="Pacing" w:history="1">
        <w:r w:rsidR="00A02801" w:rsidRPr="0098608C">
          <w:rPr>
            <w:rStyle w:val="Hyperlink"/>
          </w:rPr>
          <w:t xml:space="preserve">Return to </w:t>
        </w:r>
        <w:r w:rsidR="00A02801">
          <w:rPr>
            <w:rStyle w:val="Hyperlink"/>
          </w:rPr>
          <w:t xml:space="preserve">Sample </w:t>
        </w:r>
        <w:r w:rsidR="00A02801" w:rsidRPr="0098608C">
          <w:rPr>
            <w:rStyle w:val="Hyperlink"/>
          </w:rPr>
          <w:t>Pacing Chart</w:t>
        </w:r>
      </w:hyperlink>
    </w:p>
    <w:p w14:paraId="046D2EF3" w14:textId="77777777" w:rsidR="00567487" w:rsidRDefault="00567487" w:rsidP="00567487">
      <w:pPr>
        <w:spacing w:after="120" w:line="240" w:lineRule="auto"/>
        <w:jc w:val="center"/>
        <w:rPr>
          <w:b/>
          <w:sz w:val="28"/>
          <w:szCs w:val="28"/>
        </w:rPr>
      </w:pPr>
      <w:r>
        <w:rPr>
          <w:b/>
          <w:sz w:val="28"/>
          <w:szCs w:val="28"/>
        </w:rPr>
        <w:lastRenderedPageBreak/>
        <w:t>English Language Arts/Literacy Grade 1 Unit One Sample Daily Whole-Class Performance Tasks/Prompts</w:t>
      </w:r>
    </w:p>
    <w:tbl>
      <w:tblPr>
        <w:tblStyle w:val="TableGrid"/>
        <w:tblW w:w="0" w:type="auto"/>
        <w:tblInd w:w="108" w:type="dxa"/>
        <w:tblLook w:val="04A0" w:firstRow="1" w:lastRow="0" w:firstColumn="1" w:lastColumn="0" w:noHBand="0" w:noVBand="1"/>
      </w:tblPr>
      <w:tblGrid>
        <w:gridCol w:w="2430"/>
        <w:gridCol w:w="12060"/>
      </w:tblGrid>
      <w:tr w:rsidR="00D71397" w:rsidRPr="00ED6F4E" w14:paraId="64DDB4FA" w14:textId="77777777" w:rsidTr="00F94092">
        <w:trPr>
          <w:trHeight w:val="360"/>
        </w:trPr>
        <w:tc>
          <w:tcPr>
            <w:tcW w:w="14490" w:type="dxa"/>
            <w:gridSpan w:val="2"/>
            <w:tcBorders>
              <w:top w:val="single" w:sz="12" w:space="0" w:color="auto"/>
            </w:tcBorders>
            <w:shd w:val="clear" w:color="auto" w:fill="7F7F7F" w:themeFill="text1" w:themeFillTint="80"/>
            <w:vAlign w:val="center"/>
          </w:tcPr>
          <w:p w14:paraId="552E1B64" w14:textId="76EA6262" w:rsidR="00D71397" w:rsidRPr="00ED6F4E" w:rsidRDefault="00D71397" w:rsidP="00A52539">
            <w:pPr>
              <w:jc w:val="center"/>
              <w:rPr>
                <w:b/>
                <w:color w:val="FFFFFF" w:themeColor="background1"/>
                <w:sz w:val="25"/>
                <w:szCs w:val="25"/>
              </w:rPr>
            </w:pPr>
            <w:bookmarkStart w:id="16" w:name="Days22to25"/>
            <w:bookmarkEnd w:id="16"/>
            <w:r w:rsidRPr="00ED6F4E">
              <w:rPr>
                <w:b/>
                <w:color w:val="FFFFFF" w:themeColor="background1"/>
                <w:sz w:val="25"/>
                <w:szCs w:val="25"/>
              </w:rPr>
              <w:t>DAYS</w:t>
            </w:r>
            <w:r w:rsidR="00A52539">
              <w:rPr>
                <w:b/>
                <w:color w:val="FFFFFF" w:themeColor="background1"/>
                <w:sz w:val="25"/>
                <w:szCs w:val="25"/>
              </w:rPr>
              <w:t xml:space="preserve"> 22-</w:t>
            </w:r>
            <w:r>
              <w:rPr>
                <w:b/>
                <w:color w:val="FFFFFF" w:themeColor="background1"/>
                <w:sz w:val="25"/>
                <w:szCs w:val="25"/>
              </w:rPr>
              <w:t>2</w:t>
            </w:r>
            <w:r w:rsidR="00A52539">
              <w:rPr>
                <w:b/>
                <w:color w:val="FFFFFF" w:themeColor="background1"/>
                <w:sz w:val="25"/>
                <w:szCs w:val="25"/>
              </w:rPr>
              <w:t>5</w:t>
            </w:r>
          </w:p>
        </w:tc>
      </w:tr>
      <w:tr w:rsidR="00D71397" w:rsidRPr="0006623C" w14:paraId="1FF58D73" w14:textId="77777777" w:rsidTr="00F94092">
        <w:trPr>
          <w:trHeight w:val="288"/>
        </w:trPr>
        <w:tc>
          <w:tcPr>
            <w:tcW w:w="2430" w:type="dxa"/>
            <w:vMerge w:val="restart"/>
            <w:shd w:val="clear" w:color="auto" w:fill="auto"/>
            <w:vAlign w:val="center"/>
          </w:tcPr>
          <w:p w14:paraId="4F830BB9" w14:textId="77777777" w:rsidR="00D71397" w:rsidRPr="0006623C" w:rsidRDefault="00D71397" w:rsidP="00F94092">
            <w:pPr>
              <w:rPr>
                <w:b/>
              </w:rPr>
            </w:pPr>
            <w:r w:rsidRPr="0006623C">
              <w:rPr>
                <w:b/>
              </w:rPr>
              <w:t>Text One:</w:t>
            </w:r>
          </w:p>
          <w:p w14:paraId="716596D7" w14:textId="76D165C5" w:rsidR="00D71397" w:rsidRPr="00B0454D" w:rsidRDefault="00D71397" w:rsidP="00F94092">
            <w:pPr>
              <w:rPr>
                <w:color w:val="000000" w:themeColor="text1"/>
              </w:rPr>
            </w:pPr>
            <w:r>
              <w:rPr>
                <w:i/>
              </w:rPr>
              <w:t>Bear</w:t>
            </w:r>
            <w:r w:rsidRPr="00FA4C33">
              <w:rPr>
                <w:i/>
              </w:rPr>
              <w:t xml:space="preserve"> Shadow</w:t>
            </w:r>
            <w:r w:rsidR="00105E30">
              <w:t>, Frank Asch (Read Aloud)</w:t>
            </w:r>
          </w:p>
        </w:tc>
        <w:tc>
          <w:tcPr>
            <w:tcW w:w="12060" w:type="dxa"/>
            <w:tcBorders>
              <w:bottom w:val="nil"/>
            </w:tcBorders>
            <w:shd w:val="clear" w:color="auto" w:fill="D9D9D9" w:themeFill="background1" w:themeFillShade="D9"/>
          </w:tcPr>
          <w:p w14:paraId="61589FC1" w14:textId="77777777" w:rsidR="00D71397" w:rsidRPr="0006623C" w:rsidRDefault="00D71397" w:rsidP="00F94092">
            <w:pPr>
              <w:rPr>
                <w:b/>
                <w:sz w:val="24"/>
                <w:szCs w:val="24"/>
              </w:rPr>
            </w:pPr>
            <w:r>
              <w:rPr>
                <w:b/>
                <w:sz w:val="24"/>
                <w:szCs w:val="24"/>
              </w:rPr>
              <w:t>Text Connections</w:t>
            </w:r>
          </w:p>
        </w:tc>
      </w:tr>
      <w:tr w:rsidR="00105E30" w:rsidRPr="0006623C" w14:paraId="5FF65488" w14:textId="77777777" w:rsidTr="00105E30">
        <w:trPr>
          <w:trHeight w:val="733"/>
        </w:trPr>
        <w:tc>
          <w:tcPr>
            <w:tcW w:w="2430" w:type="dxa"/>
            <w:vMerge/>
            <w:shd w:val="clear" w:color="auto" w:fill="auto"/>
          </w:tcPr>
          <w:p w14:paraId="2A40428E" w14:textId="77777777" w:rsidR="00105E30" w:rsidRPr="0006623C" w:rsidRDefault="00105E30" w:rsidP="00F94092">
            <w:pPr>
              <w:rPr>
                <w:color w:val="000000" w:themeColor="text1"/>
              </w:rPr>
            </w:pPr>
          </w:p>
        </w:tc>
        <w:tc>
          <w:tcPr>
            <w:tcW w:w="12060" w:type="dxa"/>
            <w:tcBorders>
              <w:top w:val="nil"/>
            </w:tcBorders>
          </w:tcPr>
          <w:p w14:paraId="7E4609E3" w14:textId="10C1886D" w:rsidR="00105E30" w:rsidRPr="004C569D" w:rsidRDefault="00105E30" w:rsidP="00F94092">
            <w:pPr>
              <w:rPr>
                <w:sz w:val="20"/>
                <w:szCs w:val="20"/>
              </w:rPr>
            </w:pPr>
            <w:r w:rsidRPr="004C569D">
              <w:rPr>
                <w:sz w:val="20"/>
                <w:szCs w:val="20"/>
              </w:rPr>
              <w:t xml:space="preserve">This text, similar to the other Frank Asch texts in the unit, presents Bear who misunderstands something about the world around him. Since students have been working on using informational texts to determine what is fact and fiction and to clear up </w:t>
            </w:r>
            <w:r>
              <w:rPr>
                <w:sz w:val="20"/>
                <w:szCs w:val="20"/>
              </w:rPr>
              <w:t>misunderstandings</w:t>
            </w:r>
            <w:r w:rsidRPr="004C569D">
              <w:rPr>
                <w:sz w:val="20"/>
                <w:szCs w:val="20"/>
              </w:rPr>
              <w:t xml:space="preserve">, including this text provides them the opportunity to apply the those skills to a new text, which will prepare them for the </w:t>
            </w:r>
            <w:hyperlink w:anchor="ColdRead" w:history="1">
              <w:r w:rsidRPr="004C569D">
                <w:rPr>
                  <w:rStyle w:val="Hyperlink"/>
                  <w:sz w:val="20"/>
                  <w:szCs w:val="20"/>
                </w:rPr>
                <w:t>Cold-Read Assessment</w:t>
              </w:r>
            </w:hyperlink>
            <w:r w:rsidRPr="004C569D">
              <w:rPr>
                <w:sz w:val="20"/>
                <w:szCs w:val="20"/>
              </w:rPr>
              <w:t>.</w:t>
            </w:r>
          </w:p>
        </w:tc>
      </w:tr>
      <w:tr w:rsidR="00F94092" w:rsidRPr="0006623C" w14:paraId="457B21CF" w14:textId="77777777" w:rsidTr="00F94092">
        <w:trPr>
          <w:trHeight w:val="288"/>
        </w:trPr>
        <w:tc>
          <w:tcPr>
            <w:tcW w:w="2430" w:type="dxa"/>
            <w:vMerge w:val="restart"/>
            <w:tcBorders>
              <w:top w:val="single" w:sz="4" w:space="0" w:color="auto"/>
            </w:tcBorders>
            <w:shd w:val="clear" w:color="auto" w:fill="auto"/>
            <w:vAlign w:val="center"/>
          </w:tcPr>
          <w:p w14:paraId="31CE0210" w14:textId="77777777" w:rsidR="00F94092" w:rsidRPr="00E25AA0" w:rsidRDefault="00F94092" w:rsidP="00F94092">
            <w:pPr>
              <w:rPr>
                <w:color w:val="000000" w:themeColor="text1"/>
              </w:rPr>
            </w:pPr>
            <w:r w:rsidRPr="0006623C">
              <w:rPr>
                <w:b/>
              </w:rPr>
              <w:t xml:space="preserve">Text </w:t>
            </w:r>
            <w:r>
              <w:rPr>
                <w:b/>
              </w:rPr>
              <w:t>Two</w:t>
            </w:r>
            <w:r w:rsidRPr="0006623C">
              <w:rPr>
                <w:b/>
              </w:rPr>
              <w:t>:</w:t>
            </w:r>
            <w:r w:rsidRPr="00E25AA0">
              <w:rPr>
                <w:color w:val="000000" w:themeColor="text1"/>
              </w:rPr>
              <w:t xml:space="preserve"> </w:t>
            </w:r>
          </w:p>
          <w:p w14:paraId="4731FB26" w14:textId="3C43955E" w:rsidR="00F94092" w:rsidRPr="00D30512" w:rsidRDefault="00426315" w:rsidP="00D30512">
            <w:pPr>
              <w:pStyle w:val="Heading1"/>
              <w:spacing w:before="0"/>
              <w:outlineLvl w:val="0"/>
              <w:rPr>
                <w:rFonts w:asciiTheme="minorHAnsi" w:hAnsiTheme="minorHAnsi"/>
                <w:b w:val="0"/>
                <w:color w:val="000000" w:themeColor="text1"/>
                <w:sz w:val="22"/>
                <w:szCs w:val="22"/>
              </w:rPr>
            </w:pPr>
            <w:r w:rsidRPr="00854933">
              <w:rPr>
                <w:rFonts w:asciiTheme="minorHAnsi" w:hAnsiTheme="minorHAnsi"/>
                <w:b w:val="0"/>
                <w:color w:val="000000" w:themeColor="text1"/>
                <w:sz w:val="22"/>
                <w:szCs w:val="22"/>
              </w:rPr>
              <w:t>Pages 1-</w:t>
            </w:r>
            <w:r w:rsidR="00F94092" w:rsidRPr="00854933">
              <w:rPr>
                <w:rFonts w:asciiTheme="minorHAnsi" w:hAnsiTheme="minorHAnsi"/>
                <w:b w:val="0"/>
                <w:color w:val="000000" w:themeColor="text1"/>
                <w:sz w:val="22"/>
                <w:szCs w:val="22"/>
              </w:rPr>
              <w:t xml:space="preserve">19 of </w:t>
            </w:r>
            <w:r w:rsidR="00F94092" w:rsidRPr="00854933">
              <w:rPr>
                <w:rFonts w:asciiTheme="minorHAnsi" w:hAnsiTheme="minorHAnsi"/>
                <w:b w:val="0"/>
                <w:i/>
                <w:color w:val="000000" w:themeColor="text1"/>
                <w:sz w:val="22"/>
                <w:szCs w:val="22"/>
              </w:rPr>
              <w:t>Me and My Shadow</w:t>
            </w:r>
            <w:r w:rsidR="00F94092" w:rsidRPr="00854933">
              <w:rPr>
                <w:rFonts w:asciiTheme="minorHAnsi" w:hAnsiTheme="minorHAnsi"/>
                <w:b w:val="0"/>
                <w:color w:val="000000" w:themeColor="text1"/>
                <w:sz w:val="22"/>
                <w:szCs w:val="22"/>
              </w:rPr>
              <w:t>, Arthur Dorros (Read Aloud)</w:t>
            </w:r>
            <w:r w:rsidR="00492C6F" w:rsidRPr="00854933">
              <w:rPr>
                <w:rFonts w:asciiTheme="minorHAnsi" w:hAnsiTheme="minorHAnsi"/>
                <w:b w:val="0"/>
                <w:color w:val="000000" w:themeColor="text1"/>
                <w:sz w:val="22"/>
                <w:szCs w:val="22"/>
              </w:rPr>
              <w:t xml:space="preserve"> </w:t>
            </w:r>
          </w:p>
        </w:tc>
        <w:tc>
          <w:tcPr>
            <w:tcW w:w="12060" w:type="dxa"/>
            <w:tcBorders>
              <w:top w:val="single" w:sz="4" w:space="0" w:color="auto"/>
              <w:bottom w:val="nil"/>
            </w:tcBorders>
            <w:shd w:val="clear" w:color="auto" w:fill="D9D9D9" w:themeFill="background1" w:themeFillShade="D9"/>
          </w:tcPr>
          <w:p w14:paraId="637CCAC0" w14:textId="77777777" w:rsidR="00F94092" w:rsidRPr="0006623C" w:rsidRDefault="00F94092" w:rsidP="00F94092">
            <w:pPr>
              <w:rPr>
                <w:b/>
                <w:sz w:val="24"/>
                <w:szCs w:val="24"/>
              </w:rPr>
            </w:pPr>
            <w:r>
              <w:rPr>
                <w:b/>
                <w:sz w:val="24"/>
                <w:szCs w:val="24"/>
              </w:rPr>
              <w:t>Text Connections</w:t>
            </w:r>
          </w:p>
        </w:tc>
      </w:tr>
      <w:tr w:rsidR="00F94092" w:rsidRPr="0006623C" w14:paraId="3875F2BD" w14:textId="77777777" w:rsidTr="00F94092">
        <w:trPr>
          <w:trHeight w:val="567"/>
        </w:trPr>
        <w:tc>
          <w:tcPr>
            <w:tcW w:w="2430" w:type="dxa"/>
            <w:vMerge/>
            <w:shd w:val="clear" w:color="auto" w:fill="auto"/>
          </w:tcPr>
          <w:p w14:paraId="1FCCD7EB" w14:textId="77777777" w:rsidR="00F94092" w:rsidRPr="0006623C" w:rsidRDefault="00F94092" w:rsidP="00F94092"/>
        </w:tc>
        <w:tc>
          <w:tcPr>
            <w:tcW w:w="12060" w:type="dxa"/>
            <w:tcBorders>
              <w:top w:val="nil"/>
            </w:tcBorders>
          </w:tcPr>
          <w:p w14:paraId="1084246C" w14:textId="77777777" w:rsidR="00F94092" w:rsidRPr="004C569D" w:rsidRDefault="00F94092" w:rsidP="00F94092">
            <w:pPr>
              <w:rPr>
                <w:sz w:val="20"/>
                <w:szCs w:val="20"/>
              </w:rPr>
            </w:pPr>
            <w:r w:rsidRPr="004C569D">
              <w:rPr>
                <w:sz w:val="20"/>
                <w:szCs w:val="20"/>
              </w:rPr>
              <w:t xml:space="preserve">This text offers opportunities for students to gain knowledge about shadows, how they are created from blocking light and how shadows affect how we view the moon. Students will learn to locate evidence or facts to prove whether an idea is real or imaginary. Some information they should learn: What causes shadows? How is the moon affected by shadows? They will compare these ideas with </w:t>
            </w:r>
            <w:r w:rsidRPr="004C569D">
              <w:rPr>
                <w:i/>
                <w:sz w:val="20"/>
                <w:szCs w:val="20"/>
              </w:rPr>
              <w:t xml:space="preserve">Bear Shadow </w:t>
            </w:r>
            <w:r w:rsidRPr="004C569D">
              <w:rPr>
                <w:sz w:val="20"/>
                <w:szCs w:val="20"/>
              </w:rPr>
              <w:t>and discuss the difference between what is real or imaginary.</w:t>
            </w:r>
          </w:p>
        </w:tc>
      </w:tr>
      <w:tr w:rsidR="00F94092" w:rsidRPr="0006623C" w14:paraId="4A6EA268" w14:textId="77777777" w:rsidTr="00F94092">
        <w:trPr>
          <w:trHeight w:val="288"/>
        </w:trPr>
        <w:tc>
          <w:tcPr>
            <w:tcW w:w="2430" w:type="dxa"/>
            <w:vMerge/>
            <w:shd w:val="clear" w:color="auto" w:fill="auto"/>
            <w:vAlign w:val="center"/>
          </w:tcPr>
          <w:p w14:paraId="1FEE1CA5" w14:textId="77777777" w:rsidR="00F94092" w:rsidRPr="0006623C" w:rsidRDefault="00F94092" w:rsidP="00F94092">
            <w:pPr>
              <w:rPr>
                <w:b/>
              </w:rPr>
            </w:pPr>
          </w:p>
        </w:tc>
        <w:tc>
          <w:tcPr>
            <w:tcW w:w="12060" w:type="dxa"/>
            <w:tcBorders>
              <w:bottom w:val="nil"/>
            </w:tcBorders>
            <w:shd w:val="clear" w:color="auto" w:fill="D9D9D9" w:themeFill="background1" w:themeFillShade="D9"/>
          </w:tcPr>
          <w:p w14:paraId="0CCDB392" w14:textId="77777777" w:rsidR="00F94092" w:rsidRPr="0006623C" w:rsidRDefault="00F94092" w:rsidP="00F94092">
            <w:pPr>
              <w:rPr>
                <w:b/>
                <w:sz w:val="24"/>
                <w:szCs w:val="24"/>
              </w:rPr>
            </w:pPr>
            <w:r w:rsidRPr="0006623C">
              <w:rPr>
                <w:b/>
                <w:sz w:val="24"/>
                <w:szCs w:val="24"/>
              </w:rPr>
              <w:t>Reader and Task Considerations</w:t>
            </w:r>
          </w:p>
        </w:tc>
      </w:tr>
      <w:tr w:rsidR="00F94092" w:rsidRPr="0006623C" w14:paraId="410E37D5" w14:textId="77777777" w:rsidTr="00F94092">
        <w:trPr>
          <w:trHeight w:val="288"/>
        </w:trPr>
        <w:tc>
          <w:tcPr>
            <w:tcW w:w="2430" w:type="dxa"/>
            <w:vMerge/>
            <w:tcBorders>
              <w:bottom w:val="single" w:sz="4" w:space="0" w:color="auto"/>
            </w:tcBorders>
            <w:shd w:val="clear" w:color="auto" w:fill="auto"/>
          </w:tcPr>
          <w:p w14:paraId="11595CBB" w14:textId="77777777" w:rsidR="00F94092" w:rsidRPr="0006623C" w:rsidRDefault="00F94092" w:rsidP="00F94092"/>
        </w:tc>
        <w:tc>
          <w:tcPr>
            <w:tcW w:w="12060" w:type="dxa"/>
            <w:tcBorders>
              <w:top w:val="nil"/>
              <w:bottom w:val="single" w:sz="4" w:space="0" w:color="auto"/>
            </w:tcBorders>
          </w:tcPr>
          <w:p w14:paraId="2C472975" w14:textId="1B448948" w:rsidR="00F94092" w:rsidRPr="004C569D" w:rsidRDefault="00854933" w:rsidP="00F94092">
            <w:pPr>
              <w:rPr>
                <w:rFonts w:cstheme="minorHAnsi"/>
                <w:color w:val="000000" w:themeColor="text1"/>
                <w:sz w:val="20"/>
                <w:szCs w:val="20"/>
              </w:rPr>
            </w:pPr>
            <w:r w:rsidRPr="004C569D">
              <w:rPr>
                <w:color w:val="000000" w:themeColor="text1"/>
                <w:sz w:val="20"/>
                <w:szCs w:val="20"/>
              </w:rPr>
              <w:t>(</w:t>
            </w:r>
            <w:r w:rsidRPr="004C569D">
              <w:rPr>
                <w:b/>
                <w:color w:val="000000" w:themeColor="text1"/>
                <w:sz w:val="20"/>
                <w:szCs w:val="20"/>
              </w:rPr>
              <w:t>Note:</w:t>
            </w:r>
            <w:r w:rsidRPr="004C569D">
              <w:rPr>
                <w:color w:val="000000" w:themeColor="text1"/>
                <w:sz w:val="20"/>
                <w:szCs w:val="20"/>
              </w:rPr>
              <w:t xml:space="preserve"> If this text is not available, consider using </w:t>
            </w:r>
            <w:r w:rsidRPr="004C569D">
              <w:rPr>
                <w:rFonts w:cs="Arial"/>
                <w:bCs/>
                <w:i/>
                <w:color w:val="000000" w:themeColor="text1"/>
                <w:sz w:val="20"/>
                <w:szCs w:val="20"/>
              </w:rPr>
              <w:t>What Makes a Shadow?</w:t>
            </w:r>
            <w:r w:rsidRPr="004C569D">
              <w:rPr>
                <w:rFonts w:cs="Arial"/>
                <w:bCs/>
                <w:color w:val="000000" w:themeColor="text1"/>
                <w:sz w:val="20"/>
                <w:szCs w:val="20"/>
              </w:rPr>
              <w:t>, Clyde Robert Bulla)</w:t>
            </w:r>
          </w:p>
        </w:tc>
      </w:tr>
      <w:tr w:rsidR="001F620A" w:rsidRPr="00C27291" w14:paraId="2B4F04D4" w14:textId="77777777" w:rsidTr="00635C67">
        <w:trPr>
          <w:trHeight w:val="360"/>
        </w:trPr>
        <w:tc>
          <w:tcPr>
            <w:tcW w:w="14490" w:type="dxa"/>
            <w:gridSpan w:val="2"/>
            <w:tcBorders>
              <w:top w:val="single" w:sz="12" w:space="0" w:color="auto"/>
              <w:bottom w:val="nil"/>
            </w:tcBorders>
            <w:shd w:val="clear" w:color="auto" w:fill="808080" w:themeFill="background1" w:themeFillShade="80"/>
            <w:vAlign w:val="center"/>
          </w:tcPr>
          <w:p w14:paraId="55369DC2" w14:textId="14D5C192" w:rsidR="001F620A" w:rsidRPr="00C27291" w:rsidRDefault="001F620A" w:rsidP="001F620A">
            <w:pPr>
              <w:jc w:val="center"/>
              <w:rPr>
                <w:b/>
                <w:color w:val="FFFFFF" w:themeColor="background1"/>
                <w:sz w:val="25"/>
                <w:szCs w:val="25"/>
              </w:rPr>
            </w:pPr>
            <w:r w:rsidRPr="00C27291">
              <w:rPr>
                <w:b/>
                <w:color w:val="FFFFFF" w:themeColor="background1"/>
                <w:sz w:val="25"/>
                <w:szCs w:val="25"/>
              </w:rPr>
              <w:t xml:space="preserve">SAMPLE </w:t>
            </w:r>
            <w:r>
              <w:rPr>
                <w:b/>
                <w:color w:val="FFFFFF" w:themeColor="background1"/>
                <w:sz w:val="25"/>
                <w:szCs w:val="25"/>
              </w:rPr>
              <w:t xml:space="preserve">WHOLE-CLASS </w:t>
            </w:r>
            <w:r w:rsidR="00567487">
              <w:rPr>
                <w:b/>
                <w:color w:val="FFFFFF" w:themeColor="background1"/>
                <w:sz w:val="25"/>
                <w:szCs w:val="25"/>
              </w:rPr>
              <w:t>PERFORMANCE TASKS/PROMPTS</w:t>
            </w:r>
          </w:p>
        </w:tc>
      </w:tr>
      <w:tr w:rsidR="00D71397" w:rsidRPr="000430D9" w14:paraId="338551FD" w14:textId="77777777" w:rsidTr="00F94092">
        <w:trPr>
          <w:trHeight w:val="455"/>
        </w:trPr>
        <w:tc>
          <w:tcPr>
            <w:tcW w:w="14490" w:type="dxa"/>
            <w:gridSpan w:val="2"/>
            <w:tcBorders>
              <w:top w:val="nil"/>
            </w:tcBorders>
          </w:tcPr>
          <w:p w14:paraId="57E75DDA" w14:textId="6A87FC1D" w:rsidR="00426315" w:rsidRPr="000430D9" w:rsidRDefault="00426315" w:rsidP="00521A2E">
            <w:pPr>
              <w:pStyle w:val="ListParagraph"/>
              <w:numPr>
                <w:ilvl w:val="0"/>
                <w:numId w:val="3"/>
              </w:numPr>
              <w:ind w:left="252" w:hanging="216"/>
              <w:rPr>
                <w:sz w:val="21"/>
                <w:szCs w:val="21"/>
              </w:rPr>
            </w:pPr>
            <w:r w:rsidRPr="000430D9">
              <w:rPr>
                <w:b/>
                <w:sz w:val="21"/>
                <w:szCs w:val="21"/>
              </w:rPr>
              <w:t xml:space="preserve">Ongoing throughout the unit: </w:t>
            </w:r>
            <w:r w:rsidRPr="000430D9">
              <w:rPr>
                <w:sz w:val="21"/>
                <w:szCs w:val="21"/>
              </w:rPr>
              <w:t xml:space="preserve">Build a vocabulary display that students can rely on in their writing. For example, after reading these two texts, ask students to </w:t>
            </w:r>
            <w:r w:rsidR="002C0450" w:rsidRPr="000430D9">
              <w:rPr>
                <w:sz w:val="21"/>
                <w:szCs w:val="21"/>
              </w:rPr>
              <w:t>sort verbs according to their tenses</w:t>
            </w:r>
            <w:r w:rsidRPr="000430D9">
              <w:rPr>
                <w:sz w:val="21"/>
                <w:szCs w:val="21"/>
              </w:rPr>
              <w:t xml:space="preserve"> (e.g., </w:t>
            </w:r>
            <w:r w:rsidRPr="000430D9">
              <w:rPr>
                <w:sz w:val="21"/>
                <w:szCs w:val="21"/>
                <w:u w:val="single"/>
              </w:rPr>
              <w:t>Bear Shadow</w:t>
            </w:r>
            <w:r w:rsidRPr="000430D9">
              <w:rPr>
                <w:sz w:val="21"/>
                <w:szCs w:val="21"/>
              </w:rPr>
              <w:t xml:space="preserve">: </w:t>
            </w:r>
            <w:r w:rsidRPr="000430D9">
              <w:rPr>
                <w:i/>
                <w:sz w:val="21"/>
                <w:szCs w:val="21"/>
              </w:rPr>
              <w:t>passed</w:t>
            </w:r>
            <w:r w:rsidRPr="000430D9">
              <w:rPr>
                <w:sz w:val="21"/>
                <w:szCs w:val="21"/>
              </w:rPr>
              <w:t xml:space="preserve">, </w:t>
            </w:r>
            <w:r w:rsidRPr="000430D9">
              <w:rPr>
                <w:i/>
                <w:sz w:val="21"/>
                <w:szCs w:val="21"/>
              </w:rPr>
              <w:t>exclaimed</w:t>
            </w:r>
            <w:r w:rsidRPr="000430D9">
              <w:rPr>
                <w:sz w:val="21"/>
                <w:szCs w:val="21"/>
              </w:rPr>
              <w:t xml:space="preserve">, </w:t>
            </w:r>
            <w:r w:rsidRPr="000430D9">
              <w:rPr>
                <w:i/>
                <w:sz w:val="21"/>
                <w:szCs w:val="21"/>
              </w:rPr>
              <w:t>hammered</w:t>
            </w:r>
            <w:r w:rsidRPr="000430D9">
              <w:rPr>
                <w:sz w:val="21"/>
                <w:szCs w:val="21"/>
              </w:rPr>
              <w:t xml:space="preserve">, </w:t>
            </w:r>
            <w:r w:rsidRPr="000430D9">
              <w:rPr>
                <w:i/>
                <w:sz w:val="21"/>
                <w:szCs w:val="21"/>
              </w:rPr>
              <w:t>slammed</w:t>
            </w:r>
            <w:r w:rsidRPr="000430D9">
              <w:rPr>
                <w:sz w:val="21"/>
                <w:szCs w:val="21"/>
              </w:rPr>
              <w:t xml:space="preserve">, </w:t>
            </w:r>
            <w:r w:rsidRPr="000430D9">
              <w:rPr>
                <w:i/>
                <w:sz w:val="21"/>
                <w:szCs w:val="21"/>
              </w:rPr>
              <w:t>opened</w:t>
            </w:r>
            <w:r w:rsidRPr="000430D9">
              <w:rPr>
                <w:sz w:val="21"/>
                <w:szCs w:val="21"/>
              </w:rPr>
              <w:t xml:space="preserve">, </w:t>
            </w:r>
            <w:r w:rsidRPr="000430D9">
              <w:rPr>
                <w:i/>
                <w:sz w:val="21"/>
                <w:szCs w:val="21"/>
              </w:rPr>
              <w:t>tired</w:t>
            </w:r>
            <w:r w:rsidRPr="000430D9">
              <w:rPr>
                <w:sz w:val="21"/>
                <w:szCs w:val="21"/>
              </w:rPr>
              <w:t xml:space="preserve">, </w:t>
            </w:r>
            <w:r w:rsidRPr="000430D9">
              <w:rPr>
                <w:i/>
                <w:sz w:val="21"/>
                <w:szCs w:val="21"/>
              </w:rPr>
              <w:t>annoyed</w:t>
            </w:r>
            <w:r w:rsidRPr="000430D9">
              <w:rPr>
                <w:sz w:val="21"/>
                <w:szCs w:val="21"/>
              </w:rPr>
              <w:t xml:space="preserve">, </w:t>
            </w:r>
            <w:r w:rsidRPr="000430D9">
              <w:rPr>
                <w:i/>
                <w:sz w:val="21"/>
                <w:szCs w:val="21"/>
              </w:rPr>
              <w:t>pulled</w:t>
            </w:r>
            <w:r w:rsidRPr="000430D9">
              <w:rPr>
                <w:sz w:val="21"/>
                <w:szCs w:val="21"/>
              </w:rPr>
              <w:t xml:space="preserve">, </w:t>
            </w:r>
            <w:r w:rsidRPr="000430D9">
              <w:rPr>
                <w:i/>
                <w:sz w:val="21"/>
                <w:szCs w:val="21"/>
              </w:rPr>
              <w:t>scared</w:t>
            </w:r>
            <w:r w:rsidRPr="000430D9">
              <w:rPr>
                <w:sz w:val="21"/>
                <w:szCs w:val="21"/>
              </w:rPr>
              <w:t xml:space="preserve">, </w:t>
            </w:r>
            <w:r w:rsidRPr="000430D9">
              <w:rPr>
                <w:i/>
                <w:sz w:val="21"/>
                <w:szCs w:val="21"/>
              </w:rPr>
              <w:t>walked</w:t>
            </w:r>
            <w:r w:rsidRPr="000430D9">
              <w:rPr>
                <w:sz w:val="21"/>
                <w:szCs w:val="21"/>
              </w:rPr>
              <w:t xml:space="preserve">; </w:t>
            </w:r>
            <w:r w:rsidRPr="000430D9">
              <w:rPr>
                <w:sz w:val="21"/>
                <w:szCs w:val="21"/>
                <w:u w:val="single"/>
              </w:rPr>
              <w:t>Me and My Shadow</w:t>
            </w:r>
            <w:r w:rsidRPr="000430D9">
              <w:rPr>
                <w:sz w:val="21"/>
                <w:szCs w:val="21"/>
              </w:rPr>
              <w:t xml:space="preserve">: </w:t>
            </w:r>
            <w:r w:rsidRPr="000430D9">
              <w:rPr>
                <w:i/>
                <w:sz w:val="21"/>
                <w:szCs w:val="21"/>
              </w:rPr>
              <w:t>walks</w:t>
            </w:r>
            <w:r w:rsidRPr="000430D9">
              <w:rPr>
                <w:sz w:val="21"/>
                <w:szCs w:val="21"/>
              </w:rPr>
              <w:t xml:space="preserve">, </w:t>
            </w:r>
            <w:r w:rsidRPr="000430D9">
              <w:rPr>
                <w:i/>
                <w:sz w:val="21"/>
                <w:szCs w:val="21"/>
              </w:rPr>
              <w:t>jumps</w:t>
            </w:r>
            <w:r w:rsidRPr="000430D9">
              <w:rPr>
                <w:sz w:val="21"/>
                <w:szCs w:val="21"/>
              </w:rPr>
              <w:t xml:space="preserve">, </w:t>
            </w:r>
            <w:r w:rsidRPr="000430D9">
              <w:rPr>
                <w:i/>
                <w:sz w:val="21"/>
                <w:szCs w:val="21"/>
              </w:rPr>
              <w:t>follows</w:t>
            </w:r>
            <w:r w:rsidRPr="000430D9">
              <w:rPr>
                <w:sz w:val="21"/>
                <w:szCs w:val="21"/>
              </w:rPr>
              <w:t xml:space="preserve">, </w:t>
            </w:r>
            <w:r w:rsidRPr="000430D9">
              <w:rPr>
                <w:i/>
                <w:sz w:val="21"/>
                <w:szCs w:val="21"/>
              </w:rPr>
              <w:t>blocked</w:t>
            </w:r>
            <w:r w:rsidRPr="000430D9">
              <w:rPr>
                <w:sz w:val="21"/>
                <w:szCs w:val="21"/>
              </w:rPr>
              <w:t xml:space="preserve">, </w:t>
            </w:r>
            <w:r w:rsidRPr="000430D9">
              <w:rPr>
                <w:i/>
                <w:sz w:val="21"/>
                <w:szCs w:val="21"/>
              </w:rPr>
              <w:t>blocks</w:t>
            </w:r>
            <w:r w:rsidRPr="000430D9">
              <w:rPr>
                <w:sz w:val="21"/>
                <w:szCs w:val="21"/>
              </w:rPr>
              <w:t xml:space="preserve">, </w:t>
            </w:r>
            <w:r w:rsidRPr="000430D9">
              <w:rPr>
                <w:i/>
                <w:sz w:val="21"/>
                <w:szCs w:val="21"/>
              </w:rPr>
              <w:t>passes</w:t>
            </w:r>
            <w:r w:rsidRPr="000430D9">
              <w:rPr>
                <w:sz w:val="21"/>
                <w:szCs w:val="21"/>
              </w:rPr>
              <w:t xml:space="preserve">). Discuss with students the conventions of </w:t>
            </w:r>
            <w:r w:rsidR="002C0450" w:rsidRPr="000430D9">
              <w:rPr>
                <w:sz w:val="21"/>
                <w:szCs w:val="21"/>
              </w:rPr>
              <w:t xml:space="preserve">forming present and past tenses. </w:t>
            </w:r>
            <w:r w:rsidRPr="000430D9">
              <w:rPr>
                <w:sz w:val="21"/>
                <w:szCs w:val="21"/>
              </w:rPr>
              <w:t>Then reinforce the concept in a literacy station activity</w:t>
            </w:r>
            <w:r w:rsidR="002C0450" w:rsidRPr="000430D9">
              <w:rPr>
                <w:sz w:val="21"/>
                <w:szCs w:val="21"/>
              </w:rPr>
              <w:t xml:space="preserve"> in which student use the appropriate verbs in sentences. D</w:t>
            </w:r>
            <w:r w:rsidRPr="000430D9">
              <w:rPr>
                <w:sz w:val="21"/>
                <w:szCs w:val="21"/>
              </w:rPr>
              <w:t xml:space="preserve">isplay </w:t>
            </w:r>
            <w:r w:rsidR="002C0450" w:rsidRPr="000430D9">
              <w:rPr>
                <w:sz w:val="21"/>
                <w:szCs w:val="21"/>
              </w:rPr>
              <w:t xml:space="preserve">these </w:t>
            </w:r>
            <w:r w:rsidRPr="000430D9">
              <w:rPr>
                <w:sz w:val="21"/>
                <w:szCs w:val="21"/>
              </w:rPr>
              <w:t>words for students to</w:t>
            </w:r>
            <w:r w:rsidR="002C0450" w:rsidRPr="000430D9">
              <w:rPr>
                <w:sz w:val="21"/>
                <w:szCs w:val="21"/>
              </w:rPr>
              <w:t xml:space="preserve"> </w:t>
            </w:r>
            <w:r w:rsidR="00334872">
              <w:rPr>
                <w:sz w:val="21"/>
                <w:szCs w:val="21"/>
              </w:rPr>
              <w:t>use</w:t>
            </w:r>
            <w:r w:rsidR="002C0450" w:rsidRPr="000430D9">
              <w:rPr>
                <w:sz w:val="21"/>
                <w:szCs w:val="21"/>
              </w:rPr>
              <w:t xml:space="preserve"> when they write. (</w:t>
            </w:r>
            <w:hyperlink r:id="rId254" w:history="1">
              <w:r w:rsidRPr="00AE1E97">
                <w:rPr>
                  <w:rStyle w:val="Hyperlink"/>
                  <w:sz w:val="21"/>
                  <w:szCs w:val="21"/>
                </w:rPr>
                <w:t>L.1.1e</w:t>
              </w:r>
            </w:hyperlink>
            <w:r w:rsidRPr="000430D9">
              <w:rPr>
                <w:sz w:val="21"/>
                <w:szCs w:val="21"/>
              </w:rPr>
              <w:t xml:space="preserve">, </w:t>
            </w:r>
            <w:hyperlink r:id="rId255" w:history="1">
              <w:r w:rsidR="00977E23">
                <w:rPr>
                  <w:rStyle w:val="Hyperlink"/>
                </w:rPr>
                <w:t>L.1.5a</w:t>
              </w:r>
            </w:hyperlink>
            <w:r w:rsidRPr="000430D9">
              <w:rPr>
                <w:sz w:val="21"/>
                <w:szCs w:val="21"/>
              </w:rPr>
              <w:t xml:space="preserve">, </w:t>
            </w:r>
            <w:hyperlink r:id="rId256" w:history="1">
              <w:r w:rsidR="00556738">
                <w:rPr>
                  <w:rStyle w:val="Hyperlink"/>
                </w:rPr>
                <w:t>L.1.6</w:t>
              </w:r>
            </w:hyperlink>
            <w:r w:rsidRPr="000430D9">
              <w:rPr>
                <w:sz w:val="21"/>
                <w:szCs w:val="21"/>
              </w:rPr>
              <w:t>)</w:t>
            </w:r>
          </w:p>
          <w:p w14:paraId="63112A48" w14:textId="0863BF50" w:rsidR="00521A2E" w:rsidRPr="000430D9" w:rsidRDefault="00521A2E" w:rsidP="00521A2E">
            <w:pPr>
              <w:pStyle w:val="ListParagraph"/>
              <w:numPr>
                <w:ilvl w:val="0"/>
                <w:numId w:val="3"/>
              </w:numPr>
              <w:ind w:left="252" w:hanging="216"/>
              <w:rPr>
                <w:sz w:val="21"/>
                <w:szCs w:val="21"/>
              </w:rPr>
            </w:pPr>
            <w:r w:rsidRPr="000430D9">
              <w:rPr>
                <w:sz w:val="21"/>
                <w:szCs w:val="21"/>
              </w:rPr>
              <w:t xml:space="preserve">Read </w:t>
            </w:r>
            <w:r w:rsidRPr="000430D9">
              <w:rPr>
                <w:i/>
                <w:sz w:val="21"/>
                <w:szCs w:val="21"/>
              </w:rPr>
              <w:t>Bear Shadow</w:t>
            </w:r>
            <w:r w:rsidRPr="000430D9">
              <w:rPr>
                <w:sz w:val="21"/>
                <w:szCs w:val="21"/>
              </w:rPr>
              <w:t xml:space="preserve"> aloud. Then ask students to work in pairs to </w:t>
            </w:r>
            <w:r w:rsidR="001C7164" w:rsidRPr="000430D9">
              <w:rPr>
                <w:sz w:val="21"/>
                <w:szCs w:val="21"/>
              </w:rPr>
              <w:t xml:space="preserve">use key details and illustrations from the text to </w:t>
            </w:r>
            <w:r w:rsidRPr="000430D9">
              <w:rPr>
                <w:sz w:val="21"/>
                <w:szCs w:val="21"/>
              </w:rPr>
              <w:t xml:space="preserve">identify and describe the character, setting, and major events of </w:t>
            </w:r>
            <w:r w:rsidRPr="000430D9">
              <w:rPr>
                <w:i/>
                <w:sz w:val="21"/>
                <w:szCs w:val="21"/>
              </w:rPr>
              <w:t>Bear Shadow</w:t>
            </w:r>
            <w:r w:rsidRPr="000430D9">
              <w:rPr>
                <w:sz w:val="21"/>
                <w:szCs w:val="21"/>
              </w:rPr>
              <w:t xml:space="preserve">. </w:t>
            </w:r>
            <w:r w:rsidR="001C7164" w:rsidRPr="000430D9">
              <w:rPr>
                <w:sz w:val="21"/>
                <w:szCs w:val="21"/>
              </w:rPr>
              <w:t xml:space="preserve">Record (using words and/or pictures) the information </w:t>
            </w:r>
            <w:r w:rsidRPr="000430D9">
              <w:rPr>
                <w:sz w:val="21"/>
                <w:szCs w:val="21"/>
              </w:rPr>
              <w:t xml:space="preserve">on a graphic organizer. Then </w:t>
            </w:r>
            <w:r w:rsidR="001C7164" w:rsidRPr="000430D9">
              <w:rPr>
                <w:sz w:val="21"/>
                <w:szCs w:val="21"/>
              </w:rPr>
              <w:t xml:space="preserve">use the graphic organizer to </w:t>
            </w:r>
            <w:r w:rsidRPr="000430D9">
              <w:rPr>
                <w:sz w:val="21"/>
                <w:szCs w:val="21"/>
              </w:rPr>
              <w:t xml:space="preserve">determine what Bear </w:t>
            </w:r>
            <w:r w:rsidR="001C7164" w:rsidRPr="000430D9">
              <w:rPr>
                <w:sz w:val="21"/>
                <w:szCs w:val="21"/>
              </w:rPr>
              <w:t xml:space="preserve">wants and how he is </w:t>
            </w:r>
            <w:r w:rsidRPr="000430D9">
              <w:rPr>
                <w:sz w:val="21"/>
                <w:szCs w:val="21"/>
              </w:rPr>
              <w:t>confused. (</w:t>
            </w:r>
            <w:hyperlink r:id="rId257" w:history="1">
              <w:r w:rsidR="00B2606C">
                <w:rPr>
                  <w:rStyle w:val="Hyperlink"/>
                </w:rPr>
                <w:t>RL.1.1</w:t>
              </w:r>
            </w:hyperlink>
            <w:r w:rsidRPr="000430D9">
              <w:rPr>
                <w:sz w:val="21"/>
                <w:szCs w:val="21"/>
              </w:rPr>
              <w:t xml:space="preserve">, </w:t>
            </w:r>
            <w:hyperlink r:id="rId258" w:history="1">
              <w:r w:rsidR="00B2606C">
                <w:rPr>
                  <w:rStyle w:val="Hyperlink"/>
                </w:rPr>
                <w:t>RL.1.2</w:t>
              </w:r>
            </w:hyperlink>
            <w:r w:rsidR="001C7164" w:rsidRPr="000430D9">
              <w:rPr>
                <w:sz w:val="21"/>
                <w:szCs w:val="21"/>
              </w:rPr>
              <w:t xml:space="preserve">, </w:t>
            </w:r>
            <w:hyperlink r:id="rId259" w:history="1">
              <w:r w:rsidR="00B2606C">
                <w:rPr>
                  <w:rStyle w:val="Hyperlink"/>
                </w:rPr>
                <w:t>RL.1.3</w:t>
              </w:r>
            </w:hyperlink>
            <w:r w:rsidR="001C7164" w:rsidRPr="000430D9">
              <w:rPr>
                <w:sz w:val="21"/>
                <w:szCs w:val="21"/>
              </w:rPr>
              <w:t xml:space="preserve">, </w:t>
            </w:r>
            <w:hyperlink r:id="rId260" w:history="1">
              <w:r w:rsidR="00556738">
                <w:rPr>
                  <w:rStyle w:val="Hyperlink"/>
                </w:rPr>
                <w:t>RL.1.7</w:t>
              </w:r>
            </w:hyperlink>
            <w:r w:rsidR="001C7164" w:rsidRPr="000430D9">
              <w:rPr>
                <w:sz w:val="21"/>
                <w:szCs w:val="21"/>
              </w:rPr>
              <w:t xml:space="preserve">, </w:t>
            </w:r>
            <w:hyperlink r:id="rId261" w:history="1">
              <w:r w:rsidR="00E4747A">
                <w:rPr>
                  <w:rStyle w:val="Hyperlink"/>
                </w:rPr>
                <w:t>SL.1.2</w:t>
              </w:r>
            </w:hyperlink>
            <w:r w:rsidRPr="000430D9">
              <w:rPr>
                <w:sz w:val="21"/>
                <w:szCs w:val="21"/>
              </w:rPr>
              <w:t>)</w:t>
            </w:r>
          </w:p>
          <w:p w14:paraId="42DCBFD1" w14:textId="4E9D8A4D" w:rsidR="00521A2E" w:rsidRPr="000430D9" w:rsidRDefault="00521A2E" w:rsidP="00521A2E">
            <w:pPr>
              <w:pStyle w:val="ListParagraph"/>
              <w:numPr>
                <w:ilvl w:val="0"/>
                <w:numId w:val="3"/>
              </w:numPr>
              <w:ind w:left="252" w:hanging="216"/>
              <w:rPr>
                <w:sz w:val="21"/>
                <w:szCs w:val="21"/>
              </w:rPr>
            </w:pPr>
            <w:r w:rsidRPr="000430D9">
              <w:rPr>
                <w:sz w:val="21"/>
                <w:szCs w:val="21"/>
              </w:rPr>
              <w:t xml:space="preserve">As a class, create a new three column chart using the same process </w:t>
            </w:r>
            <w:r w:rsidR="001C7164" w:rsidRPr="000430D9">
              <w:rPr>
                <w:sz w:val="21"/>
                <w:szCs w:val="21"/>
              </w:rPr>
              <w:t xml:space="preserve">as before. Label </w:t>
            </w:r>
            <w:r w:rsidRPr="000430D9">
              <w:rPr>
                <w:sz w:val="21"/>
                <w:szCs w:val="21"/>
              </w:rPr>
              <w:t>the columns: Shadow F</w:t>
            </w:r>
            <w:r w:rsidR="00803DE8">
              <w:rPr>
                <w:sz w:val="21"/>
                <w:szCs w:val="21"/>
              </w:rPr>
              <w:t>acts, ?, Shadow Fiction</w:t>
            </w:r>
            <w:r w:rsidRPr="000430D9">
              <w:rPr>
                <w:sz w:val="21"/>
                <w:szCs w:val="21"/>
              </w:rPr>
              <w:t xml:space="preserve">. </w:t>
            </w:r>
            <w:r w:rsidR="00DF7FB8" w:rsidRPr="000430D9">
              <w:rPr>
                <w:sz w:val="21"/>
                <w:szCs w:val="21"/>
              </w:rPr>
              <w:t>Working in pairs, f</w:t>
            </w:r>
            <w:r w:rsidRPr="000430D9">
              <w:rPr>
                <w:sz w:val="21"/>
                <w:szCs w:val="21"/>
              </w:rPr>
              <w:t xml:space="preserve">ill in the chart </w:t>
            </w:r>
            <w:r w:rsidR="00DF7FB8" w:rsidRPr="000430D9">
              <w:rPr>
                <w:sz w:val="21"/>
                <w:szCs w:val="21"/>
              </w:rPr>
              <w:t xml:space="preserve">based on experience/observations and information from </w:t>
            </w:r>
            <w:r w:rsidR="00DF7FB8" w:rsidRPr="000430D9">
              <w:rPr>
                <w:i/>
                <w:sz w:val="21"/>
                <w:szCs w:val="21"/>
              </w:rPr>
              <w:t>Bear Shadow</w:t>
            </w:r>
            <w:r w:rsidR="00DF7FB8" w:rsidRPr="000430D9">
              <w:rPr>
                <w:sz w:val="21"/>
                <w:szCs w:val="21"/>
              </w:rPr>
              <w:t>. Use the same process as the moon chart (i.e., asking each other the key questions). (</w:t>
            </w:r>
            <w:r w:rsidR="00DF7FB8" w:rsidRPr="000430D9">
              <w:rPr>
                <w:b/>
                <w:sz w:val="21"/>
                <w:szCs w:val="21"/>
              </w:rPr>
              <w:t>Note:</w:t>
            </w:r>
            <w:r w:rsidR="00DF7FB8" w:rsidRPr="000430D9">
              <w:rPr>
                <w:sz w:val="21"/>
                <w:szCs w:val="21"/>
              </w:rPr>
              <w:t xml:space="preserve"> This may require some additional modeling of providing basic information from experience and observations (</w:t>
            </w:r>
            <w:r w:rsidRPr="000430D9">
              <w:rPr>
                <w:sz w:val="21"/>
                <w:szCs w:val="21"/>
              </w:rPr>
              <w:t xml:space="preserve">e.g., everything has a shadow during the day when the sun is out, </w:t>
            </w:r>
            <w:r w:rsidR="00DF7FB8" w:rsidRPr="000430D9">
              <w:rPr>
                <w:sz w:val="21"/>
                <w:szCs w:val="21"/>
              </w:rPr>
              <w:t xml:space="preserve">shadows change shape and size, </w:t>
            </w:r>
            <w:r w:rsidRPr="000430D9">
              <w:rPr>
                <w:sz w:val="21"/>
                <w:szCs w:val="21"/>
              </w:rPr>
              <w:t xml:space="preserve">etc.) </w:t>
            </w:r>
            <w:r w:rsidR="00DF7FB8" w:rsidRPr="000430D9">
              <w:rPr>
                <w:sz w:val="21"/>
                <w:szCs w:val="21"/>
              </w:rPr>
              <w:t xml:space="preserve">or an idea from </w:t>
            </w:r>
            <w:r w:rsidR="00DF7FB8" w:rsidRPr="000430D9">
              <w:rPr>
                <w:i/>
                <w:sz w:val="21"/>
                <w:szCs w:val="21"/>
              </w:rPr>
              <w:t>Bear Shadow</w:t>
            </w:r>
            <w:r w:rsidR="00DF7FB8" w:rsidRPr="000430D9">
              <w:rPr>
                <w:sz w:val="21"/>
                <w:szCs w:val="21"/>
              </w:rPr>
              <w:t xml:space="preserve"> </w:t>
            </w:r>
            <w:r w:rsidRPr="000430D9">
              <w:rPr>
                <w:sz w:val="21"/>
                <w:szCs w:val="21"/>
              </w:rPr>
              <w:t>(e.g., we can escape our shadows, shadows can be nailed down, we can hide from our shadows).</w:t>
            </w:r>
            <w:r w:rsidR="00DF7FB8" w:rsidRPr="000430D9">
              <w:rPr>
                <w:sz w:val="21"/>
                <w:szCs w:val="21"/>
              </w:rPr>
              <w:t>)</w:t>
            </w:r>
            <w:r w:rsidRPr="000430D9">
              <w:rPr>
                <w:sz w:val="21"/>
                <w:szCs w:val="21"/>
              </w:rPr>
              <w:t xml:space="preserve"> (</w:t>
            </w:r>
            <w:hyperlink r:id="rId262" w:history="1">
              <w:r w:rsidR="00B2606C">
                <w:rPr>
                  <w:rStyle w:val="Hyperlink"/>
                </w:rPr>
                <w:t>RL.1.1</w:t>
              </w:r>
            </w:hyperlink>
            <w:r w:rsidRPr="000430D9">
              <w:rPr>
                <w:sz w:val="21"/>
                <w:szCs w:val="21"/>
              </w:rPr>
              <w:t xml:space="preserve">, </w:t>
            </w:r>
            <w:hyperlink r:id="rId263" w:history="1">
              <w:r w:rsidR="003169FC">
                <w:rPr>
                  <w:rStyle w:val="Hyperlink"/>
                </w:rPr>
                <w:t>W.1.7</w:t>
              </w:r>
            </w:hyperlink>
            <w:r w:rsidRPr="000430D9">
              <w:rPr>
                <w:sz w:val="21"/>
                <w:szCs w:val="21"/>
              </w:rPr>
              <w:t xml:space="preserve">, </w:t>
            </w:r>
            <w:hyperlink r:id="rId264" w:history="1">
              <w:r w:rsidR="003169FC">
                <w:rPr>
                  <w:rStyle w:val="Hyperlink"/>
                </w:rPr>
                <w:t>W.1.8</w:t>
              </w:r>
            </w:hyperlink>
            <w:r w:rsidRPr="000430D9">
              <w:rPr>
                <w:sz w:val="21"/>
                <w:szCs w:val="21"/>
              </w:rPr>
              <w:t xml:space="preserve">, </w:t>
            </w:r>
            <w:hyperlink r:id="rId265" w:history="1">
              <w:r w:rsidRPr="00AE1E97">
                <w:rPr>
                  <w:rStyle w:val="Hyperlink"/>
                  <w:sz w:val="21"/>
                  <w:szCs w:val="21"/>
                </w:rPr>
                <w:t>SL.1.1</w:t>
              </w:r>
              <w:r w:rsidR="00DF7FB8" w:rsidRPr="00AE1E97">
                <w:rPr>
                  <w:rStyle w:val="Hyperlink"/>
                  <w:sz w:val="21"/>
                  <w:szCs w:val="21"/>
                </w:rPr>
                <w:t>a-</w:t>
              </w:r>
              <w:r w:rsidRPr="00AE1E97">
                <w:rPr>
                  <w:rStyle w:val="Hyperlink"/>
                  <w:sz w:val="21"/>
                  <w:szCs w:val="21"/>
                </w:rPr>
                <w:t>c</w:t>
              </w:r>
            </w:hyperlink>
            <w:r w:rsidRPr="000430D9">
              <w:rPr>
                <w:sz w:val="21"/>
                <w:szCs w:val="21"/>
              </w:rPr>
              <w:t>)</w:t>
            </w:r>
          </w:p>
          <w:p w14:paraId="16DD30B1" w14:textId="1D81F861" w:rsidR="00521A2E" w:rsidRPr="000430D9" w:rsidRDefault="00DF7FB8" w:rsidP="00521A2E">
            <w:pPr>
              <w:pStyle w:val="ListParagraph"/>
              <w:numPr>
                <w:ilvl w:val="0"/>
                <w:numId w:val="3"/>
              </w:numPr>
              <w:ind w:left="252" w:hanging="216"/>
              <w:rPr>
                <w:sz w:val="21"/>
                <w:szCs w:val="21"/>
              </w:rPr>
            </w:pPr>
            <w:r w:rsidRPr="000430D9">
              <w:rPr>
                <w:sz w:val="21"/>
                <w:szCs w:val="21"/>
              </w:rPr>
              <w:t xml:space="preserve">Share the three-column charts as a class to identify where students still have questions and ways to help Bear understand more about shadows (i.e., </w:t>
            </w:r>
            <w:r w:rsidR="00521A2E" w:rsidRPr="000430D9">
              <w:rPr>
                <w:sz w:val="21"/>
                <w:szCs w:val="21"/>
              </w:rPr>
              <w:t>“We want to help Bear understand. What do you need to tell him about shadows?”</w:t>
            </w:r>
            <w:r w:rsidRPr="000430D9">
              <w:rPr>
                <w:sz w:val="21"/>
                <w:szCs w:val="21"/>
              </w:rPr>
              <w:t xml:space="preserve">). Then read aloud the excerpt from </w:t>
            </w:r>
            <w:r w:rsidRPr="000430D9">
              <w:rPr>
                <w:i/>
                <w:sz w:val="21"/>
                <w:szCs w:val="21"/>
              </w:rPr>
              <w:t>Me and My Shadow</w:t>
            </w:r>
            <w:r w:rsidRPr="000430D9">
              <w:rPr>
                <w:sz w:val="21"/>
                <w:szCs w:val="21"/>
              </w:rPr>
              <w:t>. Add facts from the text to the three-column chart on shadows</w:t>
            </w:r>
            <w:r w:rsidR="00426315" w:rsidRPr="000430D9">
              <w:rPr>
                <w:sz w:val="21"/>
                <w:szCs w:val="21"/>
              </w:rPr>
              <w:t xml:space="preserve"> (e.g., shadows are created by blocking light, shadows change how we see the moon, etc.)</w:t>
            </w:r>
            <w:r w:rsidRPr="000430D9">
              <w:rPr>
                <w:sz w:val="21"/>
                <w:szCs w:val="21"/>
              </w:rPr>
              <w:t xml:space="preserve">. </w:t>
            </w:r>
            <w:r w:rsidR="00521A2E" w:rsidRPr="000430D9">
              <w:rPr>
                <w:sz w:val="21"/>
                <w:szCs w:val="21"/>
              </w:rPr>
              <w:t>(</w:t>
            </w:r>
            <w:hyperlink r:id="rId266" w:history="1">
              <w:r w:rsidR="00B2606C">
                <w:rPr>
                  <w:rStyle w:val="Hyperlink"/>
                </w:rPr>
                <w:t>RL.1.1</w:t>
              </w:r>
            </w:hyperlink>
            <w:r w:rsidR="00521A2E" w:rsidRPr="000430D9">
              <w:rPr>
                <w:sz w:val="21"/>
                <w:szCs w:val="21"/>
              </w:rPr>
              <w:t xml:space="preserve">, </w:t>
            </w:r>
            <w:hyperlink r:id="rId267" w:history="1">
              <w:r w:rsidR="00D7334D">
                <w:rPr>
                  <w:rStyle w:val="Hyperlink"/>
                </w:rPr>
                <w:t>RI.1.1</w:t>
              </w:r>
            </w:hyperlink>
            <w:r w:rsidR="00521A2E" w:rsidRPr="000430D9">
              <w:rPr>
                <w:sz w:val="21"/>
                <w:szCs w:val="21"/>
              </w:rPr>
              <w:t xml:space="preserve">, </w:t>
            </w:r>
            <w:hyperlink r:id="rId268" w:history="1">
              <w:r w:rsidR="00D7334D">
                <w:rPr>
                  <w:rStyle w:val="Hyperlink"/>
                </w:rPr>
                <w:t>RI.1.3</w:t>
              </w:r>
            </w:hyperlink>
            <w:r w:rsidR="00521A2E" w:rsidRPr="000430D9">
              <w:rPr>
                <w:sz w:val="21"/>
                <w:szCs w:val="21"/>
              </w:rPr>
              <w:t xml:space="preserve">, </w:t>
            </w:r>
            <w:hyperlink r:id="rId269" w:history="1">
              <w:r w:rsidR="003169FC">
                <w:rPr>
                  <w:rStyle w:val="Hyperlink"/>
                </w:rPr>
                <w:t>W.1.7</w:t>
              </w:r>
            </w:hyperlink>
            <w:r w:rsidR="000430D9" w:rsidRPr="000430D9">
              <w:rPr>
                <w:sz w:val="21"/>
                <w:szCs w:val="21"/>
              </w:rPr>
              <w:t xml:space="preserve">, </w:t>
            </w:r>
            <w:hyperlink r:id="rId270" w:history="1">
              <w:r w:rsidR="003169FC">
                <w:rPr>
                  <w:rStyle w:val="Hyperlink"/>
                </w:rPr>
                <w:t>W.1.8</w:t>
              </w:r>
            </w:hyperlink>
            <w:r w:rsidR="000430D9" w:rsidRPr="000430D9">
              <w:rPr>
                <w:sz w:val="21"/>
                <w:szCs w:val="21"/>
              </w:rPr>
              <w:t xml:space="preserve">, </w:t>
            </w:r>
            <w:hyperlink r:id="rId271" w:history="1">
              <w:r w:rsidR="00521A2E" w:rsidRPr="00AE1E97">
                <w:rPr>
                  <w:rStyle w:val="Hyperlink"/>
                  <w:sz w:val="21"/>
                  <w:szCs w:val="21"/>
                </w:rPr>
                <w:t>SL.1.1c</w:t>
              </w:r>
            </w:hyperlink>
            <w:r w:rsidR="00521A2E" w:rsidRPr="000430D9">
              <w:rPr>
                <w:sz w:val="21"/>
                <w:szCs w:val="21"/>
              </w:rPr>
              <w:t>)</w:t>
            </w:r>
          </w:p>
          <w:p w14:paraId="03D2D9EF" w14:textId="1C3B98DB" w:rsidR="00A57C30" w:rsidRPr="000430D9" w:rsidRDefault="00F8615B" w:rsidP="00A57C30">
            <w:pPr>
              <w:pStyle w:val="ListParagraph"/>
              <w:numPr>
                <w:ilvl w:val="0"/>
                <w:numId w:val="3"/>
              </w:numPr>
              <w:ind w:left="252" w:hanging="216"/>
              <w:contextualSpacing w:val="0"/>
              <w:rPr>
                <w:sz w:val="21"/>
                <w:szCs w:val="21"/>
              </w:rPr>
            </w:pPr>
            <w:r w:rsidRPr="000430D9">
              <w:rPr>
                <w:sz w:val="21"/>
                <w:szCs w:val="21"/>
              </w:rPr>
              <w:t xml:space="preserve">Review the “Shadow Facts” on the three-column chart. Then reread </w:t>
            </w:r>
            <w:r w:rsidRPr="000430D9">
              <w:rPr>
                <w:i/>
                <w:sz w:val="21"/>
                <w:szCs w:val="21"/>
              </w:rPr>
              <w:t>Bear Shadow</w:t>
            </w:r>
            <w:r w:rsidR="00DF7FB8" w:rsidRPr="000430D9">
              <w:rPr>
                <w:sz w:val="21"/>
                <w:szCs w:val="21"/>
              </w:rPr>
              <w:t xml:space="preserve"> as students follow along. </w:t>
            </w:r>
            <w:r w:rsidRPr="000430D9">
              <w:rPr>
                <w:sz w:val="21"/>
                <w:szCs w:val="21"/>
              </w:rPr>
              <w:t xml:space="preserve">While rereading, </w:t>
            </w:r>
            <w:r w:rsidR="00DF7FB8" w:rsidRPr="000430D9">
              <w:rPr>
                <w:sz w:val="21"/>
                <w:szCs w:val="21"/>
              </w:rPr>
              <w:t xml:space="preserve">prompt </w:t>
            </w:r>
            <w:r w:rsidRPr="000430D9">
              <w:rPr>
                <w:sz w:val="21"/>
                <w:szCs w:val="21"/>
              </w:rPr>
              <w:t xml:space="preserve">students </w:t>
            </w:r>
            <w:r w:rsidR="00DF7FB8" w:rsidRPr="000430D9">
              <w:rPr>
                <w:sz w:val="21"/>
                <w:szCs w:val="21"/>
              </w:rPr>
              <w:t xml:space="preserve">at various points in the text to use the three-column chart and </w:t>
            </w:r>
            <w:r w:rsidRPr="000430D9">
              <w:rPr>
                <w:sz w:val="21"/>
                <w:szCs w:val="21"/>
              </w:rPr>
              <w:t>explain how Bear would respond differently if he learned the same facts about shadows they did. (</w:t>
            </w:r>
            <w:hyperlink r:id="rId272" w:history="1">
              <w:r w:rsidR="00B2606C">
                <w:rPr>
                  <w:rStyle w:val="Hyperlink"/>
                </w:rPr>
                <w:t>RL.1.1</w:t>
              </w:r>
            </w:hyperlink>
            <w:r w:rsidRPr="000430D9">
              <w:rPr>
                <w:sz w:val="21"/>
                <w:szCs w:val="21"/>
              </w:rPr>
              <w:t>,</w:t>
            </w:r>
            <w:r w:rsidR="000430D9" w:rsidRPr="000430D9">
              <w:rPr>
                <w:sz w:val="21"/>
                <w:szCs w:val="21"/>
              </w:rPr>
              <w:t xml:space="preserve"> </w:t>
            </w:r>
            <w:hyperlink r:id="rId273" w:history="1">
              <w:r w:rsidR="00D7334D">
                <w:rPr>
                  <w:rStyle w:val="Hyperlink"/>
                </w:rPr>
                <w:t>RI.1.1</w:t>
              </w:r>
            </w:hyperlink>
            <w:r w:rsidRPr="000430D9">
              <w:rPr>
                <w:sz w:val="21"/>
                <w:szCs w:val="21"/>
              </w:rPr>
              <w:t xml:space="preserve">, </w:t>
            </w:r>
            <w:hyperlink r:id="rId274" w:history="1">
              <w:r w:rsidR="00D7334D">
                <w:rPr>
                  <w:rStyle w:val="Hyperlink"/>
                </w:rPr>
                <w:t>RI.1.3</w:t>
              </w:r>
            </w:hyperlink>
            <w:r w:rsidRPr="000430D9">
              <w:rPr>
                <w:sz w:val="21"/>
                <w:szCs w:val="21"/>
              </w:rPr>
              <w:t xml:space="preserve">, </w:t>
            </w:r>
            <w:hyperlink r:id="rId275" w:history="1">
              <w:r w:rsidRPr="00AE1E97">
                <w:rPr>
                  <w:rStyle w:val="Hyperlink"/>
                  <w:sz w:val="21"/>
                  <w:szCs w:val="21"/>
                </w:rPr>
                <w:t>SL.1.1c</w:t>
              </w:r>
            </w:hyperlink>
            <w:r w:rsidR="00A57C30" w:rsidRPr="000430D9">
              <w:rPr>
                <w:sz w:val="21"/>
                <w:szCs w:val="21"/>
              </w:rPr>
              <w:t>)</w:t>
            </w:r>
          </w:p>
          <w:p w14:paraId="7C611591" w14:textId="0C1EC704" w:rsidR="00105E30" w:rsidRPr="00105E30" w:rsidRDefault="00105E30" w:rsidP="00783F37">
            <w:pPr>
              <w:pStyle w:val="ListParagraph"/>
              <w:numPr>
                <w:ilvl w:val="0"/>
                <w:numId w:val="3"/>
              </w:numPr>
              <w:ind w:left="252" w:hanging="216"/>
              <w:contextualSpacing w:val="0"/>
              <w:rPr>
                <w:sz w:val="21"/>
                <w:szCs w:val="21"/>
              </w:rPr>
            </w:pPr>
            <w:r>
              <w:rPr>
                <w:sz w:val="21"/>
                <w:szCs w:val="21"/>
              </w:rPr>
              <w:t xml:space="preserve">Use </w:t>
            </w:r>
            <w:r w:rsidR="00A57C30" w:rsidRPr="000430D9">
              <w:rPr>
                <w:sz w:val="21"/>
                <w:szCs w:val="21"/>
              </w:rPr>
              <w:t xml:space="preserve">a graphic organizer </w:t>
            </w:r>
            <w:r w:rsidR="00783F37">
              <w:rPr>
                <w:sz w:val="21"/>
                <w:szCs w:val="21"/>
              </w:rPr>
              <w:t>with a</w:t>
            </w:r>
            <w:r>
              <w:rPr>
                <w:sz w:val="21"/>
                <w:szCs w:val="21"/>
              </w:rPr>
              <w:t xml:space="preserve"> small group </w:t>
            </w:r>
            <w:r w:rsidR="00A57C30" w:rsidRPr="000430D9">
              <w:rPr>
                <w:sz w:val="21"/>
                <w:szCs w:val="21"/>
              </w:rPr>
              <w:t xml:space="preserve">to record information about </w:t>
            </w:r>
            <w:r>
              <w:rPr>
                <w:sz w:val="21"/>
                <w:szCs w:val="21"/>
              </w:rPr>
              <w:t xml:space="preserve">one </w:t>
            </w:r>
            <w:r w:rsidR="00A57C30" w:rsidRPr="000430D9">
              <w:rPr>
                <w:sz w:val="21"/>
                <w:szCs w:val="21"/>
              </w:rPr>
              <w:t xml:space="preserve">of the </w:t>
            </w:r>
            <w:r w:rsidR="00426315" w:rsidRPr="000430D9">
              <w:rPr>
                <w:sz w:val="21"/>
                <w:szCs w:val="21"/>
              </w:rPr>
              <w:t xml:space="preserve">literary texts </w:t>
            </w:r>
            <w:r w:rsidR="00A57C30" w:rsidRPr="000430D9">
              <w:rPr>
                <w:sz w:val="21"/>
                <w:szCs w:val="21"/>
              </w:rPr>
              <w:t xml:space="preserve">from the unit </w:t>
            </w:r>
            <w:r w:rsidR="00426315" w:rsidRPr="000430D9">
              <w:rPr>
                <w:sz w:val="21"/>
                <w:szCs w:val="21"/>
              </w:rPr>
              <w:t>(</w:t>
            </w:r>
            <w:r>
              <w:rPr>
                <w:sz w:val="21"/>
                <w:szCs w:val="21"/>
              </w:rPr>
              <w:t xml:space="preserve">e.g., </w:t>
            </w:r>
            <w:r w:rsidR="00426315" w:rsidRPr="000430D9">
              <w:rPr>
                <w:i/>
                <w:sz w:val="21"/>
                <w:szCs w:val="21"/>
              </w:rPr>
              <w:t>Moondance</w:t>
            </w:r>
            <w:r w:rsidR="00426315" w:rsidRPr="000430D9">
              <w:rPr>
                <w:sz w:val="21"/>
                <w:szCs w:val="21"/>
              </w:rPr>
              <w:t xml:space="preserve">, </w:t>
            </w:r>
            <w:r w:rsidR="00426315" w:rsidRPr="000430D9">
              <w:rPr>
                <w:i/>
                <w:sz w:val="21"/>
                <w:szCs w:val="21"/>
              </w:rPr>
              <w:t>Mooncake</w:t>
            </w:r>
            <w:r w:rsidR="00426315" w:rsidRPr="000430D9">
              <w:rPr>
                <w:sz w:val="21"/>
                <w:szCs w:val="21"/>
              </w:rPr>
              <w:t xml:space="preserve">, </w:t>
            </w:r>
            <w:r w:rsidR="00426315" w:rsidRPr="000430D9">
              <w:rPr>
                <w:i/>
                <w:sz w:val="21"/>
                <w:szCs w:val="21"/>
              </w:rPr>
              <w:t>Kitten’s First Full Moon</w:t>
            </w:r>
            <w:r w:rsidR="00426315" w:rsidRPr="000430D9">
              <w:rPr>
                <w:sz w:val="21"/>
                <w:szCs w:val="21"/>
              </w:rPr>
              <w:t xml:space="preserve">, and </w:t>
            </w:r>
            <w:r w:rsidR="00426315" w:rsidRPr="00105E30">
              <w:rPr>
                <w:i/>
                <w:sz w:val="21"/>
                <w:szCs w:val="21"/>
              </w:rPr>
              <w:t>Bear</w:t>
            </w:r>
            <w:r w:rsidR="00426315" w:rsidRPr="000430D9">
              <w:rPr>
                <w:i/>
                <w:sz w:val="21"/>
                <w:szCs w:val="21"/>
              </w:rPr>
              <w:t xml:space="preserve"> Shadow</w:t>
            </w:r>
            <w:r>
              <w:rPr>
                <w:sz w:val="21"/>
                <w:szCs w:val="21"/>
              </w:rPr>
              <w:t xml:space="preserve">): </w:t>
            </w:r>
            <w:r w:rsidR="00426315" w:rsidRPr="000430D9">
              <w:rPr>
                <w:sz w:val="21"/>
                <w:szCs w:val="21"/>
              </w:rPr>
              <w:t xml:space="preserve">Who is the main character? What does the main character want? What is one thing the main character </w:t>
            </w:r>
            <w:r w:rsidR="00783F37">
              <w:rPr>
                <w:sz w:val="21"/>
                <w:szCs w:val="21"/>
              </w:rPr>
              <w:t>misunderstands</w:t>
            </w:r>
            <w:r w:rsidR="00426315" w:rsidRPr="000430D9">
              <w:rPr>
                <w:sz w:val="21"/>
                <w:szCs w:val="21"/>
              </w:rPr>
              <w:t>?</w:t>
            </w:r>
            <w:r w:rsidR="00A57C30" w:rsidRPr="000430D9">
              <w:rPr>
                <w:sz w:val="21"/>
                <w:szCs w:val="21"/>
              </w:rPr>
              <w:t xml:space="preserve"> Does </w:t>
            </w:r>
            <w:r w:rsidR="00426315" w:rsidRPr="000430D9">
              <w:rPr>
                <w:sz w:val="21"/>
                <w:szCs w:val="21"/>
              </w:rPr>
              <w:t>the main character get</w:t>
            </w:r>
            <w:r w:rsidR="00A57C30" w:rsidRPr="000430D9">
              <w:rPr>
                <w:sz w:val="21"/>
                <w:szCs w:val="21"/>
              </w:rPr>
              <w:t xml:space="preserve"> what he or she wants? How does that happen? </w:t>
            </w:r>
            <w:r>
              <w:rPr>
                <w:sz w:val="21"/>
                <w:szCs w:val="21"/>
              </w:rPr>
              <w:t>Then present the information to the class as the teacher creates class notes. Discuss</w:t>
            </w:r>
            <w:r w:rsidR="00A57C30" w:rsidRPr="000430D9">
              <w:rPr>
                <w:sz w:val="21"/>
                <w:szCs w:val="21"/>
              </w:rPr>
              <w:t xml:space="preserve"> what is similar and diffe</w:t>
            </w:r>
            <w:r>
              <w:rPr>
                <w:sz w:val="21"/>
                <w:szCs w:val="21"/>
              </w:rPr>
              <w:t>rent between the texts and the</w:t>
            </w:r>
            <w:r w:rsidR="00A57C30" w:rsidRPr="000430D9">
              <w:rPr>
                <w:sz w:val="21"/>
                <w:szCs w:val="21"/>
              </w:rPr>
              <w:t xml:space="preserve"> characters</w:t>
            </w:r>
            <w:r>
              <w:rPr>
                <w:sz w:val="21"/>
                <w:szCs w:val="21"/>
              </w:rPr>
              <w:t>.</w:t>
            </w:r>
            <w:r w:rsidR="00AE1E97">
              <w:rPr>
                <w:sz w:val="21"/>
                <w:szCs w:val="21"/>
              </w:rPr>
              <w:t xml:space="preserve"> (</w:t>
            </w:r>
            <w:hyperlink r:id="rId276" w:history="1">
              <w:r w:rsidR="00AE1E97" w:rsidRPr="00AE1E97">
                <w:rPr>
                  <w:rStyle w:val="Hyperlink"/>
                  <w:sz w:val="21"/>
                  <w:szCs w:val="21"/>
                </w:rPr>
                <w:t>RL.1.1</w:t>
              </w:r>
            </w:hyperlink>
            <w:r w:rsidR="00AE1E97">
              <w:rPr>
                <w:sz w:val="21"/>
                <w:szCs w:val="21"/>
              </w:rPr>
              <w:t xml:space="preserve">, </w:t>
            </w:r>
            <w:hyperlink r:id="rId277" w:history="1">
              <w:r w:rsidR="00FE41D9">
                <w:rPr>
                  <w:rStyle w:val="Hyperlink"/>
                </w:rPr>
                <w:t>RL.1.2</w:t>
              </w:r>
            </w:hyperlink>
            <w:r w:rsidR="00FE41D9" w:rsidRPr="000430D9">
              <w:rPr>
                <w:sz w:val="21"/>
                <w:szCs w:val="21"/>
              </w:rPr>
              <w:t xml:space="preserve">, </w:t>
            </w:r>
            <w:hyperlink r:id="rId278" w:history="1">
              <w:r w:rsidR="00FE41D9">
                <w:rPr>
                  <w:rStyle w:val="Hyperlink"/>
                </w:rPr>
                <w:t>RL.1.3</w:t>
              </w:r>
            </w:hyperlink>
            <w:r w:rsidR="00FE41D9">
              <w:rPr>
                <w:sz w:val="21"/>
                <w:szCs w:val="21"/>
              </w:rPr>
              <w:t xml:space="preserve">, </w:t>
            </w:r>
            <w:hyperlink r:id="rId279" w:history="1">
              <w:r w:rsidR="00AE1E97" w:rsidRPr="00AE1E97">
                <w:rPr>
                  <w:rStyle w:val="Hyperlink"/>
                  <w:sz w:val="21"/>
                  <w:szCs w:val="21"/>
                </w:rPr>
                <w:t>RL.1.9</w:t>
              </w:r>
            </w:hyperlink>
            <w:r w:rsidR="00F6484B">
              <w:rPr>
                <w:sz w:val="21"/>
                <w:szCs w:val="21"/>
              </w:rPr>
              <w:t xml:space="preserve">, </w:t>
            </w:r>
            <w:hyperlink r:id="rId280" w:history="1">
              <w:r w:rsidR="00F6484B" w:rsidRPr="00F6484B">
                <w:rPr>
                  <w:rStyle w:val="Hyperlink"/>
                  <w:sz w:val="21"/>
                  <w:szCs w:val="21"/>
                </w:rPr>
                <w:t>SL.1.1</w:t>
              </w:r>
              <w:r w:rsidR="00F6484B">
                <w:rPr>
                  <w:rStyle w:val="Hyperlink"/>
                  <w:sz w:val="21"/>
                  <w:szCs w:val="21"/>
                </w:rPr>
                <w:t>a-</w:t>
              </w:r>
              <w:r w:rsidR="00F6484B" w:rsidRPr="00F6484B">
                <w:rPr>
                  <w:rStyle w:val="Hyperlink"/>
                  <w:sz w:val="21"/>
                  <w:szCs w:val="21"/>
                </w:rPr>
                <w:t>c</w:t>
              </w:r>
            </w:hyperlink>
            <w:r w:rsidR="00F6484B">
              <w:rPr>
                <w:sz w:val="21"/>
                <w:szCs w:val="21"/>
              </w:rPr>
              <w:t xml:space="preserve">, </w:t>
            </w:r>
            <w:hyperlink r:id="rId281" w:history="1">
              <w:r w:rsidR="00F6484B" w:rsidRPr="00F6484B">
                <w:rPr>
                  <w:rStyle w:val="Hyperlink"/>
                  <w:sz w:val="21"/>
                  <w:szCs w:val="21"/>
                </w:rPr>
                <w:t>SL.1.4</w:t>
              </w:r>
            </w:hyperlink>
            <w:r w:rsidR="00F6484B">
              <w:rPr>
                <w:sz w:val="21"/>
                <w:szCs w:val="21"/>
              </w:rPr>
              <w:t xml:space="preserve">, </w:t>
            </w:r>
            <w:hyperlink r:id="rId282" w:history="1">
              <w:r w:rsidR="00F6484B" w:rsidRPr="00F6484B">
                <w:rPr>
                  <w:rStyle w:val="Hyperlink"/>
                  <w:sz w:val="21"/>
                  <w:szCs w:val="21"/>
                </w:rPr>
                <w:t>SL.1.6</w:t>
              </w:r>
            </w:hyperlink>
            <w:r w:rsidR="00F6484B">
              <w:rPr>
                <w:sz w:val="21"/>
                <w:szCs w:val="21"/>
              </w:rPr>
              <w:t>)</w:t>
            </w:r>
          </w:p>
        </w:tc>
      </w:tr>
    </w:tbl>
    <w:p w14:paraId="1E9A2BA2" w14:textId="5E14C970" w:rsidR="00CD6BB9" w:rsidRDefault="009F2EEF" w:rsidP="000430D9">
      <w:pPr>
        <w:spacing w:line="240" w:lineRule="auto"/>
        <w:rPr>
          <w:rStyle w:val="Hyperlink"/>
        </w:rPr>
      </w:pPr>
      <w:hyperlink w:anchor="Pacing" w:history="1">
        <w:r w:rsidR="00D71397" w:rsidRPr="0098608C">
          <w:rPr>
            <w:rStyle w:val="Hyperlink"/>
          </w:rPr>
          <w:t xml:space="preserve">Return to </w:t>
        </w:r>
        <w:r w:rsidR="00D71397">
          <w:rPr>
            <w:rStyle w:val="Hyperlink"/>
          </w:rPr>
          <w:t xml:space="preserve">Sample </w:t>
        </w:r>
        <w:r w:rsidR="00D71397" w:rsidRPr="0098608C">
          <w:rPr>
            <w:rStyle w:val="Hyperlink"/>
          </w:rPr>
          <w:t>Pacing Chart</w:t>
        </w:r>
      </w:hyperlink>
    </w:p>
    <w:sectPr w:rsidR="00CD6BB9" w:rsidSect="00451D36">
      <w:headerReference w:type="default" r:id="rId283"/>
      <w:pgSz w:w="15840" w:h="12240" w:orient="landscape"/>
      <w:pgMar w:top="814"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5E7F" w14:textId="77777777" w:rsidR="00B10023" w:rsidRDefault="00B10023" w:rsidP="007B2955">
      <w:pPr>
        <w:spacing w:after="0" w:line="240" w:lineRule="auto"/>
      </w:pPr>
      <w:r>
        <w:separator/>
      </w:r>
    </w:p>
  </w:endnote>
  <w:endnote w:type="continuationSeparator" w:id="0">
    <w:p w14:paraId="6552B87A" w14:textId="77777777" w:rsidR="00B10023" w:rsidRDefault="00B10023" w:rsidP="007B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20372"/>
      <w:docPartObj>
        <w:docPartGallery w:val="Page Numbers (Bottom of Page)"/>
        <w:docPartUnique/>
      </w:docPartObj>
    </w:sdtPr>
    <w:sdtEndPr>
      <w:rPr>
        <w:noProof/>
      </w:rPr>
    </w:sdtEndPr>
    <w:sdtContent>
      <w:p w14:paraId="2D373EFD" w14:textId="77777777" w:rsidR="002361C7" w:rsidRDefault="002361C7">
        <w:pPr>
          <w:pStyle w:val="Footer"/>
          <w:jc w:val="right"/>
        </w:pPr>
        <w:r>
          <w:fldChar w:fldCharType="begin"/>
        </w:r>
        <w:r>
          <w:instrText xml:space="preserve"> PAGE   \* MERGEFORMAT </w:instrText>
        </w:r>
        <w:r>
          <w:fldChar w:fldCharType="separate"/>
        </w:r>
        <w:r w:rsidR="009F2EEF">
          <w:rPr>
            <w:noProof/>
          </w:rPr>
          <w:t>1</w:t>
        </w:r>
        <w:r>
          <w:rPr>
            <w:noProof/>
          </w:rPr>
          <w:fldChar w:fldCharType="end"/>
        </w:r>
      </w:p>
    </w:sdtContent>
  </w:sdt>
  <w:p w14:paraId="3B782B8E" w14:textId="77777777" w:rsidR="002361C7" w:rsidRDefault="00236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08606"/>
      <w:docPartObj>
        <w:docPartGallery w:val="Page Numbers (Bottom of Page)"/>
        <w:docPartUnique/>
      </w:docPartObj>
    </w:sdtPr>
    <w:sdtEndPr>
      <w:rPr>
        <w:noProof/>
      </w:rPr>
    </w:sdtEndPr>
    <w:sdtContent>
      <w:p w14:paraId="4148E99F" w14:textId="77777777" w:rsidR="002361C7" w:rsidRDefault="002361C7">
        <w:pPr>
          <w:pStyle w:val="Footer"/>
          <w:jc w:val="right"/>
        </w:pPr>
        <w:r>
          <w:t>A</w:t>
        </w:r>
        <w:r>
          <w:fldChar w:fldCharType="begin"/>
        </w:r>
        <w:r>
          <w:instrText xml:space="preserve"> PAGE   \* MERGEFORMAT </w:instrText>
        </w:r>
        <w:r>
          <w:fldChar w:fldCharType="separate"/>
        </w:r>
        <w:r w:rsidR="009F2EEF">
          <w:rPr>
            <w:noProof/>
          </w:rPr>
          <w:t>1</w:t>
        </w:r>
        <w:r>
          <w:rPr>
            <w:noProof/>
          </w:rPr>
          <w:fldChar w:fldCharType="end"/>
        </w:r>
      </w:p>
    </w:sdtContent>
  </w:sdt>
  <w:p w14:paraId="253741AB" w14:textId="77777777" w:rsidR="002361C7" w:rsidRDefault="00236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209490"/>
      <w:docPartObj>
        <w:docPartGallery w:val="Page Numbers (Bottom of Page)"/>
        <w:docPartUnique/>
      </w:docPartObj>
    </w:sdtPr>
    <w:sdtEndPr>
      <w:rPr>
        <w:noProof/>
      </w:rPr>
    </w:sdtEndPr>
    <w:sdtContent>
      <w:p w14:paraId="4906360C" w14:textId="77777777" w:rsidR="002361C7" w:rsidRDefault="002361C7">
        <w:pPr>
          <w:pStyle w:val="Footer"/>
          <w:jc w:val="right"/>
        </w:pPr>
        <w:r>
          <w:t>A</w:t>
        </w:r>
        <w:r>
          <w:fldChar w:fldCharType="begin"/>
        </w:r>
        <w:r>
          <w:instrText xml:space="preserve"> PAGE   \* MERGEFORMAT </w:instrText>
        </w:r>
        <w:r>
          <w:fldChar w:fldCharType="separate"/>
        </w:r>
        <w:r w:rsidR="009F2EEF">
          <w:rPr>
            <w:noProof/>
          </w:rPr>
          <w:t>9</w:t>
        </w:r>
        <w:r>
          <w:rPr>
            <w:noProof/>
          </w:rPr>
          <w:fldChar w:fldCharType="end"/>
        </w:r>
      </w:p>
    </w:sdtContent>
  </w:sdt>
  <w:p w14:paraId="0E543E95" w14:textId="77777777" w:rsidR="002361C7" w:rsidRDefault="00236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B74B" w14:textId="77777777" w:rsidR="00B10023" w:rsidRDefault="00B10023" w:rsidP="007B2955">
      <w:pPr>
        <w:spacing w:after="0" w:line="240" w:lineRule="auto"/>
      </w:pPr>
      <w:r>
        <w:separator/>
      </w:r>
    </w:p>
  </w:footnote>
  <w:footnote w:type="continuationSeparator" w:id="0">
    <w:p w14:paraId="681544A5" w14:textId="77777777" w:rsidR="00B10023" w:rsidRDefault="00B10023" w:rsidP="007B2955">
      <w:pPr>
        <w:spacing w:after="0" w:line="240" w:lineRule="auto"/>
      </w:pPr>
      <w:r>
        <w:continuationSeparator/>
      </w:r>
    </w:p>
  </w:footnote>
  <w:footnote w:id="1">
    <w:p w14:paraId="7EAA9C0B" w14:textId="570B4F18" w:rsidR="002361C7" w:rsidRPr="00392F3A" w:rsidRDefault="002361C7" w:rsidP="00D86849">
      <w:pPr>
        <w:pStyle w:val="BalloonText"/>
        <w:rPr>
          <w:rFonts w:asciiTheme="minorHAnsi" w:hAnsiTheme="minorHAnsi" w:cstheme="minorBidi"/>
          <w:sz w:val="20"/>
          <w:szCs w:val="20"/>
        </w:rPr>
      </w:pPr>
      <w:r w:rsidRPr="00392F3A">
        <w:rPr>
          <w:rFonts w:asciiTheme="minorHAnsi" w:hAnsiTheme="minorHAnsi"/>
          <w:sz w:val="20"/>
          <w:szCs w:val="20"/>
        </w:rPr>
        <w:footnoteRef/>
      </w:r>
      <w:r w:rsidRPr="00392F3A">
        <w:rPr>
          <w:rFonts w:asciiTheme="minorHAnsi" w:hAnsiTheme="minorHAnsi"/>
          <w:sz w:val="20"/>
          <w:szCs w:val="20"/>
        </w:rPr>
        <w:t xml:space="preserve"> The listed Reading Standards: Foundational Skills are suggested for whole-class instruction using portions of the whole-class texts or no text, when appropriate. Systematic and explicit instruction of the </w:t>
      </w:r>
      <w:hyperlink r:id="rId1" w:history="1">
        <w:r w:rsidRPr="00392F3A">
          <w:rPr>
            <w:rFonts w:asciiTheme="minorHAnsi" w:hAnsiTheme="minorHAnsi"/>
            <w:sz w:val="20"/>
            <w:szCs w:val="20"/>
          </w:rPr>
          <w:t>reading foundational skills</w:t>
        </w:r>
      </w:hyperlink>
      <w:r w:rsidRPr="00392F3A">
        <w:rPr>
          <w:rFonts w:asciiTheme="minorHAnsi" w:hAnsiTheme="minorHAnsi"/>
          <w:sz w:val="20"/>
          <w:szCs w:val="20"/>
        </w:rPr>
        <w:t xml:space="preserve"> should occur through small-group literacy instruction and be based on individual student needs, focusing on a progression of sub</w:t>
      </w:r>
      <w:r>
        <w:rPr>
          <w:rFonts w:asciiTheme="minorHAnsi" w:hAnsiTheme="minorHAnsi"/>
          <w:sz w:val="20"/>
          <w:szCs w:val="20"/>
        </w:rPr>
        <w:t>-</w:t>
      </w:r>
      <w:r w:rsidRPr="00392F3A">
        <w:rPr>
          <w:rFonts w:asciiTheme="minorHAnsi" w:hAnsiTheme="minorHAnsi"/>
          <w:sz w:val="20"/>
          <w:szCs w:val="20"/>
        </w:rPr>
        <w:t>skills that are formally assessed at various points throughout the year. This plan does not address small-group literacy instruction or systematic and explicit instruction of the reading foundational skills.</w:t>
      </w:r>
    </w:p>
  </w:footnote>
  <w:footnote w:id="2">
    <w:p w14:paraId="62AE2A23" w14:textId="77777777" w:rsidR="002361C7" w:rsidRPr="00392F3A" w:rsidRDefault="002361C7">
      <w:pPr>
        <w:pStyle w:val="FootnoteText"/>
        <w:rPr>
          <w:rFonts w:asciiTheme="minorHAnsi" w:hAnsiTheme="minorHAnsi"/>
        </w:rPr>
      </w:pPr>
      <w:r w:rsidRPr="00392F3A">
        <w:rPr>
          <w:rStyle w:val="FootnoteReference"/>
          <w:rFonts w:asciiTheme="minorHAnsi" w:hAnsiTheme="minorHAnsi"/>
        </w:rPr>
        <w:footnoteRef/>
      </w:r>
      <w:r w:rsidRPr="00392F3A">
        <w:rPr>
          <w:rFonts w:asciiTheme="minorHAnsi" w:hAnsiTheme="minorHAnsi"/>
        </w:rPr>
        <w:t xml:space="preserve"> “Shared Research and Writing” refers to student-led inquiry activities; these are extension activities that 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p w14:paraId="4E935934" w14:textId="77777777" w:rsidR="002361C7" w:rsidRDefault="002361C7">
      <w:pPr>
        <w:pStyle w:val="FootnoteText"/>
      </w:pPr>
    </w:p>
  </w:footnote>
  <w:footnote w:id="3">
    <w:p w14:paraId="66F1DFBD" w14:textId="57213CAB" w:rsidR="002361C7" w:rsidRPr="002837FC" w:rsidRDefault="002361C7" w:rsidP="002837FC">
      <w:pPr>
        <w:pStyle w:val="FootnoteText"/>
        <w:rPr>
          <w:rFonts w:asciiTheme="minorHAnsi" w:hAnsiTheme="minorHAnsi"/>
        </w:rPr>
      </w:pPr>
      <w:r w:rsidRPr="002837FC">
        <w:rPr>
          <w:rStyle w:val="FootnoteReference"/>
          <w:rFonts w:asciiTheme="minorHAnsi" w:hAnsiTheme="minorHAnsi"/>
        </w:rPr>
        <w:footnoteRef/>
      </w:r>
      <w:r w:rsidRPr="002837FC">
        <w:rPr>
          <w:rFonts w:asciiTheme="minorHAnsi" w:hAnsiTheme="minorHAnsi"/>
        </w:rPr>
        <w:t xml:space="preserve"> Ensure that students have access to the com</w:t>
      </w:r>
      <w:r>
        <w:rPr>
          <w:rFonts w:asciiTheme="minorHAnsi" w:hAnsiTheme="minorHAnsi"/>
        </w:rPr>
        <w:t>plete texts as they are testing; while students may not be able to read the words, they can refer to the pictures.</w:t>
      </w:r>
    </w:p>
  </w:footnote>
  <w:footnote w:id="4">
    <w:p w14:paraId="505F4468" w14:textId="77777777" w:rsidR="002361C7" w:rsidRPr="00CA0D8C" w:rsidRDefault="002361C7">
      <w:pPr>
        <w:pStyle w:val="FootnoteText"/>
        <w:rPr>
          <w:rFonts w:asciiTheme="minorHAnsi" w:hAnsiTheme="minorHAnsi"/>
        </w:rPr>
      </w:pPr>
      <w:r w:rsidRPr="00CA0D8C">
        <w:rPr>
          <w:rStyle w:val="FootnoteReference"/>
          <w:rFonts w:asciiTheme="minorHAnsi" w:hAnsiTheme="minorHAnsi"/>
        </w:rPr>
        <w:footnoteRef/>
      </w:r>
      <w:r w:rsidRPr="00CA0D8C">
        <w:rPr>
          <w:rFonts w:asciiTheme="minorHAnsi" w:hAnsiTheme="minorHAnsi"/>
        </w:rPr>
        <w:t xml:space="preserve"> Texts can be written or visual, print or multimedia</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E12A" w14:textId="77777777" w:rsidR="002361C7" w:rsidRDefault="002361C7">
    <w:pPr>
      <w:pStyle w:val="Header"/>
    </w:pPr>
    <w:r w:rsidRPr="00891A3E">
      <w:rPr>
        <w:rStyle w:val="CommentSubjectChar"/>
        <w:noProof/>
      </w:rPr>
      <mc:AlternateContent>
        <mc:Choice Requires="wps">
          <w:drawing>
            <wp:anchor distT="0" distB="0" distL="114300" distR="114300" simplePos="0" relativeHeight="251661312" behindDoc="0" locked="0" layoutInCell="1" allowOverlap="1" wp14:anchorId="1B28F23D" wp14:editId="6D13183F">
              <wp:simplePos x="0" y="0"/>
              <wp:positionH relativeFrom="column">
                <wp:posOffset>4312920</wp:posOffset>
              </wp:positionH>
              <wp:positionV relativeFrom="paragraph">
                <wp:posOffset>-57785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37563" w14:textId="624A321F" w:rsidR="002361C7" w:rsidRPr="00B43820" w:rsidRDefault="002361C7" w:rsidP="007B2955">
                          <w:pPr>
                            <w:autoSpaceDE w:val="0"/>
                            <w:autoSpaceDN w:val="0"/>
                            <w:adjustRightInd w:val="0"/>
                            <w:spacing w:after="0" w:line="240" w:lineRule="auto"/>
                            <w:ind w:left="-187"/>
                            <w:jc w:val="right"/>
                            <w:rPr>
                              <w:rFonts w:cs="Cambria"/>
                              <w:b/>
                              <w:color w:val="000000" w:themeColor="text1"/>
                              <w:sz w:val="33"/>
                              <w:szCs w:val="33"/>
                            </w:rPr>
                          </w:pPr>
                          <w:r w:rsidRPr="00B43820">
                            <w:rPr>
                              <w:rFonts w:cs="Cambria"/>
                              <w:b/>
                              <w:color w:val="000000" w:themeColor="text1"/>
                              <w:sz w:val="33"/>
                              <w:szCs w:val="33"/>
                            </w:rPr>
                            <w:t>English Language Arts</w:t>
                          </w:r>
                          <w:r>
                            <w:rPr>
                              <w:rFonts w:cs="Cambria"/>
                              <w:b/>
                              <w:color w:val="000000" w:themeColor="text1"/>
                              <w:sz w:val="33"/>
                              <w:szCs w:val="33"/>
                            </w:rPr>
                            <w:t>/Literacy</w:t>
                          </w:r>
                          <w:r w:rsidRPr="00B43820">
                            <w:rPr>
                              <w:rFonts w:cs="Cambria"/>
                              <w:b/>
                              <w:color w:val="000000" w:themeColor="text1"/>
                              <w:sz w:val="33"/>
                              <w:szCs w:val="33"/>
                            </w:rPr>
                            <w:t xml:space="preserve"> </w:t>
                          </w:r>
                        </w:p>
                        <w:p w14:paraId="0F8B0054" w14:textId="1573D12D" w:rsidR="002361C7" w:rsidRPr="00B43820" w:rsidRDefault="002361C7" w:rsidP="007B2955">
                          <w:pPr>
                            <w:autoSpaceDE w:val="0"/>
                            <w:autoSpaceDN w:val="0"/>
                            <w:adjustRightInd w:val="0"/>
                            <w:spacing w:after="0" w:line="240" w:lineRule="auto"/>
                            <w:ind w:left="-187"/>
                            <w:jc w:val="right"/>
                            <w:rPr>
                              <w:rFonts w:cs="Cambria"/>
                              <w:b/>
                              <w:color w:val="000000" w:themeColor="text1"/>
                              <w:sz w:val="33"/>
                              <w:szCs w:val="33"/>
                            </w:rPr>
                          </w:pPr>
                          <w:r w:rsidRPr="00B43820">
                            <w:rPr>
                              <w:rFonts w:cs="Cambria"/>
                              <w:b/>
                              <w:color w:val="000000" w:themeColor="text1"/>
                              <w:sz w:val="33"/>
                              <w:szCs w:val="33"/>
                            </w:rPr>
                            <w:t xml:space="preserve">Grade </w:t>
                          </w:r>
                          <w:r>
                            <w:rPr>
                              <w:rFonts w:cs="Cambria"/>
                              <w:b/>
                              <w:color w:val="000000" w:themeColor="text1"/>
                              <w:sz w:val="33"/>
                              <w:szCs w:val="33"/>
                            </w:rPr>
                            <w:t>1</w:t>
                          </w:r>
                          <w:r w:rsidRPr="00B43820">
                            <w:rPr>
                              <w:rFonts w:cs="Cambria"/>
                              <w:b/>
                              <w:color w:val="000000" w:themeColor="text1"/>
                              <w:sz w:val="33"/>
                              <w:szCs w:val="33"/>
                            </w:rPr>
                            <w:t xml:space="preserve"> Unit One Sample</w:t>
                          </w:r>
                        </w:p>
                        <w:p w14:paraId="6298542E" w14:textId="77777777" w:rsidR="002361C7" w:rsidRPr="00DB0209" w:rsidRDefault="002361C7" w:rsidP="007B2955">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39.6pt;margin-top:-4.55pt;width:39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" fillcolor="white [3201]" stroked="f" strokeweight=".5pt">
              <v:textbox>
                <w:txbxContent>
                  <w:p w14:paraId="12137563" w14:textId="624A321F" w:rsidR="002361C7" w:rsidRPr="00B43820" w:rsidRDefault="002361C7" w:rsidP="007B2955">
                    <w:pPr>
                      <w:autoSpaceDE w:val="0"/>
                      <w:autoSpaceDN w:val="0"/>
                      <w:adjustRightInd w:val="0"/>
                      <w:spacing w:after="0" w:line="240" w:lineRule="auto"/>
                      <w:ind w:left="-187"/>
                      <w:jc w:val="right"/>
                      <w:rPr>
                        <w:rFonts w:cs="Cambria"/>
                        <w:b/>
                        <w:color w:val="000000" w:themeColor="text1"/>
                        <w:sz w:val="33"/>
                        <w:szCs w:val="33"/>
                      </w:rPr>
                    </w:pPr>
                    <w:r w:rsidRPr="00B43820">
                      <w:rPr>
                        <w:rFonts w:cs="Cambria"/>
                        <w:b/>
                        <w:color w:val="000000" w:themeColor="text1"/>
                        <w:sz w:val="33"/>
                        <w:szCs w:val="33"/>
                      </w:rPr>
                      <w:t>English Language Arts</w:t>
                    </w:r>
                    <w:r>
                      <w:rPr>
                        <w:rFonts w:cs="Cambria"/>
                        <w:b/>
                        <w:color w:val="000000" w:themeColor="text1"/>
                        <w:sz w:val="33"/>
                        <w:szCs w:val="33"/>
                      </w:rPr>
                      <w:t>/Literacy</w:t>
                    </w:r>
                    <w:r w:rsidRPr="00B43820">
                      <w:rPr>
                        <w:rFonts w:cs="Cambria"/>
                        <w:b/>
                        <w:color w:val="000000" w:themeColor="text1"/>
                        <w:sz w:val="33"/>
                        <w:szCs w:val="33"/>
                      </w:rPr>
                      <w:t xml:space="preserve"> </w:t>
                    </w:r>
                  </w:p>
                  <w:p w14:paraId="0F8B0054" w14:textId="1573D12D" w:rsidR="002361C7" w:rsidRPr="00B43820" w:rsidRDefault="002361C7" w:rsidP="007B2955">
                    <w:pPr>
                      <w:autoSpaceDE w:val="0"/>
                      <w:autoSpaceDN w:val="0"/>
                      <w:adjustRightInd w:val="0"/>
                      <w:spacing w:after="0" w:line="240" w:lineRule="auto"/>
                      <w:ind w:left="-187"/>
                      <w:jc w:val="right"/>
                      <w:rPr>
                        <w:rFonts w:cs="Cambria"/>
                        <w:b/>
                        <w:color w:val="000000" w:themeColor="text1"/>
                        <w:sz w:val="33"/>
                        <w:szCs w:val="33"/>
                      </w:rPr>
                    </w:pPr>
                    <w:r w:rsidRPr="00B43820">
                      <w:rPr>
                        <w:rFonts w:cs="Cambria"/>
                        <w:b/>
                        <w:color w:val="000000" w:themeColor="text1"/>
                        <w:sz w:val="33"/>
                        <w:szCs w:val="33"/>
                      </w:rPr>
                      <w:t xml:space="preserve">Grade </w:t>
                    </w:r>
                    <w:r>
                      <w:rPr>
                        <w:rFonts w:cs="Cambria"/>
                        <w:b/>
                        <w:color w:val="000000" w:themeColor="text1"/>
                        <w:sz w:val="33"/>
                        <w:szCs w:val="33"/>
                      </w:rPr>
                      <w:t>1</w:t>
                    </w:r>
                    <w:r w:rsidRPr="00B43820">
                      <w:rPr>
                        <w:rFonts w:cs="Cambria"/>
                        <w:b/>
                        <w:color w:val="000000" w:themeColor="text1"/>
                        <w:sz w:val="33"/>
                        <w:szCs w:val="33"/>
                      </w:rPr>
                      <w:t xml:space="preserve"> Unit One Sample</w:t>
                    </w:r>
                  </w:p>
                  <w:p w14:paraId="6298542E" w14:textId="77777777" w:rsidR="002361C7" w:rsidRPr="00DB0209" w:rsidRDefault="002361C7" w:rsidP="007B2955">
                    <w:pPr>
                      <w:spacing w:after="0" w:line="240" w:lineRule="auto"/>
                      <w:jc w:val="right"/>
                      <w:rPr>
                        <w:b/>
                        <w:sz w:val="28"/>
                        <w:szCs w:val="28"/>
                      </w:rPr>
                    </w:pPr>
                  </w:p>
                </w:txbxContent>
              </v:textbox>
            </v:shape>
          </w:pict>
        </mc:Fallback>
      </mc:AlternateContent>
    </w:r>
    <w:r>
      <w:rPr>
        <w:noProof/>
      </w:rPr>
      <w:drawing>
        <wp:anchor distT="0" distB="0" distL="114300" distR="114300" simplePos="0" relativeHeight="251659264" behindDoc="0" locked="0" layoutInCell="1" allowOverlap="1" wp14:anchorId="4ECDD95B" wp14:editId="4A185DA9">
          <wp:simplePos x="0" y="0"/>
          <wp:positionH relativeFrom="column">
            <wp:posOffset>19050</wp:posOffset>
          </wp:positionH>
          <wp:positionV relativeFrom="page">
            <wp:posOffset>390525</wp:posOffset>
          </wp:positionV>
          <wp:extent cx="9180195" cy="703580"/>
          <wp:effectExtent l="0" t="0" r="1905"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812F2" w14:textId="77777777" w:rsidR="002361C7" w:rsidRDefault="002361C7">
    <w:pPr>
      <w:pStyle w:val="Header"/>
    </w:pPr>
    <w:r w:rsidRPr="00891A3E">
      <w:rPr>
        <w:rStyle w:val="CommentSubjectChar"/>
        <w:noProof/>
      </w:rPr>
      <mc:AlternateContent>
        <mc:Choice Requires="wps">
          <w:drawing>
            <wp:anchor distT="0" distB="0" distL="114300" distR="114300" simplePos="0" relativeHeight="251667456" behindDoc="0" locked="0" layoutInCell="1" allowOverlap="1" wp14:anchorId="5FFBC486" wp14:editId="68014B33">
              <wp:simplePos x="0" y="0"/>
              <wp:positionH relativeFrom="column">
                <wp:posOffset>4343400</wp:posOffset>
              </wp:positionH>
              <wp:positionV relativeFrom="paragraph">
                <wp:posOffset>-118745</wp:posOffset>
              </wp:positionV>
              <wp:extent cx="4953000" cy="8286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9530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0EB5D" w14:textId="08717C49"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Language Arts /Literacy</w:t>
                          </w:r>
                        </w:p>
                        <w:p w14:paraId="66638793" w14:textId="596DBF21"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Grade 1 Unit One Sample </w:t>
                          </w:r>
                        </w:p>
                        <w:p w14:paraId="28020F86" w14:textId="119FEE42" w:rsidR="002361C7" w:rsidRPr="00CC3FE4"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OVERVIEW</w:t>
                          </w:r>
                        </w:p>
                        <w:p w14:paraId="721A5F1E" w14:textId="77777777" w:rsidR="002361C7" w:rsidRPr="00DB0209" w:rsidRDefault="002361C7" w:rsidP="007B2955">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42pt;margin-top:-9.35pt;width:390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" fillcolor="white [3201]" stroked="f" strokeweight=".5pt">
              <v:textbox>
                <w:txbxContent>
                  <w:p w14:paraId="1570EB5D" w14:textId="08717C49"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Language Arts /Literacy</w:t>
                    </w:r>
                  </w:p>
                  <w:p w14:paraId="66638793" w14:textId="596DBF21"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Grade 1 Unit One Sample </w:t>
                    </w:r>
                  </w:p>
                  <w:p w14:paraId="28020F86" w14:textId="119FEE42" w:rsidR="002361C7" w:rsidRPr="00CC3FE4"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OVERVIEW</w:t>
                    </w:r>
                  </w:p>
                  <w:p w14:paraId="721A5F1E" w14:textId="77777777" w:rsidR="002361C7" w:rsidRPr="00DB0209" w:rsidRDefault="002361C7" w:rsidP="007B2955">
                    <w:pPr>
                      <w:spacing w:after="0" w:line="240" w:lineRule="auto"/>
                      <w:jc w:val="right"/>
                      <w:rPr>
                        <w:b/>
                        <w:sz w:val="28"/>
                        <w:szCs w:val="28"/>
                      </w:rPr>
                    </w:pPr>
                  </w:p>
                </w:txbxContent>
              </v:textbox>
            </v:shape>
          </w:pict>
        </mc:Fallback>
      </mc:AlternateContent>
    </w:r>
    <w:r>
      <w:rPr>
        <w:noProof/>
      </w:rPr>
      <w:drawing>
        <wp:anchor distT="0" distB="0" distL="114300" distR="114300" simplePos="0" relativeHeight="251666432" behindDoc="0" locked="0" layoutInCell="1" allowOverlap="1" wp14:anchorId="54E5764B" wp14:editId="01F80220">
          <wp:simplePos x="0" y="0"/>
          <wp:positionH relativeFrom="column">
            <wp:posOffset>19050</wp:posOffset>
          </wp:positionH>
          <wp:positionV relativeFrom="page">
            <wp:posOffset>390525</wp:posOffset>
          </wp:positionV>
          <wp:extent cx="9180195" cy="703580"/>
          <wp:effectExtent l="0" t="0" r="1905"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5E39" w14:textId="77777777" w:rsidR="002361C7" w:rsidRDefault="002361C7">
    <w:pPr>
      <w:pStyle w:val="Header"/>
    </w:pPr>
    <w:r w:rsidRPr="00891A3E">
      <w:rPr>
        <w:rStyle w:val="CommentSubjectChar"/>
        <w:noProof/>
      </w:rPr>
      <mc:AlternateContent>
        <mc:Choice Requires="wps">
          <w:drawing>
            <wp:anchor distT="0" distB="0" distL="114300" distR="114300" simplePos="0" relativeHeight="251670528" behindDoc="0" locked="0" layoutInCell="1" allowOverlap="1" wp14:anchorId="48D16621" wp14:editId="2C8343D0">
              <wp:simplePos x="0" y="0"/>
              <wp:positionH relativeFrom="column">
                <wp:posOffset>4333875</wp:posOffset>
              </wp:positionH>
              <wp:positionV relativeFrom="paragraph">
                <wp:posOffset>-90170</wp:posOffset>
              </wp:positionV>
              <wp:extent cx="4953000" cy="800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530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C5DF5" w14:textId="48AF4EDE"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14:paraId="4A61F512" w14:textId="4D8D8189"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Grade 1 Unit One Sample </w:t>
                          </w:r>
                        </w:p>
                        <w:p w14:paraId="6D5D3CD8" w14:textId="38BA1132" w:rsidR="002361C7" w:rsidRPr="00CC3FE4"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ASSESSMENTS</w:t>
                          </w:r>
                        </w:p>
                        <w:p w14:paraId="2CF41731" w14:textId="77777777" w:rsidR="002361C7" w:rsidRPr="00DB0209" w:rsidRDefault="002361C7" w:rsidP="007B2955">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41.25pt;margin-top:-7.1pt;width:390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" fillcolor="white [3201]" stroked="f" strokeweight=".5pt">
              <v:textbox>
                <w:txbxContent>
                  <w:p w14:paraId="196C5DF5" w14:textId="48AF4EDE"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14:paraId="4A61F512" w14:textId="4D8D8189"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Grade 1 Unit One Sample </w:t>
                    </w:r>
                  </w:p>
                  <w:p w14:paraId="6D5D3CD8" w14:textId="38BA1132" w:rsidR="002361C7" w:rsidRPr="00CC3FE4"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ASSESSMENTS</w:t>
                    </w:r>
                  </w:p>
                  <w:p w14:paraId="2CF41731" w14:textId="77777777" w:rsidR="002361C7" w:rsidRPr="00DB0209" w:rsidRDefault="002361C7" w:rsidP="007B2955">
                    <w:pPr>
                      <w:spacing w:after="0" w:line="240" w:lineRule="auto"/>
                      <w:jc w:val="right"/>
                      <w:rPr>
                        <w:b/>
                        <w:sz w:val="28"/>
                        <w:szCs w:val="28"/>
                      </w:rPr>
                    </w:pPr>
                  </w:p>
                </w:txbxContent>
              </v:textbox>
            </v:shape>
          </w:pict>
        </mc:Fallback>
      </mc:AlternateContent>
    </w:r>
    <w:r>
      <w:rPr>
        <w:noProof/>
      </w:rPr>
      <w:drawing>
        <wp:anchor distT="0" distB="0" distL="114300" distR="114300" simplePos="0" relativeHeight="251669504" behindDoc="0" locked="0" layoutInCell="1" allowOverlap="1" wp14:anchorId="766AA9EE" wp14:editId="75060DCA">
          <wp:simplePos x="0" y="0"/>
          <wp:positionH relativeFrom="column">
            <wp:posOffset>19050</wp:posOffset>
          </wp:positionH>
          <wp:positionV relativeFrom="page">
            <wp:posOffset>390525</wp:posOffset>
          </wp:positionV>
          <wp:extent cx="9180195" cy="703580"/>
          <wp:effectExtent l="0" t="0" r="1905"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919D" w14:textId="77777777" w:rsidR="002361C7" w:rsidRDefault="002361C7">
    <w:pPr>
      <w:pStyle w:val="Header"/>
    </w:pPr>
    <w:r w:rsidRPr="00891A3E">
      <w:rPr>
        <w:rStyle w:val="CommentSubjectChar"/>
        <w:noProof/>
      </w:rPr>
      <mc:AlternateContent>
        <mc:Choice Requires="wps">
          <w:drawing>
            <wp:anchor distT="0" distB="0" distL="114300" distR="114300" simplePos="0" relativeHeight="251673600" behindDoc="0" locked="0" layoutInCell="1" allowOverlap="1" wp14:anchorId="21C312F9" wp14:editId="347BFAE3">
              <wp:simplePos x="0" y="0"/>
              <wp:positionH relativeFrom="column">
                <wp:posOffset>4333875</wp:posOffset>
              </wp:positionH>
              <wp:positionV relativeFrom="paragraph">
                <wp:posOffset>-118745</wp:posOffset>
              </wp:positionV>
              <wp:extent cx="4953000" cy="819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530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A60FC" w14:textId="5371C6FF"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Language Arts/Literacy</w:t>
                          </w:r>
                        </w:p>
                        <w:p w14:paraId="5AE57E10" w14:textId="500F8EA9"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Grade 1 Unit One Sample </w:t>
                          </w:r>
                        </w:p>
                        <w:p w14:paraId="66AFEDEA" w14:textId="450BF750" w:rsidR="002361C7" w:rsidRPr="00CC3FE4"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PACING OF TEXTS AND TASKS </w:t>
                          </w:r>
                        </w:p>
                        <w:p w14:paraId="064725DE" w14:textId="77777777" w:rsidR="002361C7" w:rsidRPr="00DB0209" w:rsidRDefault="002361C7" w:rsidP="007B2955">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41.25pt;margin-top:-9.35pt;width:390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" fillcolor="white [3201]" stroked="f" strokeweight=".5pt">
              <v:textbox>
                <w:txbxContent>
                  <w:p w14:paraId="02EA60FC" w14:textId="5371C6FF"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Language Arts/Literacy</w:t>
                    </w:r>
                  </w:p>
                  <w:p w14:paraId="5AE57E10" w14:textId="500F8EA9" w:rsidR="002361C7"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Grade 1 Unit One Sample </w:t>
                    </w:r>
                  </w:p>
                  <w:p w14:paraId="66AFEDEA" w14:textId="450BF750" w:rsidR="002361C7" w:rsidRPr="00CC3FE4" w:rsidRDefault="002361C7" w:rsidP="007B295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PACING OF TEXTS AND TASKS </w:t>
                    </w:r>
                  </w:p>
                  <w:p w14:paraId="064725DE" w14:textId="77777777" w:rsidR="002361C7" w:rsidRPr="00DB0209" w:rsidRDefault="002361C7" w:rsidP="007B2955">
                    <w:pPr>
                      <w:spacing w:after="0" w:line="240" w:lineRule="auto"/>
                      <w:jc w:val="right"/>
                      <w:rPr>
                        <w:b/>
                        <w:sz w:val="28"/>
                        <w:szCs w:val="28"/>
                      </w:rPr>
                    </w:pPr>
                  </w:p>
                </w:txbxContent>
              </v:textbox>
            </v:shape>
          </w:pict>
        </mc:Fallback>
      </mc:AlternateContent>
    </w:r>
    <w:r>
      <w:rPr>
        <w:noProof/>
      </w:rPr>
      <w:drawing>
        <wp:anchor distT="0" distB="0" distL="114300" distR="114300" simplePos="0" relativeHeight="251672576" behindDoc="0" locked="0" layoutInCell="1" allowOverlap="1" wp14:anchorId="5E0CF250" wp14:editId="31B8CEC4">
          <wp:simplePos x="0" y="0"/>
          <wp:positionH relativeFrom="column">
            <wp:posOffset>19050</wp:posOffset>
          </wp:positionH>
          <wp:positionV relativeFrom="page">
            <wp:posOffset>390525</wp:posOffset>
          </wp:positionV>
          <wp:extent cx="9180195" cy="703580"/>
          <wp:effectExtent l="0" t="0" r="1905"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AE7C" w14:textId="77777777" w:rsidR="002361C7" w:rsidRDefault="002361C7">
    <w:pPr>
      <w:pStyle w:val="Header"/>
    </w:pPr>
    <w:r w:rsidRPr="00825CFE">
      <w:rPr>
        <w:noProof/>
      </w:rPr>
      <w:drawing>
        <wp:anchor distT="0" distB="0" distL="114300" distR="114300" simplePos="0" relativeHeight="251677696" behindDoc="0" locked="0" layoutInCell="1" allowOverlap="1" wp14:anchorId="2EFC9E80" wp14:editId="2C595AC9">
          <wp:simplePos x="0" y="0"/>
          <wp:positionH relativeFrom="column">
            <wp:posOffset>-66675</wp:posOffset>
          </wp:positionH>
          <wp:positionV relativeFrom="page">
            <wp:posOffset>533400</wp:posOffset>
          </wp:positionV>
          <wp:extent cx="9180195" cy="703580"/>
          <wp:effectExtent l="0" t="0" r="1905"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BABF" w14:textId="77777777" w:rsidR="002361C7" w:rsidRDefault="002361C7">
    <w:pPr>
      <w:pStyle w:val="Header"/>
    </w:pPr>
    <w:r w:rsidRPr="00176614">
      <w:rPr>
        <w:rStyle w:val="CommentSubjectChar"/>
        <w:b w:val="0"/>
        <w:bCs w:val="0"/>
        <w:noProof/>
        <w:sz w:val="22"/>
        <w:szCs w:val="22"/>
      </w:rPr>
      <mc:AlternateContent>
        <mc:Choice Requires="wps">
          <w:drawing>
            <wp:anchor distT="0" distB="0" distL="114300" distR="114300" simplePos="0" relativeHeight="251664384" behindDoc="0" locked="0" layoutInCell="1" allowOverlap="1" wp14:anchorId="23CE01ED" wp14:editId="611C8C6B">
              <wp:simplePos x="0" y="0"/>
              <wp:positionH relativeFrom="column">
                <wp:posOffset>4314825</wp:posOffset>
              </wp:positionH>
              <wp:positionV relativeFrom="paragraph">
                <wp:posOffset>43180</wp:posOffset>
              </wp:positionV>
              <wp:extent cx="495300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300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3D1B3" w14:textId="7FE0DA02" w:rsidR="002361C7" w:rsidRDefault="002361C7" w:rsidP="002D0EA1">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14:paraId="29E3FCC0" w14:textId="5FF34F21" w:rsidR="002361C7" w:rsidRDefault="002361C7" w:rsidP="002D0EA1">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1 Unit One Sample</w:t>
                          </w:r>
                        </w:p>
                        <w:p w14:paraId="44CCB735" w14:textId="346E7000" w:rsidR="002361C7" w:rsidRPr="00DB0209" w:rsidRDefault="002361C7" w:rsidP="002D0EA1">
                          <w:pPr>
                            <w:autoSpaceDE w:val="0"/>
                            <w:autoSpaceDN w:val="0"/>
                            <w:adjustRightInd w:val="0"/>
                            <w:spacing w:after="0" w:line="240" w:lineRule="auto"/>
                            <w:ind w:left="-187"/>
                            <w:jc w:val="right"/>
                            <w:rPr>
                              <w:b/>
                              <w:sz w:val="28"/>
                              <w:szCs w:val="28"/>
                            </w:rPr>
                          </w:pPr>
                          <w:r>
                            <w:rPr>
                              <w:rFonts w:cs="Cambria"/>
                              <w:b/>
                              <w:color w:val="000000" w:themeColor="text1"/>
                              <w:sz w:val="32"/>
                              <w:szCs w:val="32"/>
                            </w:rPr>
                            <w:t>DAILY WHOLE-CLASS PERFORMANCE TASKS/PROMPTS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39.75pt;margin-top:3.4pt;width:390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" fillcolor="white [3201]" stroked="f" strokeweight=".5pt">
              <v:textbox>
                <w:txbxContent>
                  <w:p w14:paraId="4C83D1B3" w14:textId="7FE0DA02" w:rsidR="002361C7" w:rsidRDefault="002361C7" w:rsidP="002D0EA1">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14:paraId="29E3FCC0" w14:textId="5FF34F21" w:rsidR="002361C7" w:rsidRDefault="002361C7" w:rsidP="002D0EA1">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1 Unit One Sample</w:t>
                    </w:r>
                  </w:p>
                  <w:p w14:paraId="44CCB735" w14:textId="346E7000" w:rsidR="002361C7" w:rsidRPr="00DB0209" w:rsidRDefault="002361C7" w:rsidP="002D0EA1">
                    <w:pPr>
                      <w:autoSpaceDE w:val="0"/>
                      <w:autoSpaceDN w:val="0"/>
                      <w:adjustRightInd w:val="0"/>
                      <w:spacing w:after="0" w:line="240" w:lineRule="auto"/>
                      <w:ind w:left="-187"/>
                      <w:jc w:val="right"/>
                      <w:rPr>
                        <w:b/>
                        <w:sz w:val="28"/>
                        <w:szCs w:val="28"/>
                      </w:rPr>
                    </w:pPr>
                    <w:r>
                      <w:rPr>
                        <w:rFonts w:cs="Cambria"/>
                        <w:b/>
                        <w:color w:val="000000" w:themeColor="text1"/>
                        <w:sz w:val="32"/>
                        <w:szCs w:val="32"/>
                      </w:rPr>
                      <w:t>DAILY WHOLE-CLASS PERFORMANCE TASKS/PROMPTS</w:t>
                    </w:r>
                  </w:p>
                </w:txbxContent>
              </v:textbox>
            </v:shape>
          </w:pict>
        </mc:Fallback>
      </mc:AlternateContent>
    </w:r>
    <w:r w:rsidRPr="00176614">
      <w:rPr>
        <w:noProof/>
      </w:rPr>
      <w:drawing>
        <wp:anchor distT="0" distB="0" distL="114300" distR="114300" simplePos="0" relativeHeight="251663360" behindDoc="0" locked="0" layoutInCell="1" allowOverlap="1" wp14:anchorId="1701B4EE" wp14:editId="3786CA68">
          <wp:simplePos x="0" y="0"/>
          <wp:positionH relativeFrom="column">
            <wp:posOffset>9525</wp:posOffset>
          </wp:positionH>
          <wp:positionV relativeFrom="page">
            <wp:posOffset>514350</wp:posOffset>
          </wp:positionV>
          <wp:extent cx="9180195" cy="703580"/>
          <wp:effectExtent l="0" t="0" r="1905"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E991" w14:textId="3422BD5C" w:rsidR="002361C7" w:rsidRDefault="00236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0CA5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17E4E"/>
    <w:multiLevelType w:val="hybridMultilevel"/>
    <w:tmpl w:val="ED6C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7DB"/>
    <w:multiLevelType w:val="hybridMultilevel"/>
    <w:tmpl w:val="C87CF9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B0224"/>
    <w:multiLevelType w:val="hybridMultilevel"/>
    <w:tmpl w:val="0B5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B2BE3"/>
    <w:multiLevelType w:val="hybridMultilevel"/>
    <w:tmpl w:val="5AD0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F0A19"/>
    <w:multiLevelType w:val="hybridMultilevel"/>
    <w:tmpl w:val="003C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C7F5F"/>
    <w:multiLevelType w:val="hybridMultilevel"/>
    <w:tmpl w:val="53E0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01307"/>
    <w:multiLevelType w:val="hybridMultilevel"/>
    <w:tmpl w:val="543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C7FAB"/>
    <w:multiLevelType w:val="hybridMultilevel"/>
    <w:tmpl w:val="26C0133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9">
    <w:nsid w:val="35DE3E57"/>
    <w:multiLevelType w:val="hybridMultilevel"/>
    <w:tmpl w:val="916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A109F"/>
    <w:multiLevelType w:val="hybridMultilevel"/>
    <w:tmpl w:val="20E8B30C"/>
    <w:lvl w:ilvl="0" w:tplc="86027B26">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8C340AA"/>
    <w:multiLevelType w:val="hybridMultilevel"/>
    <w:tmpl w:val="000C4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03E5B"/>
    <w:multiLevelType w:val="hybridMultilevel"/>
    <w:tmpl w:val="3C06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C36B7"/>
    <w:multiLevelType w:val="hybridMultilevel"/>
    <w:tmpl w:val="7A963F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05009"/>
    <w:multiLevelType w:val="hybridMultilevel"/>
    <w:tmpl w:val="515A5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D7F1A3A"/>
    <w:multiLevelType w:val="hybridMultilevel"/>
    <w:tmpl w:val="8924C544"/>
    <w:lvl w:ilvl="0" w:tplc="341EAA7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23502C"/>
    <w:multiLevelType w:val="hybridMultilevel"/>
    <w:tmpl w:val="DFEE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7E106C"/>
    <w:multiLevelType w:val="multilevel"/>
    <w:tmpl w:val="C6D6A184"/>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4"/>
  </w:num>
  <w:num w:numId="4">
    <w:abstractNumId w:val="17"/>
  </w:num>
  <w:num w:numId="5">
    <w:abstractNumId w:val="1"/>
  </w:num>
  <w:num w:numId="6">
    <w:abstractNumId w:val="12"/>
  </w:num>
  <w:num w:numId="7">
    <w:abstractNumId w:val="5"/>
  </w:num>
  <w:num w:numId="8">
    <w:abstractNumId w:val="3"/>
  </w:num>
  <w:num w:numId="9">
    <w:abstractNumId w:val="11"/>
  </w:num>
  <w:num w:numId="10">
    <w:abstractNumId w:val="6"/>
  </w:num>
  <w:num w:numId="11">
    <w:abstractNumId w:val="2"/>
  </w:num>
  <w:num w:numId="12">
    <w:abstractNumId w:val="13"/>
  </w:num>
  <w:num w:numId="13">
    <w:abstractNumId w:val="10"/>
  </w:num>
  <w:num w:numId="14">
    <w:abstractNumId w:val="15"/>
  </w:num>
  <w:num w:numId="15">
    <w:abstractNumId w:val="8"/>
  </w:num>
  <w:num w:numId="16">
    <w:abstractNumId w:val="14"/>
  </w:num>
  <w:num w:numId="17">
    <w:abstractNumId w:val="7"/>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58"/>
    <w:rsid w:val="00000124"/>
    <w:rsid w:val="00001814"/>
    <w:rsid w:val="00011780"/>
    <w:rsid w:val="0001452E"/>
    <w:rsid w:val="000163F2"/>
    <w:rsid w:val="00021935"/>
    <w:rsid w:val="000246E6"/>
    <w:rsid w:val="00025F27"/>
    <w:rsid w:val="000265D6"/>
    <w:rsid w:val="0002675F"/>
    <w:rsid w:val="00030BD8"/>
    <w:rsid w:val="00030C56"/>
    <w:rsid w:val="00034B5D"/>
    <w:rsid w:val="000376CE"/>
    <w:rsid w:val="000379A5"/>
    <w:rsid w:val="000430D9"/>
    <w:rsid w:val="00045475"/>
    <w:rsid w:val="00047298"/>
    <w:rsid w:val="000476A3"/>
    <w:rsid w:val="00051630"/>
    <w:rsid w:val="00052F61"/>
    <w:rsid w:val="00054C76"/>
    <w:rsid w:val="0005700F"/>
    <w:rsid w:val="00057BE6"/>
    <w:rsid w:val="000600C2"/>
    <w:rsid w:val="00061E57"/>
    <w:rsid w:val="00063A9A"/>
    <w:rsid w:val="00065021"/>
    <w:rsid w:val="0006623C"/>
    <w:rsid w:val="000676AB"/>
    <w:rsid w:val="00071010"/>
    <w:rsid w:val="00073C2A"/>
    <w:rsid w:val="00074732"/>
    <w:rsid w:val="00081BCD"/>
    <w:rsid w:val="00082223"/>
    <w:rsid w:val="0008554E"/>
    <w:rsid w:val="00087726"/>
    <w:rsid w:val="00090A71"/>
    <w:rsid w:val="00091A39"/>
    <w:rsid w:val="000926DC"/>
    <w:rsid w:val="00093693"/>
    <w:rsid w:val="00094BF3"/>
    <w:rsid w:val="000A2FB3"/>
    <w:rsid w:val="000A77AC"/>
    <w:rsid w:val="000B1AC0"/>
    <w:rsid w:val="000B2474"/>
    <w:rsid w:val="000B2E4B"/>
    <w:rsid w:val="000B41C7"/>
    <w:rsid w:val="000B5205"/>
    <w:rsid w:val="000B65D6"/>
    <w:rsid w:val="000B7E3C"/>
    <w:rsid w:val="000C0273"/>
    <w:rsid w:val="000C06CE"/>
    <w:rsid w:val="000C2835"/>
    <w:rsid w:val="000C3F80"/>
    <w:rsid w:val="000C7096"/>
    <w:rsid w:val="000C7939"/>
    <w:rsid w:val="000C7CDC"/>
    <w:rsid w:val="000D291E"/>
    <w:rsid w:val="000D7548"/>
    <w:rsid w:val="000D7AD8"/>
    <w:rsid w:val="000E1516"/>
    <w:rsid w:val="000E280E"/>
    <w:rsid w:val="000E5B9A"/>
    <w:rsid w:val="000E7F15"/>
    <w:rsid w:val="000F2DA6"/>
    <w:rsid w:val="000F3CE9"/>
    <w:rsid w:val="000F52A6"/>
    <w:rsid w:val="000F56A7"/>
    <w:rsid w:val="000F5AFE"/>
    <w:rsid w:val="000F6351"/>
    <w:rsid w:val="00100839"/>
    <w:rsid w:val="00101934"/>
    <w:rsid w:val="0010293B"/>
    <w:rsid w:val="00105D4F"/>
    <w:rsid w:val="00105E30"/>
    <w:rsid w:val="001079E2"/>
    <w:rsid w:val="00110D2E"/>
    <w:rsid w:val="00113C6D"/>
    <w:rsid w:val="00117014"/>
    <w:rsid w:val="0012057E"/>
    <w:rsid w:val="00120A72"/>
    <w:rsid w:val="00121668"/>
    <w:rsid w:val="0012450F"/>
    <w:rsid w:val="00127DC3"/>
    <w:rsid w:val="0013144F"/>
    <w:rsid w:val="001316F4"/>
    <w:rsid w:val="001332F5"/>
    <w:rsid w:val="001339AA"/>
    <w:rsid w:val="00135DFB"/>
    <w:rsid w:val="001403AE"/>
    <w:rsid w:val="0014090D"/>
    <w:rsid w:val="0014348A"/>
    <w:rsid w:val="00145515"/>
    <w:rsid w:val="00155BAD"/>
    <w:rsid w:val="001567DE"/>
    <w:rsid w:val="00161899"/>
    <w:rsid w:val="0016302C"/>
    <w:rsid w:val="00164257"/>
    <w:rsid w:val="001657FA"/>
    <w:rsid w:val="001705E1"/>
    <w:rsid w:val="001741A3"/>
    <w:rsid w:val="001756F6"/>
    <w:rsid w:val="00176614"/>
    <w:rsid w:val="00176F4E"/>
    <w:rsid w:val="00181750"/>
    <w:rsid w:val="00182E40"/>
    <w:rsid w:val="0018544D"/>
    <w:rsid w:val="001877D0"/>
    <w:rsid w:val="00192F8B"/>
    <w:rsid w:val="00194286"/>
    <w:rsid w:val="001942F7"/>
    <w:rsid w:val="00194B03"/>
    <w:rsid w:val="00197F6A"/>
    <w:rsid w:val="001A177E"/>
    <w:rsid w:val="001A1ADB"/>
    <w:rsid w:val="001A2E1B"/>
    <w:rsid w:val="001A4400"/>
    <w:rsid w:val="001A6923"/>
    <w:rsid w:val="001B592B"/>
    <w:rsid w:val="001C0C44"/>
    <w:rsid w:val="001C2918"/>
    <w:rsid w:val="001C5C0A"/>
    <w:rsid w:val="001C6944"/>
    <w:rsid w:val="001C7164"/>
    <w:rsid w:val="001D0093"/>
    <w:rsid w:val="001D2BE2"/>
    <w:rsid w:val="001D4723"/>
    <w:rsid w:val="001E0152"/>
    <w:rsid w:val="001E049C"/>
    <w:rsid w:val="001E6354"/>
    <w:rsid w:val="001E7018"/>
    <w:rsid w:val="001E7B1B"/>
    <w:rsid w:val="001F228A"/>
    <w:rsid w:val="001F3C8F"/>
    <w:rsid w:val="001F4198"/>
    <w:rsid w:val="001F534C"/>
    <w:rsid w:val="001F620A"/>
    <w:rsid w:val="001F6D65"/>
    <w:rsid w:val="0020732D"/>
    <w:rsid w:val="00214B2D"/>
    <w:rsid w:val="00216739"/>
    <w:rsid w:val="00216C3E"/>
    <w:rsid w:val="0022156E"/>
    <w:rsid w:val="00223F00"/>
    <w:rsid w:val="002255E5"/>
    <w:rsid w:val="00227DC8"/>
    <w:rsid w:val="00232F62"/>
    <w:rsid w:val="00234E5F"/>
    <w:rsid w:val="002361C7"/>
    <w:rsid w:val="0024166D"/>
    <w:rsid w:val="002444EE"/>
    <w:rsid w:val="00245DC1"/>
    <w:rsid w:val="002471DC"/>
    <w:rsid w:val="00247FF1"/>
    <w:rsid w:val="0025006E"/>
    <w:rsid w:val="00251E1D"/>
    <w:rsid w:val="00252844"/>
    <w:rsid w:val="00253313"/>
    <w:rsid w:val="00254D7D"/>
    <w:rsid w:val="0025653A"/>
    <w:rsid w:val="00256711"/>
    <w:rsid w:val="002658BA"/>
    <w:rsid w:val="002676BD"/>
    <w:rsid w:val="002718F3"/>
    <w:rsid w:val="00273955"/>
    <w:rsid w:val="00275E10"/>
    <w:rsid w:val="002802B0"/>
    <w:rsid w:val="00280832"/>
    <w:rsid w:val="00280CE3"/>
    <w:rsid w:val="00281D9C"/>
    <w:rsid w:val="00282E8D"/>
    <w:rsid w:val="002837FC"/>
    <w:rsid w:val="00283B42"/>
    <w:rsid w:val="002848B0"/>
    <w:rsid w:val="00286001"/>
    <w:rsid w:val="00286862"/>
    <w:rsid w:val="0029476C"/>
    <w:rsid w:val="002954D2"/>
    <w:rsid w:val="00296E40"/>
    <w:rsid w:val="00297E70"/>
    <w:rsid w:val="002A1279"/>
    <w:rsid w:val="002A5715"/>
    <w:rsid w:val="002C0450"/>
    <w:rsid w:val="002C05F2"/>
    <w:rsid w:val="002C0DAB"/>
    <w:rsid w:val="002C1241"/>
    <w:rsid w:val="002C44BB"/>
    <w:rsid w:val="002C4E16"/>
    <w:rsid w:val="002C5EEA"/>
    <w:rsid w:val="002C6D73"/>
    <w:rsid w:val="002D0EA1"/>
    <w:rsid w:val="002D1459"/>
    <w:rsid w:val="002D354F"/>
    <w:rsid w:val="002D3906"/>
    <w:rsid w:val="002D3C5F"/>
    <w:rsid w:val="002D4B97"/>
    <w:rsid w:val="002D5278"/>
    <w:rsid w:val="002E0942"/>
    <w:rsid w:val="002E1406"/>
    <w:rsid w:val="002E16AB"/>
    <w:rsid w:val="002E28AB"/>
    <w:rsid w:val="002E3080"/>
    <w:rsid w:val="002E3302"/>
    <w:rsid w:val="002E361C"/>
    <w:rsid w:val="002E6D8C"/>
    <w:rsid w:val="002F4924"/>
    <w:rsid w:val="002F7316"/>
    <w:rsid w:val="0030088C"/>
    <w:rsid w:val="003033A9"/>
    <w:rsid w:val="003039DB"/>
    <w:rsid w:val="003076D0"/>
    <w:rsid w:val="00307CFB"/>
    <w:rsid w:val="0031558F"/>
    <w:rsid w:val="003163FA"/>
    <w:rsid w:val="003169FC"/>
    <w:rsid w:val="00317A77"/>
    <w:rsid w:val="003279D6"/>
    <w:rsid w:val="00327A32"/>
    <w:rsid w:val="003318BF"/>
    <w:rsid w:val="00334872"/>
    <w:rsid w:val="003364BE"/>
    <w:rsid w:val="0034265C"/>
    <w:rsid w:val="00342672"/>
    <w:rsid w:val="00347D48"/>
    <w:rsid w:val="0035253D"/>
    <w:rsid w:val="003529FD"/>
    <w:rsid w:val="00354151"/>
    <w:rsid w:val="003627FA"/>
    <w:rsid w:val="003652EC"/>
    <w:rsid w:val="0036530A"/>
    <w:rsid w:val="003656B5"/>
    <w:rsid w:val="00367439"/>
    <w:rsid w:val="0036799B"/>
    <w:rsid w:val="003704A2"/>
    <w:rsid w:val="0037507D"/>
    <w:rsid w:val="00375415"/>
    <w:rsid w:val="00377A5D"/>
    <w:rsid w:val="00377AA0"/>
    <w:rsid w:val="00377BEA"/>
    <w:rsid w:val="00384702"/>
    <w:rsid w:val="003850C0"/>
    <w:rsid w:val="003905EB"/>
    <w:rsid w:val="003918E1"/>
    <w:rsid w:val="00391BAF"/>
    <w:rsid w:val="00391F72"/>
    <w:rsid w:val="00392F3A"/>
    <w:rsid w:val="003A4324"/>
    <w:rsid w:val="003A52FE"/>
    <w:rsid w:val="003B16C5"/>
    <w:rsid w:val="003B1E1B"/>
    <w:rsid w:val="003B2269"/>
    <w:rsid w:val="003B30DA"/>
    <w:rsid w:val="003B4CC0"/>
    <w:rsid w:val="003C10BB"/>
    <w:rsid w:val="003C293B"/>
    <w:rsid w:val="003C325D"/>
    <w:rsid w:val="003C5403"/>
    <w:rsid w:val="003C6FBD"/>
    <w:rsid w:val="003C79A8"/>
    <w:rsid w:val="003C7F07"/>
    <w:rsid w:val="003D1626"/>
    <w:rsid w:val="003D2761"/>
    <w:rsid w:val="003D2980"/>
    <w:rsid w:val="003D335C"/>
    <w:rsid w:val="003D3544"/>
    <w:rsid w:val="003D3E83"/>
    <w:rsid w:val="003D63F0"/>
    <w:rsid w:val="003D6A9E"/>
    <w:rsid w:val="003E40EB"/>
    <w:rsid w:val="003E4C5C"/>
    <w:rsid w:val="00402571"/>
    <w:rsid w:val="0040630E"/>
    <w:rsid w:val="004071D4"/>
    <w:rsid w:val="004103AC"/>
    <w:rsid w:val="00411D62"/>
    <w:rsid w:val="00412224"/>
    <w:rsid w:val="004140E0"/>
    <w:rsid w:val="004219A8"/>
    <w:rsid w:val="00423320"/>
    <w:rsid w:val="00424E94"/>
    <w:rsid w:val="00425B3D"/>
    <w:rsid w:val="00425C31"/>
    <w:rsid w:val="00426315"/>
    <w:rsid w:val="00431F09"/>
    <w:rsid w:val="004420A8"/>
    <w:rsid w:val="0044668C"/>
    <w:rsid w:val="00451D36"/>
    <w:rsid w:val="00452C5D"/>
    <w:rsid w:val="0046153C"/>
    <w:rsid w:val="0046378E"/>
    <w:rsid w:val="004658C4"/>
    <w:rsid w:val="00472982"/>
    <w:rsid w:val="00477BC1"/>
    <w:rsid w:val="00481CF6"/>
    <w:rsid w:val="00485D2F"/>
    <w:rsid w:val="004866B8"/>
    <w:rsid w:val="00490286"/>
    <w:rsid w:val="004918E5"/>
    <w:rsid w:val="00492C6F"/>
    <w:rsid w:val="00492F53"/>
    <w:rsid w:val="004978BA"/>
    <w:rsid w:val="004A03E9"/>
    <w:rsid w:val="004A0924"/>
    <w:rsid w:val="004A0C42"/>
    <w:rsid w:val="004A51BC"/>
    <w:rsid w:val="004A5A13"/>
    <w:rsid w:val="004A63FE"/>
    <w:rsid w:val="004B16C2"/>
    <w:rsid w:val="004B1BF0"/>
    <w:rsid w:val="004B44B0"/>
    <w:rsid w:val="004B538A"/>
    <w:rsid w:val="004B6D08"/>
    <w:rsid w:val="004B6EE6"/>
    <w:rsid w:val="004B7810"/>
    <w:rsid w:val="004B7B1D"/>
    <w:rsid w:val="004B7D2E"/>
    <w:rsid w:val="004C15FC"/>
    <w:rsid w:val="004C1657"/>
    <w:rsid w:val="004C569D"/>
    <w:rsid w:val="004D1581"/>
    <w:rsid w:val="004D2AC3"/>
    <w:rsid w:val="004D3580"/>
    <w:rsid w:val="004D5905"/>
    <w:rsid w:val="004D7017"/>
    <w:rsid w:val="004E012C"/>
    <w:rsid w:val="004E1F41"/>
    <w:rsid w:val="004E7BB6"/>
    <w:rsid w:val="004F0838"/>
    <w:rsid w:val="004F0D78"/>
    <w:rsid w:val="004F23CA"/>
    <w:rsid w:val="004F3FA5"/>
    <w:rsid w:val="004F4440"/>
    <w:rsid w:val="004F4FCE"/>
    <w:rsid w:val="00503FF7"/>
    <w:rsid w:val="00514533"/>
    <w:rsid w:val="00516373"/>
    <w:rsid w:val="00521A2E"/>
    <w:rsid w:val="00521E1F"/>
    <w:rsid w:val="005226F2"/>
    <w:rsid w:val="00522947"/>
    <w:rsid w:val="005247E0"/>
    <w:rsid w:val="0052481D"/>
    <w:rsid w:val="00527680"/>
    <w:rsid w:val="00534A81"/>
    <w:rsid w:val="00535DBB"/>
    <w:rsid w:val="0053714E"/>
    <w:rsid w:val="00540F5F"/>
    <w:rsid w:val="00544BE9"/>
    <w:rsid w:val="00545826"/>
    <w:rsid w:val="00545A4E"/>
    <w:rsid w:val="005501D1"/>
    <w:rsid w:val="00551430"/>
    <w:rsid w:val="00551990"/>
    <w:rsid w:val="0055330F"/>
    <w:rsid w:val="005556C2"/>
    <w:rsid w:val="00555C2C"/>
    <w:rsid w:val="005561E3"/>
    <w:rsid w:val="00556738"/>
    <w:rsid w:val="00560A55"/>
    <w:rsid w:val="00560DD9"/>
    <w:rsid w:val="00565F21"/>
    <w:rsid w:val="0056644F"/>
    <w:rsid w:val="00567487"/>
    <w:rsid w:val="00572CF0"/>
    <w:rsid w:val="00574EBA"/>
    <w:rsid w:val="00581C0E"/>
    <w:rsid w:val="00582BA1"/>
    <w:rsid w:val="00583077"/>
    <w:rsid w:val="00590584"/>
    <w:rsid w:val="00590B02"/>
    <w:rsid w:val="00591127"/>
    <w:rsid w:val="0059301B"/>
    <w:rsid w:val="005971C4"/>
    <w:rsid w:val="005A1A31"/>
    <w:rsid w:val="005C1AF3"/>
    <w:rsid w:val="005C1E92"/>
    <w:rsid w:val="005C43ED"/>
    <w:rsid w:val="005C673A"/>
    <w:rsid w:val="005C6F0C"/>
    <w:rsid w:val="005D0544"/>
    <w:rsid w:val="005D402A"/>
    <w:rsid w:val="005D45BC"/>
    <w:rsid w:val="005E3DA8"/>
    <w:rsid w:val="005E6757"/>
    <w:rsid w:val="005F135B"/>
    <w:rsid w:val="005F2550"/>
    <w:rsid w:val="005F35D3"/>
    <w:rsid w:val="0060010D"/>
    <w:rsid w:val="006016CE"/>
    <w:rsid w:val="00601943"/>
    <w:rsid w:val="0060449D"/>
    <w:rsid w:val="00604731"/>
    <w:rsid w:val="00610486"/>
    <w:rsid w:val="00612365"/>
    <w:rsid w:val="00613CCB"/>
    <w:rsid w:val="006151DC"/>
    <w:rsid w:val="00616E28"/>
    <w:rsid w:val="0061711B"/>
    <w:rsid w:val="00617534"/>
    <w:rsid w:val="00620D07"/>
    <w:rsid w:val="00624F47"/>
    <w:rsid w:val="00625EF5"/>
    <w:rsid w:val="006304BA"/>
    <w:rsid w:val="00630BAE"/>
    <w:rsid w:val="006319A5"/>
    <w:rsid w:val="00631C94"/>
    <w:rsid w:val="006329A3"/>
    <w:rsid w:val="0063422A"/>
    <w:rsid w:val="00634CE0"/>
    <w:rsid w:val="00635C67"/>
    <w:rsid w:val="00635E82"/>
    <w:rsid w:val="00637964"/>
    <w:rsid w:val="006404D2"/>
    <w:rsid w:val="00641548"/>
    <w:rsid w:val="00653DE9"/>
    <w:rsid w:val="0065564E"/>
    <w:rsid w:val="00656429"/>
    <w:rsid w:val="0065757B"/>
    <w:rsid w:val="00660151"/>
    <w:rsid w:val="00661CE5"/>
    <w:rsid w:val="006629EB"/>
    <w:rsid w:val="006638E9"/>
    <w:rsid w:val="006752D3"/>
    <w:rsid w:val="00676DE0"/>
    <w:rsid w:val="00682681"/>
    <w:rsid w:val="00682961"/>
    <w:rsid w:val="00683190"/>
    <w:rsid w:val="00684703"/>
    <w:rsid w:val="00686858"/>
    <w:rsid w:val="0069039C"/>
    <w:rsid w:val="00690E63"/>
    <w:rsid w:val="0069138E"/>
    <w:rsid w:val="00692813"/>
    <w:rsid w:val="00695F90"/>
    <w:rsid w:val="00696164"/>
    <w:rsid w:val="0069682C"/>
    <w:rsid w:val="00696AB9"/>
    <w:rsid w:val="006A0E92"/>
    <w:rsid w:val="006A1A62"/>
    <w:rsid w:val="006A350A"/>
    <w:rsid w:val="006A5690"/>
    <w:rsid w:val="006A728C"/>
    <w:rsid w:val="006B06F6"/>
    <w:rsid w:val="006B2D19"/>
    <w:rsid w:val="006B317B"/>
    <w:rsid w:val="006B5D55"/>
    <w:rsid w:val="006B600B"/>
    <w:rsid w:val="006B60C5"/>
    <w:rsid w:val="006C0937"/>
    <w:rsid w:val="006C5D4A"/>
    <w:rsid w:val="006D2246"/>
    <w:rsid w:val="006D61F9"/>
    <w:rsid w:val="006E02F5"/>
    <w:rsid w:val="006F35FF"/>
    <w:rsid w:val="006F5812"/>
    <w:rsid w:val="007009FD"/>
    <w:rsid w:val="007055F3"/>
    <w:rsid w:val="00712033"/>
    <w:rsid w:val="0071272A"/>
    <w:rsid w:val="00714445"/>
    <w:rsid w:val="00714747"/>
    <w:rsid w:val="007148CA"/>
    <w:rsid w:val="00722CEE"/>
    <w:rsid w:val="007230FB"/>
    <w:rsid w:val="0072450F"/>
    <w:rsid w:val="007272B4"/>
    <w:rsid w:val="0073275B"/>
    <w:rsid w:val="00734720"/>
    <w:rsid w:val="00734775"/>
    <w:rsid w:val="00734A35"/>
    <w:rsid w:val="007367F8"/>
    <w:rsid w:val="00736CF6"/>
    <w:rsid w:val="007401B1"/>
    <w:rsid w:val="00740516"/>
    <w:rsid w:val="00741DA8"/>
    <w:rsid w:val="0074244A"/>
    <w:rsid w:val="007454CF"/>
    <w:rsid w:val="00747838"/>
    <w:rsid w:val="007520FD"/>
    <w:rsid w:val="00752A85"/>
    <w:rsid w:val="00752C8A"/>
    <w:rsid w:val="00753037"/>
    <w:rsid w:val="00753D31"/>
    <w:rsid w:val="00757E37"/>
    <w:rsid w:val="00761118"/>
    <w:rsid w:val="00762D4F"/>
    <w:rsid w:val="00762E45"/>
    <w:rsid w:val="0076601A"/>
    <w:rsid w:val="00766B1C"/>
    <w:rsid w:val="00773A9D"/>
    <w:rsid w:val="0077776F"/>
    <w:rsid w:val="00781AD9"/>
    <w:rsid w:val="00781BCD"/>
    <w:rsid w:val="00781C64"/>
    <w:rsid w:val="007820FE"/>
    <w:rsid w:val="00783C3B"/>
    <w:rsid w:val="00783E1F"/>
    <w:rsid w:val="00783F37"/>
    <w:rsid w:val="00785946"/>
    <w:rsid w:val="00793D1A"/>
    <w:rsid w:val="007945E1"/>
    <w:rsid w:val="007966EB"/>
    <w:rsid w:val="007A0131"/>
    <w:rsid w:val="007A092F"/>
    <w:rsid w:val="007A23B1"/>
    <w:rsid w:val="007A4306"/>
    <w:rsid w:val="007A4397"/>
    <w:rsid w:val="007A5752"/>
    <w:rsid w:val="007A7606"/>
    <w:rsid w:val="007B2955"/>
    <w:rsid w:val="007B4BAE"/>
    <w:rsid w:val="007B69F2"/>
    <w:rsid w:val="007C0455"/>
    <w:rsid w:val="007C2862"/>
    <w:rsid w:val="007C30E3"/>
    <w:rsid w:val="007C3EC8"/>
    <w:rsid w:val="007C4083"/>
    <w:rsid w:val="007C6FF5"/>
    <w:rsid w:val="007C76B2"/>
    <w:rsid w:val="007D3141"/>
    <w:rsid w:val="007D5306"/>
    <w:rsid w:val="007D71A2"/>
    <w:rsid w:val="007D777C"/>
    <w:rsid w:val="007E082F"/>
    <w:rsid w:val="007E1BE6"/>
    <w:rsid w:val="007E2BBA"/>
    <w:rsid w:val="007F16BD"/>
    <w:rsid w:val="007F5AC2"/>
    <w:rsid w:val="007F6DA7"/>
    <w:rsid w:val="007F73A4"/>
    <w:rsid w:val="008036C2"/>
    <w:rsid w:val="00803DE8"/>
    <w:rsid w:val="00805CFA"/>
    <w:rsid w:val="00806CA9"/>
    <w:rsid w:val="00810320"/>
    <w:rsid w:val="00811B1C"/>
    <w:rsid w:val="00812F51"/>
    <w:rsid w:val="008143E0"/>
    <w:rsid w:val="00815D1A"/>
    <w:rsid w:val="008225C5"/>
    <w:rsid w:val="008264DC"/>
    <w:rsid w:val="00827721"/>
    <w:rsid w:val="00827EED"/>
    <w:rsid w:val="0083061C"/>
    <w:rsid w:val="00832BC3"/>
    <w:rsid w:val="00843D2B"/>
    <w:rsid w:val="00844877"/>
    <w:rsid w:val="0084585C"/>
    <w:rsid w:val="00851CE6"/>
    <w:rsid w:val="00854933"/>
    <w:rsid w:val="0085587A"/>
    <w:rsid w:val="008575AF"/>
    <w:rsid w:val="008605D0"/>
    <w:rsid w:val="0086581B"/>
    <w:rsid w:val="008660AE"/>
    <w:rsid w:val="00870AF1"/>
    <w:rsid w:val="00875A14"/>
    <w:rsid w:val="00876A23"/>
    <w:rsid w:val="00876B0E"/>
    <w:rsid w:val="008770C9"/>
    <w:rsid w:val="00880606"/>
    <w:rsid w:val="00882527"/>
    <w:rsid w:val="00885038"/>
    <w:rsid w:val="00887344"/>
    <w:rsid w:val="00890A71"/>
    <w:rsid w:val="00895928"/>
    <w:rsid w:val="00897699"/>
    <w:rsid w:val="008A4527"/>
    <w:rsid w:val="008A5FF3"/>
    <w:rsid w:val="008B0B0F"/>
    <w:rsid w:val="008B1A72"/>
    <w:rsid w:val="008B227D"/>
    <w:rsid w:val="008B6104"/>
    <w:rsid w:val="008C4565"/>
    <w:rsid w:val="008C4A5C"/>
    <w:rsid w:val="008C4AAB"/>
    <w:rsid w:val="008D0750"/>
    <w:rsid w:val="008D13E6"/>
    <w:rsid w:val="008D143A"/>
    <w:rsid w:val="008D3183"/>
    <w:rsid w:val="008D35C1"/>
    <w:rsid w:val="008D3EBE"/>
    <w:rsid w:val="008D449B"/>
    <w:rsid w:val="008D4F9E"/>
    <w:rsid w:val="008D5527"/>
    <w:rsid w:val="008D6B29"/>
    <w:rsid w:val="008D7063"/>
    <w:rsid w:val="008D7A3E"/>
    <w:rsid w:val="008E1D1F"/>
    <w:rsid w:val="008E3166"/>
    <w:rsid w:val="008E343C"/>
    <w:rsid w:val="008F113C"/>
    <w:rsid w:val="008F3C42"/>
    <w:rsid w:val="008F6ADD"/>
    <w:rsid w:val="008F7D82"/>
    <w:rsid w:val="009006A2"/>
    <w:rsid w:val="00901CCA"/>
    <w:rsid w:val="0090332C"/>
    <w:rsid w:val="0090688D"/>
    <w:rsid w:val="00910D46"/>
    <w:rsid w:val="009118C5"/>
    <w:rsid w:val="00915624"/>
    <w:rsid w:val="00916A33"/>
    <w:rsid w:val="00917378"/>
    <w:rsid w:val="00917EB7"/>
    <w:rsid w:val="00932A62"/>
    <w:rsid w:val="00935522"/>
    <w:rsid w:val="00935E9E"/>
    <w:rsid w:val="009417A6"/>
    <w:rsid w:val="0094316D"/>
    <w:rsid w:val="00943AAF"/>
    <w:rsid w:val="00944806"/>
    <w:rsid w:val="009456C8"/>
    <w:rsid w:val="00946446"/>
    <w:rsid w:val="00957A8C"/>
    <w:rsid w:val="00961691"/>
    <w:rsid w:val="00964406"/>
    <w:rsid w:val="009646AF"/>
    <w:rsid w:val="009647C8"/>
    <w:rsid w:val="009678CE"/>
    <w:rsid w:val="00970D7A"/>
    <w:rsid w:val="00971C90"/>
    <w:rsid w:val="0097778A"/>
    <w:rsid w:val="00977E23"/>
    <w:rsid w:val="0098056C"/>
    <w:rsid w:val="0098248F"/>
    <w:rsid w:val="00983DE9"/>
    <w:rsid w:val="00984150"/>
    <w:rsid w:val="00985197"/>
    <w:rsid w:val="0098608C"/>
    <w:rsid w:val="009901E4"/>
    <w:rsid w:val="00996D78"/>
    <w:rsid w:val="009A019B"/>
    <w:rsid w:val="009A021D"/>
    <w:rsid w:val="009A33E7"/>
    <w:rsid w:val="009A4D36"/>
    <w:rsid w:val="009A5660"/>
    <w:rsid w:val="009A616F"/>
    <w:rsid w:val="009A76A0"/>
    <w:rsid w:val="009C11B5"/>
    <w:rsid w:val="009C365F"/>
    <w:rsid w:val="009C45AB"/>
    <w:rsid w:val="009C56DB"/>
    <w:rsid w:val="009C5A1E"/>
    <w:rsid w:val="009D2021"/>
    <w:rsid w:val="009D66CC"/>
    <w:rsid w:val="009E1EFD"/>
    <w:rsid w:val="009E2BA6"/>
    <w:rsid w:val="009E4E5D"/>
    <w:rsid w:val="009E5585"/>
    <w:rsid w:val="009E7ACF"/>
    <w:rsid w:val="009F2EEF"/>
    <w:rsid w:val="009F54CC"/>
    <w:rsid w:val="009F6CC8"/>
    <w:rsid w:val="00A02801"/>
    <w:rsid w:val="00A03A79"/>
    <w:rsid w:val="00A15174"/>
    <w:rsid w:val="00A22AE7"/>
    <w:rsid w:val="00A2433A"/>
    <w:rsid w:val="00A26926"/>
    <w:rsid w:val="00A30916"/>
    <w:rsid w:val="00A31DCC"/>
    <w:rsid w:val="00A35381"/>
    <w:rsid w:val="00A44F8C"/>
    <w:rsid w:val="00A4509D"/>
    <w:rsid w:val="00A51EEF"/>
    <w:rsid w:val="00A52539"/>
    <w:rsid w:val="00A55E8D"/>
    <w:rsid w:val="00A56481"/>
    <w:rsid w:val="00A570F8"/>
    <w:rsid w:val="00A57C30"/>
    <w:rsid w:val="00A6436E"/>
    <w:rsid w:val="00A66065"/>
    <w:rsid w:val="00A838A7"/>
    <w:rsid w:val="00A838D6"/>
    <w:rsid w:val="00A83BF9"/>
    <w:rsid w:val="00A8537C"/>
    <w:rsid w:val="00A86437"/>
    <w:rsid w:val="00A93592"/>
    <w:rsid w:val="00A96636"/>
    <w:rsid w:val="00AA0CD3"/>
    <w:rsid w:val="00AA2606"/>
    <w:rsid w:val="00AA7482"/>
    <w:rsid w:val="00AA7D5E"/>
    <w:rsid w:val="00AB066D"/>
    <w:rsid w:val="00AB1079"/>
    <w:rsid w:val="00AB1A1C"/>
    <w:rsid w:val="00AB1FAB"/>
    <w:rsid w:val="00AB440A"/>
    <w:rsid w:val="00AB7099"/>
    <w:rsid w:val="00AB74C7"/>
    <w:rsid w:val="00AB7543"/>
    <w:rsid w:val="00AC435F"/>
    <w:rsid w:val="00AC757F"/>
    <w:rsid w:val="00AD0414"/>
    <w:rsid w:val="00AD20EB"/>
    <w:rsid w:val="00AD73D3"/>
    <w:rsid w:val="00AE1E97"/>
    <w:rsid w:val="00AE46FD"/>
    <w:rsid w:val="00AE4E84"/>
    <w:rsid w:val="00AE6952"/>
    <w:rsid w:val="00AF1A44"/>
    <w:rsid w:val="00AF2AFC"/>
    <w:rsid w:val="00AF2F04"/>
    <w:rsid w:val="00AF3EEE"/>
    <w:rsid w:val="00AF4F4B"/>
    <w:rsid w:val="00AF7C72"/>
    <w:rsid w:val="00B0454D"/>
    <w:rsid w:val="00B10023"/>
    <w:rsid w:val="00B1305A"/>
    <w:rsid w:val="00B14A4F"/>
    <w:rsid w:val="00B224BE"/>
    <w:rsid w:val="00B23548"/>
    <w:rsid w:val="00B23C4E"/>
    <w:rsid w:val="00B2606C"/>
    <w:rsid w:val="00B26471"/>
    <w:rsid w:val="00B264C7"/>
    <w:rsid w:val="00B265A6"/>
    <w:rsid w:val="00B266BF"/>
    <w:rsid w:val="00B36BDE"/>
    <w:rsid w:val="00B37225"/>
    <w:rsid w:val="00B40899"/>
    <w:rsid w:val="00B4245F"/>
    <w:rsid w:val="00B425F8"/>
    <w:rsid w:val="00B432F8"/>
    <w:rsid w:val="00B43820"/>
    <w:rsid w:val="00B4487C"/>
    <w:rsid w:val="00B50623"/>
    <w:rsid w:val="00B51A3F"/>
    <w:rsid w:val="00B57EBC"/>
    <w:rsid w:val="00B63067"/>
    <w:rsid w:val="00B64CB3"/>
    <w:rsid w:val="00B64D58"/>
    <w:rsid w:val="00B67144"/>
    <w:rsid w:val="00B67DAA"/>
    <w:rsid w:val="00B721BE"/>
    <w:rsid w:val="00B75864"/>
    <w:rsid w:val="00B87020"/>
    <w:rsid w:val="00B92C3D"/>
    <w:rsid w:val="00B96107"/>
    <w:rsid w:val="00BA06F3"/>
    <w:rsid w:val="00BA1C22"/>
    <w:rsid w:val="00BA4EEC"/>
    <w:rsid w:val="00BA75AA"/>
    <w:rsid w:val="00BA7DD6"/>
    <w:rsid w:val="00BB2986"/>
    <w:rsid w:val="00BB2AD7"/>
    <w:rsid w:val="00BB70BD"/>
    <w:rsid w:val="00BC00FA"/>
    <w:rsid w:val="00BC1EB5"/>
    <w:rsid w:val="00BC4299"/>
    <w:rsid w:val="00BC5042"/>
    <w:rsid w:val="00BC7085"/>
    <w:rsid w:val="00BD09B7"/>
    <w:rsid w:val="00BD6924"/>
    <w:rsid w:val="00BD69F2"/>
    <w:rsid w:val="00BE05E4"/>
    <w:rsid w:val="00BE14AA"/>
    <w:rsid w:val="00BE6CF9"/>
    <w:rsid w:val="00BF4D73"/>
    <w:rsid w:val="00BF5746"/>
    <w:rsid w:val="00BF5A12"/>
    <w:rsid w:val="00C02CE1"/>
    <w:rsid w:val="00C03AE1"/>
    <w:rsid w:val="00C04A84"/>
    <w:rsid w:val="00C11377"/>
    <w:rsid w:val="00C121D3"/>
    <w:rsid w:val="00C14C71"/>
    <w:rsid w:val="00C14DF5"/>
    <w:rsid w:val="00C223CE"/>
    <w:rsid w:val="00C22FE1"/>
    <w:rsid w:val="00C232C2"/>
    <w:rsid w:val="00C23491"/>
    <w:rsid w:val="00C24028"/>
    <w:rsid w:val="00C252F1"/>
    <w:rsid w:val="00C25990"/>
    <w:rsid w:val="00C269DD"/>
    <w:rsid w:val="00C26C24"/>
    <w:rsid w:val="00C27291"/>
    <w:rsid w:val="00C27C7C"/>
    <w:rsid w:val="00C27CCC"/>
    <w:rsid w:val="00C306F2"/>
    <w:rsid w:val="00C31E59"/>
    <w:rsid w:val="00C322E0"/>
    <w:rsid w:val="00C407CF"/>
    <w:rsid w:val="00C41934"/>
    <w:rsid w:val="00C42DBC"/>
    <w:rsid w:val="00C449E7"/>
    <w:rsid w:val="00C67088"/>
    <w:rsid w:val="00C71721"/>
    <w:rsid w:val="00C71748"/>
    <w:rsid w:val="00C8120E"/>
    <w:rsid w:val="00C819CB"/>
    <w:rsid w:val="00C84E20"/>
    <w:rsid w:val="00C87036"/>
    <w:rsid w:val="00C87926"/>
    <w:rsid w:val="00C927CC"/>
    <w:rsid w:val="00C92B45"/>
    <w:rsid w:val="00C94226"/>
    <w:rsid w:val="00CA0D8C"/>
    <w:rsid w:val="00CA22FC"/>
    <w:rsid w:val="00CA3133"/>
    <w:rsid w:val="00CA31EF"/>
    <w:rsid w:val="00CA426B"/>
    <w:rsid w:val="00CA6F54"/>
    <w:rsid w:val="00CB1012"/>
    <w:rsid w:val="00CB23E4"/>
    <w:rsid w:val="00CB53A4"/>
    <w:rsid w:val="00CB605C"/>
    <w:rsid w:val="00CB63BE"/>
    <w:rsid w:val="00CB79E8"/>
    <w:rsid w:val="00CC0EF5"/>
    <w:rsid w:val="00CC0F15"/>
    <w:rsid w:val="00CC320E"/>
    <w:rsid w:val="00CC4625"/>
    <w:rsid w:val="00CD2A87"/>
    <w:rsid w:val="00CD4E27"/>
    <w:rsid w:val="00CD531E"/>
    <w:rsid w:val="00CD6BB9"/>
    <w:rsid w:val="00CE07B6"/>
    <w:rsid w:val="00CE4847"/>
    <w:rsid w:val="00CE70BB"/>
    <w:rsid w:val="00CF26CE"/>
    <w:rsid w:val="00CF3821"/>
    <w:rsid w:val="00CF63ED"/>
    <w:rsid w:val="00D01DCB"/>
    <w:rsid w:val="00D0365C"/>
    <w:rsid w:val="00D049E6"/>
    <w:rsid w:val="00D074D6"/>
    <w:rsid w:val="00D07834"/>
    <w:rsid w:val="00D126A4"/>
    <w:rsid w:val="00D12A67"/>
    <w:rsid w:val="00D1326E"/>
    <w:rsid w:val="00D15E30"/>
    <w:rsid w:val="00D17AF2"/>
    <w:rsid w:val="00D2512C"/>
    <w:rsid w:val="00D25EBA"/>
    <w:rsid w:val="00D272EE"/>
    <w:rsid w:val="00D27A19"/>
    <w:rsid w:val="00D30512"/>
    <w:rsid w:val="00D32878"/>
    <w:rsid w:val="00D37E35"/>
    <w:rsid w:val="00D42B56"/>
    <w:rsid w:val="00D42FF1"/>
    <w:rsid w:val="00D43282"/>
    <w:rsid w:val="00D468B0"/>
    <w:rsid w:val="00D46DD3"/>
    <w:rsid w:val="00D50BB4"/>
    <w:rsid w:val="00D51845"/>
    <w:rsid w:val="00D51C3B"/>
    <w:rsid w:val="00D5267D"/>
    <w:rsid w:val="00D57E21"/>
    <w:rsid w:val="00D62863"/>
    <w:rsid w:val="00D62BFB"/>
    <w:rsid w:val="00D64892"/>
    <w:rsid w:val="00D666D2"/>
    <w:rsid w:val="00D71397"/>
    <w:rsid w:val="00D72B4B"/>
    <w:rsid w:val="00D7334D"/>
    <w:rsid w:val="00D82D2B"/>
    <w:rsid w:val="00D8333D"/>
    <w:rsid w:val="00D842E5"/>
    <w:rsid w:val="00D86849"/>
    <w:rsid w:val="00D94AC5"/>
    <w:rsid w:val="00DA0888"/>
    <w:rsid w:val="00DA0ACA"/>
    <w:rsid w:val="00DA2808"/>
    <w:rsid w:val="00DB2040"/>
    <w:rsid w:val="00DB53D0"/>
    <w:rsid w:val="00DB635D"/>
    <w:rsid w:val="00DB6E35"/>
    <w:rsid w:val="00DB7272"/>
    <w:rsid w:val="00DC4417"/>
    <w:rsid w:val="00DC46FC"/>
    <w:rsid w:val="00DC4E72"/>
    <w:rsid w:val="00DC586D"/>
    <w:rsid w:val="00DC5F2E"/>
    <w:rsid w:val="00DC6DEC"/>
    <w:rsid w:val="00DD3AD2"/>
    <w:rsid w:val="00DD5537"/>
    <w:rsid w:val="00DD7886"/>
    <w:rsid w:val="00DD7F2F"/>
    <w:rsid w:val="00DE693F"/>
    <w:rsid w:val="00DE6BCA"/>
    <w:rsid w:val="00DE7FBE"/>
    <w:rsid w:val="00DF092E"/>
    <w:rsid w:val="00DF0C24"/>
    <w:rsid w:val="00DF3268"/>
    <w:rsid w:val="00DF3595"/>
    <w:rsid w:val="00DF687E"/>
    <w:rsid w:val="00DF7FB8"/>
    <w:rsid w:val="00E01F89"/>
    <w:rsid w:val="00E02437"/>
    <w:rsid w:val="00E02DCF"/>
    <w:rsid w:val="00E03611"/>
    <w:rsid w:val="00E0423A"/>
    <w:rsid w:val="00E0692A"/>
    <w:rsid w:val="00E11AA6"/>
    <w:rsid w:val="00E1203F"/>
    <w:rsid w:val="00E1506A"/>
    <w:rsid w:val="00E15387"/>
    <w:rsid w:val="00E15622"/>
    <w:rsid w:val="00E15F47"/>
    <w:rsid w:val="00E204FE"/>
    <w:rsid w:val="00E218AA"/>
    <w:rsid w:val="00E2482B"/>
    <w:rsid w:val="00E25AA0"/>
    <w:rsid w:val="00E26AFF"/>
    <w:rsid w:val="00E3201B"/>
    <w:rsid w:val="00E33987"/>
    <w:rsid w:val="00E3704E"/>
    <w:rsid w:val="00E37F58"/>
    <w:rsid w:val="00E47421"/>
    <w:rsid w:val="00E4747A"/>
    <w:rsid w:val="00E502C7"/>
    <w:rsid w:val="00E558B0"/>
    <w:rsid w:val="00E55E49"/>
    <w:rsid w:val="00E619D0"/>
    <w:rsid w:val="00E62A10"/>
    <w:rsid w:val="00E6304C"/>
    <w:rsid w:val="00E630B6"/>
    <w:rsid w:val="00E67D58"/>
    <w:rsid w:val="00E72402"/>
    <w:rsid w:val="00E7419B"/>
    <w:rsid w:val="00E7743A"/>
    <w:rsid w:val="00E83DAF"/>
    <w:rsid w:val="00E903E4"/>
    <w:rsid w:val="00E90B1E"/>
    <w:rsid w:val="00E92367"/>
    <w:rsid w:val="00E949F2"/>
    <w:rsid w:val="00E97AD6"/>
    <w:rsid w:val="00EA368D"/>
    <w:rsid w:val="00EA381A"/>
    <w:rsid w:val="00EA3A87"/>
    <w:rsid w:val="00EA58C5"/>
    <w:rsid w:val="00EA6977"/>
    <w:rsid w:val="00EA6D83"/>
    <w:rsid w:val="00EA7C13"/>
    <w:rsid w:val="00EB03BB"/>
    <w:rsid w:val="00EB397C"/>
    <w:rsid w:val="00EB4686"/>
    <w:rsid w:val="00EB51FB"/>
    <w:rsid w:val="00EC1C62"/>
    <w:rsid w:val="00EC45D0"/>
    <w:rsid w:val="00EC4F86"/>
    <w:rsid w:val="00EC6AEC"/>
    <w:rsid w:val="00EC76D2"/>
    <w:rsid w:val="00ED1337"/>
    <w:rsid w:val="00ED2E2C"/>
    <w:rsid w:val="00ED6F4E"/>
    <w:rsid w:val="00ED7E8C"/>
    <w:rsid w:val="00EE0803"/>
    <w:rsid w:val="00EE2102"/>
    <w:rsid w:val="00EE239E"/>
    <w:rsid w:val="00EE6FC8"/>
    <w:rsid w:val="00EE7969"/>
    <w:rsid w:val="00EF063A"/>
    <w:rsid w:val="00EF423A"/>
    <w:rsid w:val="00EF5768"/>
    <w:rsid w:val="00EF68FF"/>
    <w:rsid w:val="00F0030E"/>
    <w:rsid w:val="00F00D69"/>
    <w:rsid w:val="00F04E00"/>
    <w:rsid w:val="00F06627"/>
    <w:rsid w:val="00F10DC6"/>
    <w:rsid w:val="00F10DD6"/>
    <w:rsid w:val="00F115C8"/>
    <w:rsid w:val="00F15964"/>
    <w:rsid w:val="00F15D04"/>
    <w:rsid w:val="00F1629B"/>
    <w:rsid w:val="00F16A4C"/>
    <w:rsid w:val="00F17E9B"/>
    <w:rsid w:val="00F20F6E"/>
    <w:rsid w:val="00F223BB"/>
    <w:rsid w:val="00F22810"/>
    <w:rsid w:val="00F2289D"/>
    <w:rsid w:val="00F22F7A"/>
    <w:rsid w:val="00F244F9"/>
    <w:rsid w:val="00F27E43"/>
    <w:rsid w:val="00F3321A"/>
    <w:rsid w:val="00F35986"/>
    <w:rsid w:val="00F37910"/>
    <w:rsid w:val="00F37C8C"/>
    <w:rsid w:val="00F401E8"/>
    <w:rsid w:val="00F40C76"/>
    <w:rsid w:val="00F44D5B"/>
    <w:rsid w:val="00F4756C"/>
    <w:rsid w:val="00F53C87"/>
    <w:rsid w:val="00F5709F"/>
    <w:rsid w:val="00F57AD8"/>
    <w:rsid w:val="00F6484B"/>
    <w:rsid w:val="00F66D8D"/>
    <w:rsid w:val="00F70BF9"/>
    <w:rsid w:val="00F7121F"/>
    <w:rsid w:val="00F7202A"/>
    <w:rsid w:val="00F82A8E"/>
    <w:rsid w:val="00F83C53"/>
    <w:rsid w:val="00F848CA"/>
    <w:rsid w:val="00F8615B"/>
    <w:rsid w:val="00F86E64"/>
    <w:rsid w:val="00F900BD"/>
    <w:rsid w:val="00F91D8F"/>
    <w:rsid w:val="00F9361C"/>
    <w:rsid w:val="00F94092"/>
    <w:rsid w:val="00F962FD"/>
    <w:rsid w:val="00FA176C"/>
    <w:rsid w:val="00FA1B90"/>
    <w:rsid w:val="00FA31F6"/>
    <w:rsid w:val="00FA37DB"/>
    <w:rsid w:val="00FA4C33"/>
    <w:rsid w:val="00FB23EF"/>
    <w:rsid w:val="00FB25EA"/>
    <w:rsid w:val="00FB2B9E"/>
    <w:rsid w:val="00FB72CB"/>
    <w:rsid w:val="00FC2223"/>
    <w:rsid w:val="00FC55EA"/>
    <w:rsid w:val="00FD14DC"/>
    <w:rsid w:val="00FD184A"/>
    <w:rsid w:val="00FD36B5"/>
    <w:rsid w:val="00FD3BE0"/>
    <w:rsid w:val="00FD4D87"/>
    <w:rsid w:val="00FD5374"/>
    <w:rsid w:val="00FE3F1B"/>
    <w:rsid w:val="00FE41D9"/>
    <w:rsid w:val="00FE6AF3"/>
    <w:rsid w:val="00FE70CF"/>
    <w:rsid w:val="00FE7692"/>
    <w:rsid w:val="00FF06C2"/>
    <w:rsid w:val="00FF1487"/>
    <w:rsid w:val="00FF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1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0C76"/>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82"/>
    <w:rPr>
      <w:rFonts w:ascii="Tahoma" w:hAnsi="Tahoma" w:cs="Tahoma"/>
      <w:sz w:val="16"/>
      <w:szCs w:val="16"/>
    </w:rPr>
  </w:style>
  <w:style w:type="character" w:styleId="CommentReference">
    <w:name w:val="annotation reference"/>
    <w:basedOn w:val="DefaultParagraphFont"/>
    <w:uiPriority w:val="99"/>
    <w:semiHidden/>
    <w:unhideWhenUsed/>
    <w:rsid w:val="00635E82"/>
    <w:rPr>
      <w:sz w:val="16"/>
      <w:szCs w:val="16"/>
    </w:rPr>
  </w:style>
  <w:style w:type="paragraph" w:styleId="CommentText">
    <w:name w:val="annotation text"/>
    <w:basedOn w:val="Normal"/>
    <w:link w:val="CommentTextChar"/>
    <w:uiPriority w:val="99"/>
    <w:unhideWhenUsed/>
    <w:rsid w:val="00635E82"/>
    <w:pPr>
      <w:spacing w:line="240" w:lineRule="auto"/>
    </w:pPr>
    <w:rPr>
      <w:sz w:val="20"/>
      <w:szCs w:val="20"/>
    </w:rPr>
  </w:style>
  <w:style w:type="character" w:customStyle="1" w:styleId="CommentTextChar">
    <w:name w:val="Comment Text Char"/>
    <w:basedOn w:val="DefaultParagraphFont"/>
    <w:link w:val="CommentText"/>
    <w:uiPriority w:val="99"/>
    <w:rsid w:val="00635E82"/>
    <w:rPr>
      <w:sz w:val="20"/>
      <w:szCs w:val="20"/>
    </w:rPr>
  </w:style>
  <w:style w:type="paragraph" w:styleId="CommentSubject">
    <w:name w:val="annotation subject"/>
    <w:basedOn w:val="CommentText"/>
    <w:next w:val="CommentText"/>
    <w:link w:val="CommentSubjectChar"/>
    <w:uiPriority w:val="99"/>
    <w:semiHidden/>
    <w:unhideWhenUsed/>
    <w:rsid w:val="00635E82"/>
    <w:rPr>
      <w:b/>
      <w:bCs/>
    </w:rPr>
  </w:style>
  <w:style w:type="character" w:customStyle="1" w:styleId="CommentSubjectChar">
    <w:name w:val="Comment Subject Char"/>
    <w:basedOn w:val="CommentTextChar"/>
    <w:link w:val="CommentSubject"/>
    <w:uiPriority w:val="99"/>
    <w:semiHidden/>
    <w:rsid w:val="00635E82"/>
    <w:rPr>
      <w:b/>
      <w:bCs/>
      <w:sz w:val="20"/>
      <w:szCs w:val="20"/>
    </w:rPr>
  </w:style>
  <w:style w:type="character" w:styleId="Hyperlink">
    <w:name w:val="Hyperlink"/>
    <w:basedOn w:val="DefaultParagraphFont"/>
    <w:uiPriority w:val="99"/>
    <w:unhideWhenUsed/>
    <w:rsid w:val="007B2955"/>
    <w:rPr>
      <w:color w:val="0000FF" w:themeColor="hyperlink"/>
      <w:u w:val="single"/>
    </w:rPr>
  </w:style>
  <w:style w:type="paragraph" w:styleId="FootnoteText">
    <w:name w:val="footnote text"/>
    <w:basedOn w:val="Normal"/>
    <w:link w:val="FootnoteTextChar"/>
    <w:uiPriority w:val="99"/>
    <w:semiHidden/>
    <w:unhideWhenUsed/>
    <w:rsid w:val="007B29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29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955"/>
    <w:rPr>
      <w:vertAlign w:val="superscript"/>
    </w:rPr>
  </w:style>
  <w:style w:type="paragraph" w:styleId="ListParagraph">
    <w:name w:val="List Paragraph"/>
    <w:basedOn w:val="Normal"/>
    <w:uiPriority w:val="34"/>
    <w:qFormat/>
    <w:rsid w:val="007B2955"/>
    <w:pPr>
      <w:ind w:left="720"/>
      <w:contextualSpacing/>
    </w:pPr>
    <w:rPr>
      <w:rFonts w:eastAsiaTheme="minorEastAsia"/>
    </w:rPr>
  </w:style>
  <w:style w:type="character" w:styleId="Emphasis">
    <w:name w:val="Emphasis"/>
    <w:basedOn w:val="DefaultParagraphFont"/>
    <w:uiPriority w:val="20"/>
    <w:qFormat/>
    <w:rsid w:val="007B2955"/>
    <w:rPr>
      <w:i/>
      <w:iCs/>
    </w:rPr>
  </w:style>
  <w:style w:type="paragraph" w:styleId="Header">
    <w:name w:val="header"/>
    <w:basedOn w:val="Normal"/>
    <w:link w:val="HeaderChar"/>
    <w:uiPriority w:val="99"/>
    <w:unhideWhenUsed/>
    <w:rsid w:val="007B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55"/>
  </w:style>
  <w:style w:type="paragraph" w:styleId="Footer">
    <w:name w:val="footer"/>
    <w:basedOn w:val="Normal"/>
    <w:link w:val="FooterChar"/>
    <w:uiPriority w:val="99"/>
    <w:unhideWhenUsed/>
    <w:rsid w:val="007B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55"/>
  </w:style>
  <w:style w:type="paragraph" w:styleId="NormalWeb">
    <w:name w:val="Normal (Web)"/>
    <w:basedOn w:val="Normal"/>
    <w:uiPriority w:val="99"/>
    <w:semiHidden/>
    <w:unhideWhenUsed/>
    <w:rsid w:val="00613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5">
    <w:name w:val="popup5"/>
    <w:basedOn w:val="DefaultParagraphFont"/>
    <w:rsid w:val="00613CCB"/>
  </w:style>
  <w:style w:type="character" w:styleId="FollowedHyperlink">
    <w:name w:val="FollowedHyperlink"/>
    <w:basedOn w:val="DefaultParagraphFont"/>
    <w:uiPriority w:val="99"/>
    <w:semiHidden/>
    <w:unhideWhenUsed/>
    <w:rsid w:val="00F7121F"/>
    <w:rPr>
      <w:color w:val="800080" w:themeColor="followedHyperlink"/>
      <w:u w:val="single"/>
    </w:rPr>
  </w:style>
  <w:style w:type="character" w:customStyle="1" w:styleId="Heading2Char">
    <w:name w:val="Heading 2 Char"/>
    <w:basedOn w:val="DefaultParagraphFont"/>
    <w:link w:val="Heading2"/>
    <w:uiPriority w:val="9"/>
    <w:rsid w:val="00F40C7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92C6F"/>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492C6F"/>
  </w:style>
  <w:style w:type="paragraph" w:styleId="ListBullet">
    <w:name w:val="List Bullet"/>
    <w:basedOn w:val="Normal"/>
    <w:uiPriority w:val="99"/>
    <w:unhideWhenUsed/>
    <w:rsid w:val="001C7164"/>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40C76"/>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82"/>
    <w:rPr>
      <w:rFonts w:ascii="Tahoma" w:hAnsi="Tahoma" w:cs="Tahoma"/>
      <w:sz w:val="16"/>
      <w:szCs w:val="16"/>
    </w:rPr>
  </w:style>
  <w:style w:type="character" w:styleId="CommentReference">
    <w:name w:val="annotation reference"/>
    <w:basedOn w:val="DefaultParagraphFont"/>
    <w:uiPriority w:val="99"/>
    <w:semiHidden/>
    <w:unhideWhenUsed/>
    <w:rsid w:val="00635E82"/>
    <w:rPr>
      <w:sz w:val="16"/>
      <w:szCs w:val="16"/>
    </w:rPr>
  </w:style>
  <w:style w:type="paragraph" w:styleId="CommentText">
    <w:name w:val="annotation text"/>
    <w:basedOn w:val="Normal"/>
    <w:link w:val="CommentTextChar"/>
    <w:uiPriority w:val="99"/>
    <w:unhideWhenUsed/>
    <w:rsid w:val="00635E82"/>
    <w:pPr>
      <w:spacing w:line="240" w:lineRule="auto"/>
    </w:pPr>
    <w:rPr>
      <w:sz w:val="20"/>
      <w:szCs w:val="20"/>
    </w:rPr>
  </w:style>
  <w:style w:type="character" w:customStyle="1" w:styleId="CommentTextChar">
    <w:name w:val="Comment Text Char"/>
    <w:basedOn w:val="DefaultParagraphFont"/>
    <w:link w:val="CommentText"/>
    <w:uiPriority w:val="99"/>
    <w:rsid w:val="00635E82"/>
    <w:rPr>
      <w:sz w:val="20"/>
      <w:szCs w:val="20"/>
    </w:rPr>
  </w:style>
  <w:style w:type="paragraph" w:styleId="CommentSubject">
    <w:name w:val="annotation subject"/>
    <w:basedOn w:val="CommentText"/>
    <w:next w:val="CommentText"/>
    <w:link w:val="CommentSubjectChar"/>
    <w:uiPriority w:val="99"/>
    <w:semiHidden/>
    <w:unhideWhenUsed/>
    <w:rsid w:val="00635E82"/>
    <w:rPr>
      <w:b/>
      <w:bCs/>
    </w:rPr>
  </w:style>
  <w:style w:type="character" w:customStyle="1" w:styleId="CommentSubjectChar">
    <w:name w:val="Comment Subject Char"/>
    <w:basedOn w:val="CommentTextChar"/>
    <w:link w:val="CommentSubject"/>
    <w:uiPriority w:val="99"/>
    <w:semiHidden/>
    <w:rsid w:val="00635E82"/>
    <w:rPr>
      <w:b/>
      <w:bCs/>
      <w:sz w:val="20"/>
      <w:szCs w:val="20"/>
    </w:rPr>
  </w:style>
  <w:style w:type="character" w:styleId="Hyperlink">
    <w:name w:val="Hyperlink"/>
    <w:basedOn w:val="DefaultParagraphFont"/>
    <w:uiPriority w:val="99"/>
    <w:unhideWhenUsed/>
    <w:rsid w:val="007B2955"/>
    <w:rPr>
      <w:color w:val="0000FF" w:themeColor="hyperlink"/>
      <w:u w:val="single"/>
    </w:rPr>
  </w:style>
  <w:style w:type="paragraph" w:styleId="FootnoteText">
    <w:name w:val="footnote text"/>
    <w:basedOn w:val="Normal"/>
    <w:link w:val="FootnoteTextChar"/>
    <w:uiPriority w:val="99"/>
    <w:semiHidden/>
    <w:unhideWhenUsed/>
    <w:rsid w:val="007B29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29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955"/>
    <w:rPr>
      <w:vertAlign w:val="superscript"/>
    </w:rPr>
  </w:style>
  <w:style w:type="paragraph" w:styleId="ListParagraph">
    <w:name w:val="List Paragraph"/>
    <w:basedOn w:val="Normal"/>
    <w:uiPriority w:val="34"/>
    <w:qFormat/>
    <w:rsid w:val="007B2955"/>
    <w:pPr>
      <w:ind w:left="720"/>
      <w:contextualSpacing/>
    </w:pPr>
    <w:rPr>
      <w:rFonts w:eastAsiaTheme="minorEastAsia"/>
    </w:rPr>
  </w:style>
  <w:style w:type="character" w:styleId="Emphasis">
    <w:name w:val="Emphasis"/>
    <w:basedOn w:val="DefaultParagraphFont"/>
    <w:uiPriority w:val="20"/>
    <w:qFormat/>
    <w:rsid w:val="007B2955"/>
    <w:rPr>
      <w:i/>
      <w:iCs/>
    </w:rPr>
  </w:style>
  <w:style w:type="paragraph" w:styleId="Header">
    <w:name w:val="header"/>
    <w:basedOn w:val="Normal"/>
    <w:link w:val="HeaderChar"/>
    <w:uiPriority w:val="99"/>
    <w:unhideWhenUsed/>
    <w:rsid w:val="007B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55"/>
  </w:style>
  <w:style w:type="paragraph" w:styleId="Footer">
    <w:name w:val="footer"/>
    <w:basedOn w:val="Normal"/>
    <w:link w:val="FooterChar"/>
    <w:uiPriority w:val="99"/>
    <w:unhideWhenUsed/>
    <w:rsid w:val="007B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55"/>
  </w:style>
  <w:style w:type="paragraph" w:styleId="NormalWeb">
    <w:name w:val="Normal (Web)"/>
    <w:basedOn w:val="Normal"/>
    <w:uiPriority w:val="99"/>
    <w:semiHidden/>
    <w:unhideWhenUsed/>
    <w:rsid w:val="00613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5">
    <w:name w:val="popup5"/>
    <w:basedOn w:val="DefaultParagraphFont"/>
    <w:rsid w:val="00613CCB"/>
  </w:style>
  <w:style w:type="character" w:styleId="FollowedHyperlink">
    <w:name w:val="FollowedHyperlink"/>
    <w:basedOn w:val="DefaultParagraphFont"/>
    <w:uiPriority w:val="99"/>
    <w:semiHidden/>
    <w:unhideWhenUsed/>
    <w:rsid w:val="00F7121F"/>
    <w:rPr>
      <w:color w:val="800080" w:themeColor="followedHyperlink"/>
      <w:u w:val="single"/>
    </w:rPr>
  </w:style>
  <w:style w:type="character" w:customStyle="1" w:styleId="Heading2Char">
    <w:name w:val="Heading 2 Char"/>
    <w:basedOn w:val="DefaultParagraphFont"/>
    <w:link w:val="Heading2"/>
    <w:uiPriority w:val="9"/>
    <w:rsid w:val="00F40C7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92C6F"/>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492C6F"/>
  </w:style>
  <w:style w:type="paragraph" w:styleId="ListBullet">
    <w:name w:val="List Bullet"/>
    <w:basedOn w:val="Normal"/>
    <w:uiPriority w:val="99"/>
    <w:unhideWhenUsed/>
    <w:rsid w:val="001C7164"/>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9171">
      <w:bodyDiv w:val="1"/>
      <w:marLeft w:val="0"/>
      <w:marRight w:val="0"/>
      <w:marTop w:val="0"/>
      <w:marBottom w:val="0"/>
      <w:divBdr>
        <w:top w:val="none" w:sz="0" w:space="0" w:color="auto"/>
        <w:left w:val="none" w:sz="0" w:space="0" w:color="auto"/>
        <w:bottom w:val="none" w:sz="0" w:space="0" w:color="auto"/>
        <w:right w:val="none" w:sz="0" w:space="0" w:color="auto"/>
      </w:divBdr>
      <w:divsChild>
        <w:div w:id="813378773">
          <w:marLeft w:val="0"/>
          <w:marRight w:val="0"/>
          <w:marTop w:val="0"/>
          <w:marBottom w:val="0"/>
          <w:divBdr>
            <w:top w:val="none" w:sz="0" w:space="0" w:color="auto"/>
            <w:left w:val="none" w:sz="0" w:space="0" w:color="auto"/>
            <w:bottom w:val="none" w:sz="0" w:space="0" w:color="auto"/>
            <w:right w:val="none" w:sz="0" w:space="0" w:color="auto"/>
          </w:divBdr>
          <w:divsChild>
            <w:div w:id="1800957013">
              <w:marLeft w:val="0"/>
              <w:marRight w:val="0"/>
              <w:marTop w:val="0"/>
              <w:marBottom w:val="0"/>
              <w:divBdr>
                <w:top w:val="none" w:sz="0" w:space="0" w:color="auto"/>
                <w:left w:val="none" w:sz="0" w:space="0" w:color="auto"/>
                <w:bottom w:val="none" w:sz="0" w:space="0" w:color="auto"/>
                <w:right w:val="none" w:sz="0" w:space="0" w:color="auto"/>
              </w:divBdr>
              <w:divsChild>
                <w:div w:id="751009714">
                  <w:marLeft w:val="0"/>
                  <w:marRight w:val="195"/>
                  <w:marTop w:val="0"/>
                  <w:marBottom w:val="0"/>
                  <w:divBdr>
                    <w:top w:val="none" w:sz="0" w:space="0" w:color="auto"/>
                    <w:left w:val="none" w:sz="0" w:space="0" w:color="auto"/>
                    <w:bottom w:val="none" w:sz="0" w:space="0" w:color="auto"/>
                    <w:right w:val="none" w:sz="0" w:space="0" w:color="auto"/>
                  </w:divBdr>
                  <w:divsChild>
                    <w:div w:id="1920359134">
                      <w:marLeft w:val="0"/>
                      <w:marRight w:val="0"/>
                      <w:marTop w:val="0"/>
                      <w:marBottom w:val="0"/>
                      <w:divBdr>
                        <w:top w:val="none" w:sz="0" w:space="0" w:color="auto"/>
                        <w:left w:val="none" w:sz="0" w:space="0" w:color="auto"/>
                        <w:bottom w:val="none" w:sz="0" w:space="0" w:color="auto"/>
                        <w:right w:val="none" w:sz="0" w:space="0" w:color="auto"/>
                      </w:divBdr>
                      <w:divsChild>
                        <w:div w:id="10683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12416">
      <w:bodyDiv w:val="1"/>
      <w:marLeft w:val="0"/>
      <w:marRight w:val="0"/>
      <w:marTop w:val="0"/>
      <w:marBottom w:val="0"/>
      <w:divBdr>
        <w:top w:val="none" w:sz="0" w:space="0" w:color="auto"/>
        <w:left w:val="none" w:sz="0" w:space="0" w:color="auto"/>
        <w:bottom w:val="none" w:sz="0" w:space="0" w:color="auto"/>
        <w:right w:val="none" w:sz="0" w:space="0" w:color="auto"/>
      </w:divBdr>
    </w:div>
    <w:div w:id="670596827">
      <w:bodyDiv w:val="1"/>
      <w:marLeft w:val="0"/>
      <w:marRight w:val="0"/>
      <w:marTop w:val="0"/>
      <w:marBottom w:val="0"/>
      <w:divBdr>
        <w:top w:val="none" w:sz="0" w:space="0" w:color="auto"/>
        <w:left w:val="none" w:sz="0" w:space="0" w:color="auto"/>
        <w:bottom w:val="none" w:sz="0" w:space="0" w:color="auto"/>
        <w:right w:val="none" w:sz="0" w:space="0" w:color="auto"/>
      </w:divBdr>
      <w:divsChild>
        <w:div w:id="398021629">
          <w:marLeft w:val="0"/>
          <w:marRight w:val="0"/>
          <w:marTop w:val="0"/>
          <w:marBottom w:val="0"/>
          <w:divBdr>
            <w:top w:val="none" w:sz="0" w:space="0" w:color="auto"/>
            <w:left w:val="none" w:sz="0" w:space="0" w:color="auto"/>
            <w:bottom w:val="none" w:sz="0" w:space="0" w:color="auto"/>
            <w:right w:val="none" w:sz="0" w:space="0" w:color="auto"/>
          </w:divBdr>
          <w:divsChild>
            <w:div w:id="975988747">
              <w:marLeft w:val="0"/>
              <w:marRight w:val="0"/>
              <w:marTop w:val="0"/>
              <w:marBottom w:val="0"/>
              <w:divBdr>
                <w:top w:val="none" w:sz="0" w:space="0" w:color="auto"/>
                <w:left w:val="none" w:sz="0" w:space="0" w:color="auto"/>
                <w:bottom w:val="none" w:sz="0" w:space="0" w:color="auto"/>
                <w:right w:val="none" w:sz="0" w:space="0" w:color="auto"/>
              </w:divBdr>
              <w:divsChild>
                <w:div w:id="1887326088">
                  <w:marLeft w:val="0"/>
                  <w:marRight w:val="195"/>
                  <w:marTop w:val="0"/>
                  <w:marBottom w:val="0"/>
                  <w:divBdr>
                    <w:top w:val="none" w:sz="0" w:space="0" w:color="auto"/>
                    <w:left w:val="none" w:sz="0" w:space="0" w:color="auto"/>
                    <w:bottom w:val="none" w:sz="0" w:space="0" w:color="auto"/>
                    <w:right w:val="none" w:sz="0" w:space="0" w:color="auto"/>
                  </w:divBdr>
                  <w:divsChild>
                    <w:div w:id="102042221">
                      <w:marLeft w:val="0"/>
                      <w:marRight w:val="0"/>
                      <w:marTop w:val="0"/>
                      <w:marBottom w:val="0"/>
                      <w:divBdr>
                        <w:top w:val="none" w:sz="0" w:space="0" w:color="auto"/>
                        <w:left w:val="none" w:sz="0" w:space="0" w:color="auto"/>
                        <w:bottom w:val="none" w:sz="0" w:space="0" w:color="auto"/>
                        <w:right w:val="none" w:sz="0" w:space="0" w:color="auto"/>
                      </w:divBdr>
                      <w:divsChild>
                        <w:div w:id="15271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733935">
      <w:bodyDiv w:val="1"/>
      <w:marLeft w:val="0"/>
      <w:marRight w:val="0"/>
      <w:marTop w:val="0"/>
      <w:marBottom w:val="0"/>
      <w:divBdr>
        <w:top w:val="none" w:sz="0" w:space="0" w:color="auto"/>
        <w:left w:val="none" w:sz="0" w:space="0" w:color="auto"/>
        <w:bottom w:val="none" w:sz="0" w:space="0" w:color="auto"/>
        <w:right w:val="none" w:sz="0" w:space="0" w:color="auto"/>
      </w:divBdr>
    </w:div>
    <w:div w:id="739207808">
      <w:bodyDiv w:val="1"/>
      <w:marLeft w:val="0"/>
      <w:marRight w:val="0"/>
      <w:marTop w:val="0"/>
      <w:marBottom w:val="0"/>
      <w:divBdr>
        <w:top w:val="none" w:sz="0" w:space="0" w:color="auto"/>
        <w:left w:val="none" w:sz="0" w:space="0" w:color="auto"/>
        <w:bottom w:val="none" w:sz="0" w:space="0" w:color="auto"/>
        <w:right w:val="none" w:sz="0" w:space="0" w:color="auto"/>
      </w:divBdr>
      <w:divsChild>
        <w:div w:id="680474482">
          <w:marLeft w:val="0"/>
          <w:marRight w:val="0"/>
          <w:marTop w:val="0"/>
          <w:marBottom w:val="0"/>
          <w:divBdr>
            <w:top w:val="none" w:sz="0" w:space="0" w:color="auto"/>
            <w:left w:val="none" w:sz="0" w:space="0" w:color="auto"/>
            <w:bottom w:val="none" w:sz="0" w:space="0" w:color="auto"/>
            <w:right w:val="none" w:sz="0" w:space="0" w:color="auto"/>
          </w:divBdr>
          <w:divsChild>
            <w:div w:id="2013724736">
              <w:marLeft w:val="0"/>
              <w:marRight w:val="0"/>
              <w:marTop w:val="0"/>
              <w:marBottom w:val="0"/>
              <w:divBdr>
                <w:top w:val="none" w:sz="0" w:space="0" w:color="auto"/>
                <w:left w:val="none" w:sz="0" w:space="0" w:color="auto"/>
                <w:bottom w:val="none" w:sz="0" w:space="0" w:color="auto"/>
                <w:right w:val="none" w:sz="0" w:space="0" w:color="auto"/>
              </w:divBdr>
              <w:divsChild>
                <w:div w:id="1123959135">
                  <w:marLeft w:val="0"/>
                  <w:marRight w:val="195"/>
                  <w:marTop w:val="0"/>
                  <w:marBottom w:val="0"/>
                  <w:divBdr>
                    <w:top w:val="none" w:sz="0" w:space="0" w:color="auto"/>
                    <w:left w:val="none" w:sz="0" w:space="0" w:color="auto"/>
                    <w:bottom w:val="none" w:sz="0" w:space="0" w:color="auto"/>
                    <w:right w:val="none" w:sz="0" w:space="0" w:color="auto"/>
                  </w:divBdr>
                  <w:divsChild>
                    <w:div w:id="1633097608">
                      <w:marLeft w:val="0"/>
                      <w:marRight w:val="0"/>
                      <w:marTop w:val="0"/>
                      <w:marBottom w:val="0"/>
                      <w:divBdr>
                        <w:top w:val="none" w:sz="0" w:space="0" w:color="auto"/>
                        <w:left w:val="none" w:sz="0" w:space="0" w:color="auto"/>
                        <w:bottom w:val="none" w:sz="0" w:space="0" w:color="auto"/>
                        <w:right w:val="none" w:sz="0" w:space="0" w:color="auto"/>
                      </w:divBdr>
                      <w:divsChild>
                        <w:div w:id="19061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922119">
      <w:bodyDiv w:val="1"/>
      <w:marLeft w:val="0"/>
      <w:marRight w:val="0"/>
      <w:marTop w:val="0"/>
      <w:marBottom w:val="0"/>
      <w:divBdr>
        <w:top w:val="none" w:sz="0" w:space="0" w:color="auto"/>
        <w:left w:val="none" w:sz="0" w:space="0" w:color="auto"/>
        <w:bottom w:val="none" w:sz="0" w:space="0" w:color="auto"/>
        <w:right w:val="none" w:sz="0" w:space="0" w:color="auto"/>
      </w:divBdr>
      <w:divsChild>
        <w:div w:id="1013652434">
          <w:marLeft w:val="0"/>
          <w:marRight w:val="0"/>
          <w:marTop w:val="0"/>
          <w:marBottom w:val="0"/>
          <w:divBdr>
            <w:top w:val="none" w:sz="0" w:space="0" w:color="auto"/>
            <w:left w:val="none" w:sz="0" w:space="0" w:color="auto"/>
            <w:bottom w:val="none" w:sz="0" w:space="0" w:color="auto"/>
            <w:right w:val="none" w:sz="0" w:space="0" w:color="auto"/>
          </w:divBdr>
          <w:divsChild>
            <w:div w:id="222370849">
              <w:marLeft w:val="0"/>
              <w:marRight w:val="0"/>
              <w:marTop w:val="0"/>
              <w:marBottom w:val="0"/>
              <w:divBdr>
                <w:top w:val="none" w:sz="0" w:space="0" w:color="auto"/>
                <w:left w:val="none" w:sz="0" w:space="0" w:color="auto"/>
                <w:bottom w:val="none" w:sz="0" w:space="0" w:color="auto"/>
                <w:right w:val="none" w:sz="0" w:space="0" w:color="auto"/>
              </w:divBdr>
              <w:divsChild>
                <w:div w:id="2093238331">
                  <w:marLeft w:val="0"/>
                  <w:marRight w:val="195"/>
                  <w:marTop w:val="0"/>
                  <w:marBottom w:val="0"/>
                  <w:divBdr>
                    <w:top w:val="none" w:sz="0" w:space="0" w:color="auto"/>
                    <w:left w:val="none" w:sz="0" w:space="0" w:color="auto"/>
                    <w:bottom w:val="none" w:sz="0" w:space="0" w:color="auto"/>
                    <w:right w:val="none" w:sz="0" w:space="0" w:color="auto"/>
                  </w:divBdr>
                  <w:divsChild>
                    <w:div w:id="1529223166">
                      <w:marLeft w:val="0"/>
                      <w:marRight w:val="0"/>
                      <w:marTop w:val="0"/>
                      <w:marBottom w:val="0"/>
                      <w:divBdr>
                        <w:top w:val="none" w:sz="0" w:space="0" w:color="auto"/>
                        <w:left w:val="none" w:sz="0" w:space="0" w:color="auto"/>
                        <w:bottom w:val="none" w:sz="0" w:space="0" w:color="auto"/>
                        <w:right w:val="none" w:sz="0" w:space="0" w:color="auto"/>
                      </w:divBdr>
                      <w:divsChild>
                        <w:div w:id="3459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03820">
      <w:bodyDiv w:val="1"/>
      <w:marLeft w:val="0"/>
      <w:marRight w:val="0"/>
      <w:marTop w:val="0"/>
      <w:marBottom w:val="0"/>
      <w:divBdr>
        <w:top w:val="none" w:sz="0" w:space="0" w:color="auto"/>
        <w:left w:val="none" w:sz="0" w:space="0" w:color="auto"/>
        <w:bottom w:val="none" w:sz="0" w:space="0" w:color="auto"/>
        <w:right w:val="none" w:sz="0" w:space="0" w:color="auto"/>
      </w:divBdr>
    </w:div>
    <w:div w:id="1362248692">
      <w:bodyDiv w:val="1"/>
      <w:marLeft w:val="0"/>
      <w:marRight w:val="0"/>
      <w:marTop w:val="0"/>
      <w:marBottom w:val="0"/>
      <w:divBdr>
        <w:top w:val="none" w:sz="0" w:space="0" w:color="auto"/>
        <w:left w:val="none" w:sz="0" w:space="0" w:color="auto"/>
        <w:bottom w:val="none" w:sz="0" w:space="0" w:color="auto"/>
        <w:right w:val="none" w:sz="0" w:space="0" w:color="auto"/>
      </w:divBdr>
      <w:divsChild>
        <w:div w:id="1933393616">
          <w:marLeft w:val="0"/>
          <w:marRight w:val="0"/>
          <w:marTop w:val="0"/>
          <w:marBottom w:val="0"/>
          <w:divBdr>
            <w:top w:val="none" w:sz="0" w:space="0" w:color="auto"/>
            <w:left w:val="none" w:sz="0" w:space="0" w:color="auto"/>
            <w:bottom w:val="none" w:sz="0" w:space="0" w:color="auto"/>
            <w:right w:val="none" w:sz="0" w:space="0" w:color="auto"/>
          </w:divBdr>
          <w:divsChild>
            <w:div w:id="59981695">
              <w:marLeft w:val="0"/>
              <w:marRight w:val="0"/>
              <w:marTop w:val="0"/>
              <w:marBottom w:val="0"/>
              <w:divBdr>
                <w:top w:val="none" w:sz="0" w:space="0" w:color="auto"/>
                <w:left w:val="none" w:sz="0" w:space="0" w:color="auto"/>
                <w:bottom w:val="none" w:sz="0" w:space="0" w:color="auto"/>
                <w:right w:val="none" w:sz="0" w:space="0" w:color="auto"/>
              </w:divBdr>
              <w:divsChild>
                <w:div w:id="1827356503">
                  <w:marLeft w:val="0"/>
                  <w:marRight w:val="195"/>
                  <w:marTop w:val="0"/>
                  <w:marBottom w:val="0"/>
                  <w:divBdr>
                    <w:top w:val="none" w:sz="0" w:space="0" w:color="auto"/>
                    <w:left w:val="none" w:sz="0" w:space="0" w:color="auto"/>
                    <w:bottom w:val="none" w:sz="0" w:space="0" w:color="auto"/>
                    <w:right w:val="none" w:sz="0" w:space="0" w:color="auto"/>
                  </w:divBdr>
                  <w:divsChild>
                    <w:div w:id="856820282">
                      <w:marLeft w:val="0"/>
                      <w:marRight w:val="0"/>
                      <w:marTop w:val="0"/>
                      <w:marBottom w:val="0"/>
                      <w:divBdr>
                        <w:top w:val="none" w:sz="0" w:space="0" w:color="auto"/>
                        <w:left w:val="none" w:sz="0" w:space="0" w:color="auto"/>
                        <w:bottom w:val="none" w:sz="0" w:space="0" w:color="auto"/>
                        <w:right w:val="none" w:sz="0" w:space="0" w:color="auto"/>
                      </w:divBdr>
                      <w:divsChild>
                        <w:div w:id="11810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872879">
      <w:bodyDiv w:val="1"/>
      <w:marLeft w:val="0"/>
      <w:marRight w:val="0"/>
      <w:marTop w:val="0"/>
      <w:marBottom w:val="0"/>
      <w:divBdr>
        <w:top w:val="none" w:sz="0" w:space="0" w:color="auto"/>
        <w:left w:val="none" w:sz="0" w:space="0" w:color="auto"/>
        <w:bottom w:val="none" w:sz="0" w:space="0" w:color="auto"/>
        <w:right w:val="none" w:sz="0" w:space="0" w:color="auto"/>
      </w:divBdr>
      <w:divsChild>
        <w:div w:id="1809929067">
          <w:marLeft w:val="0"/>
          <w:marRight w:val="0"/>
          <w:marTop w:val="0"/>
          <w:marBottom w:val="0"/>
          <w:divBdr>
            <w:top w:val="none" w:sz="0" w:space="0" w:color="auto"/>
            <w:left w:val="none" w:sz="0" w:space="0" w:color="auto"/>
            <w:bottom w:val="none" w:sz="0" w:space="0" w:color="auto"/>
            <w:right w:val="none" w:sz="0" w:space="0" w:color="auto"/>
          </w:divBdr>
          <w:divsChild>
            <w:div w:id="13354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1922">
      <w:bodyDiv w:val="1"/>
      <w:marLeft w:val="0"/>
      <w:marRight w:val="0"/>
      <w:marTop w:val="0"/>
      <w:marBottom w:val="0"/>
      <w:divBdr>
        <w:top w:val="none" w:sz="0" w:space="0" w:color="auto"/>
        <w:left w:val="none" w:sz="0" w:space="0" w:color="auto"/>
        <w:bottom w:val="none" w:sz="0" w:space="0" w:color="auto"/>
        <w:right w:val="none" w:sz="0" w:space="0" w:color="auto"/>
      </w:divBdr>
      <w:divsChild>
        <w:div w:id="1159077512">
          <w:marLeft w:val="0"/>
          <w:marRight w:val="0"/>
          <w:marTop w:val="0"/>
          <w:marBottom w:val="0"/>
          <w:divBdr>
            <w:top w:val="none" w:sz="0" w:space="0" w:color="auto"/>
            <w:left w:val="none" w:sz="0" w:space="0" w:color="auto"/>
            <w:bottom w:val="none" w:sz="0" w:space="0" w:color="auto"/>
            <w:right w:val="none" w:sz="0" w:space="0" w:color="auto"/>
          </w:divBdr>
          <w:divsChild>
            <w:div w:id="1244677640">
              <w:marLeft w:val="0"/>
              <w:marRight w:val="0"/>
              <w:marTop w:val="0"/>
              <w:marBottom w:val="0"/>
              <w:divBdr>
                <w:top w:val="none" w:sz="0" w:space="0" w:color="auto"/>
                <w:left w:val="none" w:sz="0" w:space="0" w:color="auto"/>
                <w:bottom w:val="none" w:sz="0" w:space="0" w:color="auto"/>
                <w:right w:val="none" w:sz="0" w:space="0" w:color="auto"/>
              </w:divBdr>
              <w:divsChild>
                <w:div w:id="874392224">
                  <w:marLeft w:val="0"/>
                  <w:marRight w:val="195"/>
                  <w:marTop w:val="0"/>
                  <w:marBottom w:val="0"/>
                  <w:divBdr>
                    <w:top w:val="none" w:sz="0" w:space="0" w:color="auto"/>
                    <w:left w:val="none" w:sz="0" w:space="0" w:color="auto"/>
                    <w:bottom w:val="none" w:sz="0" w:space="0" w:color="auto"/>
                    <w:right w:val="none" w:sz="0" w:space="0" w:color="auto"/>
                  </w:divBdr>
                  <w:divsChild>
                    <w:div w:id="1553998601">
                      <w:marLeft w:val="0"/>
                      <w:marRight w:val="0"/>
                      <w:marTop w:val="0"/>
                      <w:marBottom w:val="0"/>
                      <w:divBdr>
                        <w:top w:val="none" w:sz="0" w:space="0" w:color="auto"/>
                        <w:left w:val="none" w:sz="0" w:space="0" w:color="auto"/>
                        <w:bottom w:val="none" w:sz="0" w:space="0" w:color="auto"/>
                        <w:right w:val="none" w:sz="0" w:space="0" w:color="auto"/>
                      </w:divBdr>
                      <w:divsChild>
                        <w:div w:id="882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7881">
      <w:bodyDiv w:val="1"/>
      <w:marLeft w:val="0"/>
      <w:marRight w:val="0"/>
      <w:marTop w:val="0"/>
      <w:marBottom w:val="0"/>
      <w:divBdr>
        <w:top w:val="none" w:sz="0" w:space="0" w:color="auto"/>
        <w:left w:val="none" w:sz="0" w:space="0" w:color="auto"/>
        <w:bottom w:val="none" w:sz="0" w:space="0" w:color="auto"/>
        <w:right w:val="none" w:sz="0" w:space="0" w:color="auto"/>
      </w:divBdr>
    </w:div>
    <w:div w:id="1567181819">
      <w:bodyDiv w:val="1"/>
      <w:marLeft w:val="0"/>
      <w:marRight w:val="0"/>
      <w:marTop w:val="0"/>
      <w:marBottom w:val="0"/>
      <w:divBdr>
        <w:top w:val="none" w:sz="0" w:space="0" w:color="auto"/>
        <w:left w:val="none" w:sz="0" w:space="0" w:color="auto"/>
        <w:bottom w:val="none" w:sz="0" w:space="0" w:color="auto"/>
        <w:right w:val="none" w:sz="0" w:space="0" w:color="auto"/>
      </w:divBdr>
    </w:div>
    <w:div w:id="1748726831">
      <w:bodyDiv w:val="1"/>
      <w:marLeft w:val="0"/>
      <w:marRight w:val="0"/>
      <w:marTop w:val="0"/>
      <w:marBottom w:val="0"/>
      <w:divBdr>
        <w:top w:val="none" w:sz="0" w:space="0" w:color="auto"/>
        <w:left w:val="none" w:sz="0" w:space="0" w:color="auto"/>
        <w:bottom w:val="none" w:sz="0" w:space="0" w:color="auto"/>
        <w:right w:val="none" w:sz="0" w:space="0" w:color="auto"/>
      </w:divBdr>
    </w:div>
    <w:div w:id="1778327577">
      <w:bodyDiv w:val="1"/>
      <w:marLeft w:val="0"/>
      <w:marRight w:val="0"/>
      <w:marTop w:val="0"/>
      <w:marBottom w:val="0"/>
      <w:divBdr>
        <w:top w:val="none" w:sz="0" w:space="0" w:color="auto"/>
        <w:left w:val="none" w:sz="0" w:space="0" w:color="auto"/>
        <w:bottom w:val="none" w:sz="0" w:space="0" w:color="auto"/>
        <w:right w:val="none" w:sz="0" w:space="0" w:color="auto"/>
      </w:divBdr>
      <w:divsChild>
        <w:div w:id="283511004">
          <w:marLeft w:val="0"/>
          <w:marRight w:val="0"/>
          <w:marTop w:val="0"/>
          <w:marBottom w:val="0"/>
          <w:divBdr>
            <w:top w:val="none" w:sz="0" w:space="0" w:color="auto"/>
            <w:left w:val="none" w:sz="0" w:space="0" w:color="auto"/>
            <w:bottom w:val="none" w:sz="0" w:space="0" w:color="auto"/>
            <w:right w:val="none" w:sz="0" w:space="0" w:color="auto"/>
          </w:divBdr>
          <w:divsChild>
            <w:div w:id="1673944167">
              <w:marLeft w:val="0"/>
              <w:marRight w:val="0"/>
              <w:marTop w:val="0"/>
              <w:marBottom w:val="0"/>
              <w:divBdr>
                <w:top w:val="none" w:sz="0" w:space="0" w:color="auto"/>
                <w:left w:val="none" w:sz="0" w:space="0" w:color="auto"/>
                <w:bottom w:val="none" w:sz="0" w:space="0" w:color="auto"/>
                <w:right w:val="none" w:sz="0" w:space="0" w:color="auto"/>
              </w:divBdr>
              <w:divsChild>
                <w:div w:id="1328632907">
                  <w:marLeft w:val="0"/>
                  <w:marRight w:val="195"/>
                  <w:marTop w:val="0"/>
                  <w:marBottom w:val="0"/>
                  <w:divBdr>
                    <w:top w:val="none" w:sz="0" w:space="0" w:color="auto"/>
                    <w:left w:val="none" w:sz="0" w:space="0" w:color="auto"/>
                    <w:bottom w:val="none" w:sz="0" w:space="0" w:color="auto"/>
                    <w:right w:val="none" w:sz="0" w:space="0" w:color="auto"/>
                  </w:divBdr>
                  <w:divsChild>
                    <w:div w:id="568612625">
                      <w:marLeft w:val="0"/>
                      <w:marRight w:val="0"/>
                      <w:marTop w:val="0"/>
                      <w:marBottom w:val="0"/>
                      <w:divBdr>
                        <w:top w:val="none" w:sz="0" w:space="0" w:color="auto"/>
                        <w:left w:val="none" w:sz="0" w:space="0" w:color="auto"/>
                        <w:bottom w:val="none" w:sz="0" w:space="0" w:color="auto"/>
                        <w:right w:val="none" w:sz="0" w:space="0" w:color="auto"/>
                      </w:divBdr>
                      <w:divsChild>
                        <w:div w:id="14897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37996">
      <w:bodyDiv w:val="1"/>
      <w:marLeft w:val="0"/>
      <w:marRight w:val="0"/>
      <w:marTop w:val="0"/>
      <w:marBottom w:val="0"/>
      <w:divBdr>
        <w:top w:val="none" w:sz="0" w:space="0" w:color="auto"/>
        <w:left w:val="none" w:sz="0" w:space="0" w:color="auto"/>
        <w:bottom w:val="none" w:sz="0" w:space="0" w:color="auto"/>
        <w:right w:val="none" w:sz="0" w:space="0" w:color="auto"/>
      </w:divBdr>
      <w:divsChild>
        <w:div w:id="820540170">
          <w:marLeft w:val="0"/>
          <w:marRight w:val="0"/>
          <w:marTop w:val="0"/>
          <w:marBottom w:val="0"/>
          <w:divBdr>
            <w:top w:val="none" w:sz="0" w:space="0" w:color="auto"/>
            <w:left w:val="none" w:sz="0" w:space="0" w:color="auto"/>
            <w:bottom w:val="none" w:sz="0" w:space="0" w:color="auto"/>
            <w:right w:val="none" w:sz="0" w:space="0" w:color="auto"/>
          </w:divBdr>
          <w:divsChild>
            <w:div w:id="1415978834">
              <w:marLeft w:val="0"/>
              <w:marRight w:val="0"/>
              <w:marTop w:val="0"/>
              <w:marBottom w:val="0"/>
              <w:divBdr>
                <w:top w:val="none" w:sz="0" w:space="0" w:color="auto"/>
                <w:left w:val="none" w:sz="0" w:space="0" w:color="auto"/>
                <w:bottom w:val="none" w:sz="0" w:space="0" w:color="auto"/>
                <w:right w:val="none" w:sz="0" w:space="0" w:color="auto"/>
              </w:divBdr>
              <w:divsChild>
                <w:div w:id="1902641327">
                  <w:marLeft w:val="0"/>
                  <w:marRight w:val="195"/>
                  <w:marTop w:val="0"/>
                  <w:marBottom w:val="0"/>
                  <w:divBdr>
                    <w:top w:val="none" w:sz="0" w:space="0" w:color="auto"/>
                    <w:left w:val="none" w:sz="0" w:space="0" w:color="auto"/>
                    <w:bottom w:val="none" w:sz="0" w:space="0" w:color="auto"/>
                    <w:right w:val="none" w:sz="0" w:space="0" w:color="auto"/>
                  </w:divBdr>
                  <w:divsChild>
                    <w:div w:id="908728798">
                      <w:marLeft w:val="0"/>
                      <w:marRight w:val="0"/>
                      <w:marTop w:val="0"/>
                      <w:marBottom w:val="0"/>
                      <w:divBdr>
                        <w:top w:val="none" w:sz="0" w:space="0" w:color="auto"/>
                        <w:left w:val="none" w:sz="0" w:space="0" w:color="auto"/>
                        <w:bottom w:val="none" w:sz="0" w:space="0" w:color="auto"/>
                        <w:right w:val="none" w:sz="0" w:space="0" w:color="auto"/>
                      </w:divBdr>
                      <w:divsChild>
                        <w:div w:id="5795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ELA-Literacy/RL/1/7" TargetMode="External"/><Relationship Id="rId21" Type="http://schemas.openxmlformats.org/officeDocument/2006/relationships/hyperlink" Target="http://www.corestandards.org/ELA-Literacy/RL/1/5" TargetMode="External"/><Relationship Id="rId63" Type="http://schemas.openxmlformats.org/officeDocument/2006/relationships/hyperlink" Target="http://www.corestandards.org/ELA-Literacy/SL/1/4" TargetMode="External"/><Relationship Id="rId159" Type="http://schemas.openxmlformats.org/officeDocument/2006/relationships/hyperlink" Target="http://www.corestandards.org/ELA-Literacy/RL/1/2" TargetMode="External"/><Relationship Id="rId170" Type="http://schemas.openxmlformats.org/officeDocument/2006/relationships/hyperlink" Target="http://www.corestandards.org/ELA-Literacy/RI/1/2" TargetMode="External"/><Relationship Id="rId226" Type="http://schemas.openxmlformats.org/officeDocument/2006/relationships/hyperlink" Target="http://www.corestandards.org/ELA-Literacy/L/1" TargetMode="External"/><Relationship Id="rId268" Type="http://schemas.openxmlformats.org/officeDocument/2006/relationships/hyperlink" Target="http://www.corestandards.org/ELA-Literacy/RI/1/3" TargetMode="External"/><Relationship Id="rId32" Type="http://schemas.openxmlformats.org/officeDocument/2006/relationships/hyperlink" Target="http://www.corestandards.org/ELA-Literacy/RI/1/3" TargetMode="External"/><Relationship Id="rId74" Type="http://schemas.openxmlformats.org/officeDocument/2006/relationships/hyperlink" Target="http://www.corestandards.org/ELA-Literacy/L/1" TargetMode="External"/><Relationship Id="rId128" Type="http://schemas.openxmlformats.org/officeDocument/2006/relationships/hyperlink" Target="http://www.corestandards.org/ELA-Literacy/RL/1/1" TargetMode="External"/><Relationship Id="rId5" Type="http://schemas.openxmlformats.org/officeDocument/2006/relationships/settings" Target="settings.xml"/><Relationship Id="rId181" Type="http://schemas.openxmlformats.org/officeDocument/2006/relationships/hyperlink" Target="http://www.corestandards.org/ELA-Literacy/RL/1/2" TargetMode="External"/><Relationship Id="rId237" Type="http://schemas.openxmlformats.org/officeDocument/2006/relationships/hyperlink" Target="http://www.corestandards.org/ELA-Literacy/RL/1/3" TargetMode="External"/><Relationship Id="rId279" Type="http://schemas.openxmlformats.org/officeDocument/2006/relationships/hyperlink" Target="http://www.corestandards.org/ELA-Literacy/RL/9" TargetMode="External"/><Relationship Id="rId43" Type="http://schemas.openxmlformats.org/officeDocument/2006/relationships/hyperlink" Target="http://www.corestandards.org/ELA-Literacy/RF/1" TargetMode="External"/><Relationship Id="rId139" Type="http://schemas.openxmlformats.org/officeDocument/2006/relationships/hyperlink" Target="http://www.corestandards.org/ELA-Literacy/L/1" TargetMode="External"/><Relationship Id="rId85" Type="http://schemas.openxmlformats.org/officeDocument/2006/relationships/hyperlink" Target="http://www.corestandards.org/ELA-Literacy/L/1" TargetMode="External"/><Relationship Id="rId150" Type="http://schemas.openxmlformats.org/officeDocument/2006/relationships/hyperlink" Target="http://www.corestandards.org/ELA-Literacy/RL/1/2" TargetMode="External"/><Relationship Id="rId171" Type="http://schemas.openxmlformats.org/officeDocument/2006/relationships/hyperlink" Target="http://www.corestandards.org/ELA-Literacy/RI/1/6" TargetMode="External"/><Relationship Id="rId192" Type="http://schemas.openxmlformats.org/officeDocument/2006/relationships/hyperlink" Target="http://www.corestandards.org/ELA-Literacy/L/1" TargetMode="External"/><Relationship Id="rId206" Type="http://schemas.openxmlformats.org/officeDocument/2006/relationships/hyperlink" Target="http://www.corestandards.org/ELA-Literacy/RL/1/1" TargetMode="External"/><Relationship Id="rId227" Type="http://schemas.openxmlformats.org/officeDocument/2006/relationships/hyperlink" Target="http://www.corestandards.org/ELA-Literacy/L/1/6" TargetMode="External"/><Relationship Id="rId248" Type="http://schemas.openxmlformats.org/officeDocument/2006/relationships/hyperlink" Target="http://www.corestandards.org/ELA-Literacy/SL/1" TargetMode="External"/><Relationship Id="rId269" Type="http://schemas.openxmlformats.org/officeDocument/2006/relationships/hyperlink" Target="http://www.corestandards.org/ELA-Literacy/W/1/7" TargetMode="External"/><Relationship Id="rId12" Type="http://schemas.openxmlformats.org/officeDocument/2006/relationships/hyperlink" Target="http://www.corestandards.org/assets/CCSSI_ELA%20Standards.pdf" TargetMode="External"/><Relationship Id="rId33" Type="http://schemas.openxmlformats.org/officeDocument/2006/relationships/hyperlink" Target="http://www.corestandards.org/ELA-Literacy/RI/1/3" TargetMode="External"/><Relationship Id="rId108" Type="http://schemas.openxmlformats.org/officeDocument/2006/relationships/header" Target="header3.xml"/><Relationship Id="rId129" Type="http://schemas.openxmlformats.org/officeDocument/2006/relationships/hyperlink" Target="http://www.corestandards.org/ELA-Literacy/RL/1/2" TargetMode="External"/><Relationship Id="rId280" Type="http://schemas.openxmlformats.org/officeDocument/2006/relationships/hyperlink" Target="http://www.corestandards.org/ELA-Literacy/SL/1" TargetMode="External"/><Relationship Id="rId54" Type="http://schemas.openxmlformats.org/officeDocument/2006/relationships/hyperlink" Target="http://www.corestandards.org/ELA-Literacy/W/1/7" TargetMode="External"/><Relationship Id="rId75" Type="http://schemas.openxmlformats.org/officeDocument/2006/relationships/hyperlink" Target="http://www.corestandards.org/ELA-Literacy/L/1/6" TargetMode="External"/><Relationship Id="rId96" Type="http://schemas.openxmlformats.org/officeDocument/2006/relationships/hyperlink" Target="http://www.dailymotion.com/video/xhkc9d_papa-please-get-the-moon-for-me_creation" TargetMode="External"/><Relationship Id="rId140" Type="http://schemas.openxmlformats.org/officeDocument/2006/relationships/header" Target="header6.xml"/><Relationship Id="rId161" Type="http://schemas.openxmlformats.org/officeDocument/2006/relationships/hyperlink" Target="http://www.corestandards.org/ELA-Literacy/RL/1/7" TargetMode="External"/><Relationship Id="rId182" Type="http://schemas.openxmlformats.org/officeDocument/2006/relationships/hyperlink" Target="http://www.corestandards.org/ELA-Literacy/RL/1/5" TargetMode="External"/><Relationship Id="rId217" Type="http://schemas.openxmlformats.org/officeDocument/2006/relationships/hyperlink" Target="http://www.corestandards.org/ELA-Literacy/SL/1" TargetMode="External"/><Relationship Id="rId6" Type="http://schemas.openxmlformats.org/officeDocument/2006/relationships/webSettings" Target="webSettings.xml"/><Relationship Id="rId238" Type="http://schemas.openxmlformats.org/officeDocument/2006/relationships/hyperlink" Target="http://www.corestandards.org/ELA-Literacy/RL/1/7" TargetMode="External"/><Relationship Id="rId259" Type="http://schemas.openxmlformats.org/officeDocument/2006/relationships/hyperlink" Target="http://www.corestandards.org/ELA-Literacy/RL/1/3" TargetMode="External"/><Relationship Id="rId23" Type="http://schemas.openxmlformats.org/officeDocument/2006/relationships/hyperlink" Target="http://www.corestandards.org/ELA-Literacy/RL/1/7" TargetMode="External"/><Relationship Id="rId119" Type="http://schemas.openxmlformats.org/officeDocument/2006/relationships/hyperlink" Target="http://www.corestandards.org/ELA-Literacy/L/1" TargetMode="External"/><Relationship Id="rId270" Type="http://schemas.openxmlformats.org/officeDocument/2006/relationships/hyperlink" Target="http://www.corestandards.org/ELA-Literacy/W/1/8" TargetMode="External"/><Relationship Id="rId44" Type="http://schemas.openxmlformats.org/officeDocument/2006/relationships/hyperlink" Target="http://www.corestandards.org/ELA-Literacy/RF/1" TargetMode="External"/><Relationship Id="rId65" Type="http://schemas.openxmlformats.org/officeDocument/2006/relationships/hyperlink" Target="http://www.corestandards.org/ELA-Literacy/SL/1/5" TargetMode="External"/><Relationship Id="rId86" Type="http://schemas.openxmlformats.org/officeDocument/2006/relationships/hyperlink" Target="http://www.corestandards.org/ELA-Literacy/L/1/6" TargetMode="External"/><Relationship Id="rId130" Type="http://schemas.openxmlformats.org/officeDocument/2006/relationships/hyperlink" Target="http://www.corestandards.org/ELA-Literacy/RF/1" TargetMode="External"/><Relationship Id="rId151" Type="http://schemas.openxmlformats.org/officeDocument/2006/relationships/hyperlink" Target="http://www.corestandards.org/ELA-Literacy/RL/1/6" TargetMode="External"/><Relationship Id="rId172" Type="http://schemas.openxmlformats.org/officeDocument/2006/relationships/hyperlink" Target="http://www.corestandards.org/ELA-Literacy/RI/1/7" TargetMode="External"/><Relationship Id="rId193" Type="http://schemas.openxmlformats.org/officeDocument/2006/relationships/hyperlink" Target="http://www.corestandards.org/ELA-Literacy/L/1" TargetMode="External"/><Relationship Id="rId207" Type="http://schemas.openxmlformats.org/officeDocument/2006/relationships/hyperlink" Target="http://www.corestandards.org/ELA-Literacy/RL/1/2" TargetMode="External"/><Relationship Id="rId228" Type="http://schemas.openxmlformats.org/officeDocument/2006/relationships/hyperlink" Target="http://www.corestandards.org/ELA-Literacy/RL/1/4" TargetMode="External"/><Relationship Id="rId249" Type="http://schemas.openxmlformats.org/officeDocument/2006/relationships/hyperlink" Target="http://www.corestandards.org/ELA-Literacy/RL/1/1" TargetMode="External"/><Relationship Id="rId13" Type="http://schemas.openxmlformats.org/officeDocument/2006/relationships/hyperlink" Target="http://www.corestandards.org/ELA-Literacy/RL/1/1" TargetMode="External"/><Relationship Id="rId109" Type="http://schemas.openxmlformats.org/officeDocument/2006/relationships/hyperlink" Target="http://www.readwritethink.org/professional-development/strategy-guides/shared-writing-30686.html" TargetMode="External"/><Relationship Id="rId260" Type="http://schemas.openxmlformats.org/officeDocument/2006/relationships/hyperlink" Target="http://www.corestandards.org/ELA-Literacy/RL/1/7" TargetMode="External"/><Relationship Id="rId281" Type="http://schemas.openxmlformats.org/officeDocument/2006/relationships/hyperlink" Target="http://www.corestandards.org/ELA-Literacy/SL/1/4" TargetMode="External"/><Relationship Id="rId34" Type="http://schemas.openxmlformats.org/officeDocument/2006/relationships/hyperlink" Target="http://www.corestandards.org/ELA-Literacy/RI/1/4" TargetMode="External"/><Relationship Id="rId55" Type="http://schemas.openxmlformats.org/officeDocument/2006/relationships/hyperlink" Target="http://www.corestandards.org/ELA-Literacy/W/1/7" TargetMode="External"/><Relationship Id="rId76" Type="http://schemas.openxmlformats.org/officeDocument/2006/relationships/hyperlink" Target="http://www.corestandards.org/ELA-Literacy/L/1/6" TargetMode="External"/><Relationship Id="rId97" Type="http://schemas.openxmlformats.org/officeDocument/2006/relationships/hyperlink" Target="http://www.corestandards.org/ELA-Literacy/W/1/2" TargetMode="External"/><Relationship Id="rId120" Type="http://schemas.openxmlformats.org/officeDocument/2006/relationships/hyperlink" Target="http://www.corestandards.org/ELA-Literacy/L/1" TargetMode="External"/><Relationship Id="rId141" Type="http://schemas.openxmlformats.org/officeDocument/2006/relationships/footer" Target="footer3.xml"/><Relationship Id="rId7" Type="http://schemas.openxmlformats.org/officeDocument/2006/relationships/footnotes" Target="footnotes.xml"/><Relationship Id="rId162" Type="http://schemas.openxmlformats.org/officeDocument/2006/relationships/hyperlink" Target="http://www.corestandards.org/ELA-Literacy/SL/1/2" TargetMode="External"/><Relationship Id="rId183" Type="http://schemas.openxmlformats.org/officeDocument/2006/relationships/hyperlink" Target="http://www.corestandards.org/ELA-Literacy/W/1/7" TargetMode="External"/><Relationship Id="rId218" Type="http://schemas.openxmlformats.org/officeDocument/2006/relationships/hyperlink" Target="http://www.corestandards.org/ELA-Literacy/SL/1/6" TargetMode="External"/><Relationship Id="rId239" Type="http://schemas.openxmlformats.org/officeDocument/2006/relationships/hyperlink" Target="http://www.corestandards.org/ELA-Literacy/W/1/8" TargetMode="External"/><Relationship Id="rId250" Type="http://schemas.openxmlformats.org/officeDocument/2006/relationships/hyperlink" Target="http://www.corestandards.org/ELA-Literacy/RL/1/2" TargetMode="External"/><Relationship Id="rId271" Type="http://schemas.openxmlformats.org/officeDocument/2006/relationships/hyperlink" Target="http://www.corestandards.org/ELA-Literacy/SL/1" TargetMode="External"/><Relationship Id="rId24" Type="http://schemas.openxmlformats.org/officeDocument/2006/relationships/hyperlink" Target="http://www.corestandards.org/ELA-Literacy/RL/1/7" TargetMode="External"/><Relationship Id="rId45" Type="http://schemas.openxmlformats.org/officeDocument/2006/relationships/hyperlink" Target="http://www.corestandards.org/ELA-Literacy/RF/1" TargetMode="External"/><Relationship Id="rId66" Type="http://schemas.openxmlformats.org/officeDocument/2006/relationships/hyperlink" Target="http://www.corestandards.org/ELA-Literacy/SL/1/5" TargetMode="External"/><Relationship Id="rId87" Type="http://schemas.openxmlformats.org/officeDocument/2006/relationships/hyperlink" Target="http://www.corestandards.org/ELA-Literacy/RL/1/1" TargetMode="External"/><Relationship Id="rId110" Type="http://schemas.openxmlformats.org/officeDocument/2006/relationships/hyperlink" Target="http://www.corestandards.org/assets/Appendix_B.pdf" TargetMode="External"/><Relationship Id="rId131" Type="http://schemas.openxmlformats.org/officeDocument/2006/relationships/hyperlink" Target="http://www.corestandards.org/ELA-Literacy/W/1/2" TargetMode="External"/><Relationship Id="rId152" Type="http://schemas.openxmlformats.org/officeDocument/2006/relationships/hyperlink" Target="http://www.amara.org/en/videos/sGoVq3yO7Lqa/info/goodnight-moon-story-in-high-quality/" TargetMode="External"/><Relationship Id="rId173" Type="http://schemas.openxmlformats.org/officeDocument/2006/relationships/hyperlink" Target="http://www.corestandards.org/ELA-Literacy/SL/1" TargetMode="External"/><Relationship Id="rId194" Type="http://schemas.openxmlformats.org/officeDocument/2006/relationships/hyperlink" Target="http://www.corestandards.org/ELA-Literacy/L/1/6" TargetMode="External"/><Relationship Id="rId208" Type="http://schemas.openxmlformats.org/officeDocument/2006/relationships/hyperlink" Target="http://www.corestandards.org/ELA-Literacy/W/1/8" TargetMode="External"/><Relationship Id="rId229" Type="http://schemas.openxmlformats.org/officeDocument/2006/relationships/hyperlink" Target="http://www.corestandards.org/ELA-Literacy/RF/1" TargetMode="External"/><Relationship Id="rId240" Type="http://schemas.openxmlformats.org/officeDocument/2006/relationships/hyperlink" Target="http://www.corestandards.org/ELA-Literacy/SL/1" TargetMode="External"/><Relationship Id="rId261" Type="http://schemas.openxmlformats.org/officeDocument/2006/relationships/hyperlink" Target="http://www.corestandards.org/ELA-Literacy/SL/1/2" TargetMode="External"/><Relationship Id="rId14" Type="http://schemas.openxmlformats.org/officeDocument/2006/relationships/hyperlink" Target="http://www.corestandards.org/ELA-Literacy/RL/1/1" TargetMode="External"/><Relationship Id="rId35" Type="http://schemas.openxmlformats.org/officeDocument/2006/relationships/hyperlink" Target="http://www.corestandards.org/ELA-Literacy/RI/1/4" TargetMode="External"/><Relationship Id="rId56" Type="http://schemas.openxmlformats.org/officeDocument/2006/relationships/hyperlink" Target="http://www.corestandards.org/ELA-Literacy/W/1/8" TargetMode="External"/><Relationship Id="rId77" Type="http://schemas.openxmlformats.org/officeDocument/2006/relationships/header" Target="header1.xml"/><Relationship Id="rId100" Type="http://schemas.openxmlformats.org/officeDocument/2006/relationships/hyperlink" Target="http://www.corestandards.org/ELA-Literacy/SL/1/4" TargetMode="External"/><Relationship Id="rId282" Type="http://schemas.openxmlformats.org/officeDocument/2006/relationships/hyperlink" Target="http://www.corestandards.org/ELA-Literacy/SL/1/6" TargetMode="External"/><Relationship Id="rId8" Type="http://schemas.openxmlformats.org/officeDocument/2006/relationships/endnotes" Target="endnotes.xml"/><Relationship Id="rId98" Type="http://schemas.openxmlformats.org/officeDocument/2006/relationships/hyperlink" Target="http://www.corestandards.org/ELA-Literacy/W/1/7" TargetMode="External"/><Relationship Id="rId121" Type="http://schemas.openxmlformats.org/officeDocument/2006/relationships/hyperlink" Target="http://www.corestandards.org/ELA-Literacy/L/1/6" TargetMode="External"/><Relationship Id="rId142" Type="http://schemas.openxmlformats.org/officeDocument/2006/relationships/hyperlink" Target="http://www.corestandards.org/ELA-Literacy/RL/1/1" TargetMode="External"/><Relationship Id="rId163" Type="http://schemas.openxmlformats.org/officeDocument/2006/relationships/hyperlink" Target="http://www.corestandards.org/ELA-Literacy/RL/1/1" TargetMode="External"/><Relationship Id="rId184" Type="http://schemas.openxmlformats.org/officeDocument/2006/relationships/hyperlink" Target="http://www.corestandards.org/ELA-Literacy/W/1/8" TargetMode="External"/><Relationship Id="rId219" Type="http://schemas.openxmlformats.org/officeDocument/2006/relationships/hyperlink" Target="http://www.corestandards.org/ELA-Literacy/L/1/6" TargetMode="External"/><Relationship Id="rId230" Type="http://schemas.openxmlformats.org/officeDocument/2006/relationships/hyperlink" Target="http://www.corestandards.org/ELA-Literacy/L/1" TargetMode="External"/><Relationship Id="rId251" Type="http://schemas.openxmlformats.org/officeDocument/2006/relationships/hyperlink" Target="http://www.corestandards.org/ELA-Literacy/RL/1/3" TargetMode="External"/><Relationship Id="rId25" Type="http://schemas.openxmlformats.org/officeDocument/2006/relationships/hyperlink" Target="http://www.corestandards.org/ELA-Literacy/RL/1/9" TargetMode="External"/><Relationship Id="rId46" Type="http://schemas.openxmlformats.org/officeDocument/2006/relationships/hyperlink" Target="http://www.corestandards.org/ELA-Literacy/W/1/2" TargetMode="External"/><Relationship Id="rId67" Type="http://schemas.openxmlformats.org/officeDocument/2006/relationships/hyperlink" Target="http://www.corestandards.org/ELA-Literacy/SL/1/6" TargetMode="External"/><Relationship Id="rId272" Type="http://schemas.openxmlformats.org/officeDocument/2006/relationships/hyperlink" Target="http://www.corestandards.org/ELA-Literacy/RL/1/1" TargetMode="External"/><Relationship Id="rId88" Type="http://schemas.openxmlformats.org/officeDocument/2006/relationships/hyperlink" Target="http://www.corestandards.org/ELA-Literacy/RL/1/3" TargetMode="External"/><Relationship Id="rId111" Type="http://schemas.openxmlformats.org/officeDocument/2006/relationships/header" Target="header4.xml"/><Relationship Id="rId132" Type="http://schemas.openxmlformats.org/officeDocument/2006/relationships/hyperlink" Target="http://www.corestandards.org/ELA-Literacy/W/1/5" TargetMode="External"/><Relationship Id="rId153" Type="http://schemas.openxmlformats.org/officeDocument/2006/relationships/hyperlink" Target="http://www.corestandards.org/ELA-Literacy/RL/1/1" TargetMode="External"/><Relationship Id="rId174" Type="http://schemas.openxmlformats.org/officeDocument/2006/relationships/hyperlink" Target="http://www.corestandards.org/ELA-Literacy/SL/1/2" TargetMode="External"/><Relationship Id="rId195" Type="http://schemas.openxmlformats.org/officeDocument/2006/relationships/hyperlink" Target="http://www.corestandards.org/ELA-Literacy/RI/1/1" TargetMode="External"/><Relationship Id="rId209" Type="http://schemas.openxmlformats.org/officeDocument/2006/relationships/hyperlink" Target="http://www.readwritethink.org/professional-development/strategy-guides/shared-writing-30686.html" TargetMode="External"/><Relationship Id="rId220" Type="http://schemas.openxmlformats.org/officeDocument/2006/relationships/hyperlink" Target="http://www.corestandards.org/ELA-Literacy/L/1" TargetMode="External"/><Relationship Id="rId241" Type="http://schemas.openxmlformats.org/officeDocument/2006/relationships/hyperlink" Target="http://www.corestandards.org/ELA-Literacy/L/1" TargetMode="External"/><Relationship Id="rId15" Type="http://schemas.openxmlformats.org/officeDocument/2006/relationships/hyperlink" Target="http://www.corestandards.org/ELA-Literacy/RL/1/2" TargetMode="External"/><Relationship Id="rId36" Type="http://schemas.openxmlformats.org/officeDocument/2006/relationships/hyperlink" Target="http://www.corestandards.org/ELA-Literacy/RI/1/6" TargetMode="External"/><Relationship Id="rId57" Type="http://schemas.openxmlformats.org/officeDocument/2006/relationships/hyperlink" Target="http://www.corestandards.org/ELA-Literacy/W/1/8" TargetMode="External"/><Relationship Id="rId262" Type="http://schemas.openxmlformats.org/officeDocument/2006/relationships/hyperlink" Target="http://www.corestandards.org/ELA-Literacy/RL/1/1" TargetMode="External"/><Relationship Id="rId283" Type="http://schemas.openxmlformats.org/officeDocument/2006/relationships/header" Target="header7.xml"/><Relationship Id="rId78" Type="http://schemas.openxmlformats.org/officeDocument/2006/relationships/footer" Target="footer1.xml"/><Relationship Id="rId99" Type="http://schemas.openxmlformats.org/officeDocument/2006/relationships/hyperlink" Target="http://www.corestandards.org/ELA-Literacy/W/1/8" TargetMode="External"/><Relationship Id="rId101" Type="http://schemas.openxmlformats.org/officeDocument/2006/relationships/hyperlink" Target="http://www.corestandards.org/ELA-Literacy/SL/1/5" TargetMode="External"/><Relationship Id="rId122" Type="http://schemas.openxmlformats.org/officeDocument/2006/relationships/hyperlink" Target="http://www.corestandards.org/ELA-Literacy/RL/1/1" TargetMode="External"/><Relationship Id="rId143" Type="http://schemas.openxmlformats.org/officeDocument/2006/relationships/hyperlink" Target="http://www.corestandards.org/ELA-Literacy/RL/1/3" TargetMode="External"/><Relationship Id="rId164" Type="http://schemas.openxmlformats.org/officeDocument/2006/relationships/hyperlink" Target="http://www.corestandards.org/ELA-Literacy/W/1/7" TargetMode="External"/><Relationship Id="rId185" Type="http://schemas.openxmlformats.org/officeDocument/2006/relationships/hyperlink" Target="http://www.corestandards.org/ELA-Literacy/SL/1" TargetMode="External"/><Relationship Id="rId9" Type="http://schemas.openxmlformats.org/officeDocument/2006/relationships/hyperlink" Target="http://www.louisianabelieves.com/docs/teacher-toolbox-resources/guide---how-to-create-a-text-set-for-whole-class-instruction-grades-k-12.pdf?Status=Temp&amp;sfvrsn=2" TargetMode="External"/><Relationship Id="rId210" Type="http://schemas.openxmlformats.org/officeDocument/2006/relationships/hyperlink" Target="http://books.google.com/books?id=6lqRW80nRzEC&amp;pg=PA3&amp;lpg=PA3&amp;dq=interactive+writing+sharing+the+pen+how+to&amp;source=bl&amp;ots=KEocfhvOCJ&amp;sig=KDb-40OGUfJcL7GRVk8stHkVf34&amp;hl=en&amp;sa=X&amp;ei=HvuwUYrELcvcqwGigIHoAQ&amp;ved=0CEMQ6AEwAzgK" TargetMode="External"/><Relationship Id="rId26" Type="http://schemas.openxmlformats.org/officeDocument/2006/relationships/hyperlink" Target="http://www.corestandards.org/ELA-Literacy/RL/1/9" TargetMode="External"/><Relationship Id="rId231" Type="http://schemas.openxmlformats.org/officeDocument/2006/relationships/hyperlink" Target="http://www.corestandards.org/ELA-Literacy/L/1/6" TargetMode="External"/><Relationship Id="rId252" Type="http://schemas.openxmlformats.org/officeDocument/2006/relationships/hyperlink" Target="http://www.corestandards.org/ELA-Literacy/RL/1/7" TargetMode="External"/><Relationship Id="rId273" Type="http://schemas.openxmlformats.org/officeDocument/2006/relationships/hyperlink" Target="http://www.corestandards.org/ELA-Literacy/RI/1/1" TargetMode="External"/><Relationship Id="rId47" Type="http://schemas.openxmlformats.org/officeDocument/2006/relationships/hyperlink" Target="http://www.corestandards.org/ELA-Literacy/W/1/2" TargetMode="External"/><Relationship Id="rId68" Type="http://schemas.openxmlformats.org/officeDocument/2006/relationships/hyperlink" Target="http://www.corestandards.org/ELA-Literacy/SL/1/6" TargetMode="External"/><Relationship Id="rId89" Type="http://schemas.openxmlformats.org/officeDocument/2006/relationships/hyperlink" Target="http://www.corestandards.org/ELA-Literacy/RL/1/5" TargetMode="External"/><Relationship Id="rId112" Type="http://schemas.openxmlformats.org/officeDocument/2006/relationships/header" Target="header5.xml"/><Relationship Id="rId133" Type="http://schemas.openxmlformats.org/officeDocument/2006/relationships/hyperlink" Target="http://www.corestandards.org/ELA-Literacy/W/1/8" TargetMode="External"/><Relationship Id="rId154" Type="http://schemas.openxmlformats.org/officeDocument/2006/relationships/hyperlink" Target="http://www.corestandards.org/ELA-Literacy/W/1/7" TargetMode="External"/><Relationship Id="rId175" Type="http://schemas.openxmlformats.org/officeDocument/2006/relationships/hyperlink" Target="http://www.corestandards.org/ELA-Literacy/L/1/6" TargetMode="External"/><Relationship Id="rId196" Type="http://schemas.openxmlformats.org/officeDocument/2006/relationships/hyperlink" Target="http://www.corestandards.org/ELA-Literacy/RI/1/2" TargetMode="External"/><Relationship Id="rId200" Type="http://schemas.openxmlformats.org/officeDocument/2006/relationships/hyperlink" Target="http://www.corestandards.org/ELA-Literacy/RI/1/5" TargetMode="External"/><Relationship Id="rId16" Type="http://schemas.openxmlformats.org/officeDocument/2006/relationships/hyperlink" Target="http://www.corestandards.org/ELA-Literacy/RL/1/2" TargetMode="External"/><Relationship Id="rId221" Type="http://schemas.openxmlformats.org/officeDocument/2006/relationships/hyperlink" Target="http://www.corestandards.org/ELA-Literacy/L/1" TargetMode="External"/><Relationship Id="rId242" Type="http://schemas.openxmlformats.org/officeDocument/2006/relationships/hyperlink" Target="http://www.corestandards.org/ELA-Literacy/L/1" TargetMode="External"/><Relationship Id="rId263" Type="http://schemas.openxmlformats.org/officeDocument/2006/relationships/hyperlink" Target="http://www.corestandards.org/ELA-Literacy/W/1/7" TargetMode="External"/><Relationship Id="rId284" Type="http://schemas.openxmlformats.org/officeDocument/2006/relationships/fontTable" Target="fontTable.xml"/><Relationship Id="rId37" Type="http://schemas.openxmlformats.org/officeDocument/2006/relationships/hyperlink" Target="http://www.corestandards.org/ELA-Literacy/RI/1/6" TargetMode="External"/><Relationship Id="rId58" Type="http://schemas.openxmlformats.org/officeDocument/2006/relationships/hyperlink" Target="http://www.corestandards.org/ELA-Literacy/SL/1" TargetMode="External"/><Relationship Id="rId79" Type="http://schemas.openxmlformats.org/officeDocument/2006/relationships/header" Target="header2.xml"/><Relationship Id="rId102" Type="http://schemas.openxmlformats.org/officeDocument/2006/relationships/hyperlink" Target="http://www.corestandards.org/ELA-Literacy/SL/1/6" TargetMode="External"/><Relationship Id="rId123" Type="http://schemas.openxmlformats.org/officeDocument/2006/relationships/hyperlink" Target="http://www.corestandards.org/ELA-Literacy/RL/1/2" TargetMode="External"/><Relationship Id="rId144" Type="http://schemas.openxmlformats.org/officeDocument/2006/relationships/hyperlink" Target="http://www.corestandards.org/ELA-Literacy/RL/1/7" TargetMode="External"/><Relationship Id="rId90" Type="http://schemas.openxmlformats.org/officeDocument/2006/relationships/hyperlink" Target="http://www.corestandards.org/ELA-Literacy/RL/1/7" TargetMode="External"/><Relationship Id="rId165" Type="http://schemas.openxmlformats.org/officeDocument/2006/relationships/hyperlink" Target="http://www.corestandards.org/ELA-Literacy/W/1/8" TargetMode="External"/><Relationship Id="rId186" Type="http://schemas.openxmlformats.org/officeDocument/2006/relationships/hyperlink" Target="http://www.corestandards.org/ELA-Literacy/SL/1/2" TargetMode="External"/><Relationship Id="rId211" Type="http://schemas.openxmlformats.org/officeDocument/2006/relationships/hyperlink" Target="http://www.corestandards.org/ELA-Literacy/RL/1/1" TargetMode="External"/><Relationship Id="rId232" Type="http://schemas.openxmlformats.org/officeDocument/2006/relationships/hyperlink" Target="http://www.corestandards.org/ELA-Literacy/RL/1/1" TargetMode="External"/><Relationship Id="rId253" Type="http://schemas.openxmlformats.org/officeDocument/2006/relationships/hyperlink" Target="http://www.corestandards.org/ELA-Literacy/RL/1/9" TargetMode="External"/><Relationship Id="rId274" Type="http://schemas.openxmlformats.org/officeDocument/2006/relationships/hyperlink" Target="http://www.corestandards.org/ELA-Literacy/RI/1/3" TargetMode="External"/><Relationship Id="rId27" Type="http://schemas.openxmlformats.org/officeDocument/2006/relationships/hyperlink" Target="http://www.corestandards.org/ELA-Literacy/RL/1/10" TargetMode="External"/><Relationship Id="rId48" Type="http://schemas.openxmlformats.org/officeDocument/2006/relationships/hyperlink" Target="http://www.corestandards.org/ELA-Literacy/W/1/3" TargetMode="External"/><Relationship Id="rId69" Type="http://schemas.openxmlformats.org/officeDocument/2006/relationships/hyperlink" Target="http://www.corestandards.org/ELA-Literacy/L/1/6" TargetMode="External"/><Relationship Id="rId113" Type="http://schemas.openxmlformats.org/officeDocument/2006/relationships/footer" Target="footer2.xml"/><Relationship Id="rId134" Type="http://schemas.openxmlformats.org/officeDocument/2006/relationships/hyperlink" Target="http://www.corestandards.org/ELA-Literacy/SL/1" TargetMode="External"/><Relationship Id="rId80" Type="http://schemas.openxmlformats.org/officeDocument/2006/relationships/hyperlink" Target="http://www.corestandards.org/ELA-Literacy/RL/1/2" TargetMode="External"/><Relationship Id="rId155" Type="http://schemas.openxmlformats.org/officeDocument/2006/relationships/hyperlink" Target="http://www.corestandards.org/ELA-Literacy/W/1/8" TargetMode="External"/><Relationship Id="rId176" Type="http://schemas.openxmlformats.org/officeDocument/2006/relationships/hyperlink" Target="http://www.corestandards.org/ELA-Literacy/RL/1/1" TargetMode="External"/><Relationship Id="rId197" Type="http://schemas.openxmlformats.org/officeDocument/2006/relationships/hyperlink" Target="http://www.corestandards.org/ELA-Literacy/RI/1/7" TargetMode="External"/><Relationship Id="rId201" Type="http://schemas.openxmlformats.org/officeDocument/2006/relationships/hyperlink" Target="http://www.corestandards.org/ELA-Literacy/RI/1/7" TargetMode="External"/><Relationship Id="rId222" Type="http://schemas.openxmlformats.org/officeDocument/2006/relationships/hyperlink" Target="http://www.corestandards.org/ELA-Literacy/L/1/6" TargetMode="External"/><Relationship Id="rId243" Type="http://schemas.openxmlformats.org/officeDocument/2006/relationships/hyperlink" Target="http://www.corestandards.org/ELA-Literacy/L/1/6" TargetMode="External"/><Relationship Id="rId264" Type="http://schemas.openxmlformats.org/officeDocument/2006/relationships/hyperlink" Target="http://www.corestandards.org/ELA-Literacy/W/1/8" TargetMode="External"/><Relationship Id="rId285" Type="http://schemas.openxmlformats.org/officeDocument/2006/relationships/theme" Target="theme/theme1.xml"/><Relationship Id="rId17" Type="http://schemas.openxmlformats.org/officeDocument/2006/relationships/hyperlink" Target="http://www.corestandards.org/ELA-Literacy/RL/1/3" TargetMode="External"/><Relationship Id="rId38" Type="http://schemas.openxmlformats.org/officeDocument/2006/relationships/hyperlink" Target="http://www.corestandards.org/ELA-Literacy/RI/1/7" TargetMode="External"/><Relationship Id="rId59" Type="http://schemas.openxmlformats.org/officeDocument/2006/relationships/hyperlink" Target="http://www.corestandards.org/ELA-Literacy/SL/1/2" TargetMode="External"/><Relationship Id="rId103" Type="http://schemas.openxmlformats.org/officeDocument/2006/relationships/hyperlink" Target="http://www.corestandards.org/ELA-Literacy/L/1/6" TargetMode="External"/><Relationship Id="rId124" Type="http://schemas.openxmlformats.org/officeDocument/2006/relationships/hyperlink" Target="http://www.corestandards.org/ELA-Literacy/RL/1/5" TargetMode="External"/><Relationship Id="rId70" Type="http://schemas.openxmlformats.org/officeDocument/2006/relationships/hyperlink" Target="http://www.corestandards.org/ELA-Literacy/L/1" TargetMode="External"/><Relationship Id="rId91" Type="http://schemas.openxmlformats.org/officeDocument/2006/relationships/hyperlink" Target="http://www.corestandards.org/ELA-Literacy/RL/1/9" TargetMode="External"/><Relationship Id="rId145" Type="http://schemas.openxmlformats.org/officeDocument/2006/relationships/hyperlink" Target="http://www.corestandards.org/ELA-Literacy/RL/1/4" TargetMode="External"/><Relationship Id="rId166" Type="http://schemas.openxmlformats.org/officeDocument/2006/relationships/hyperlink" Target="http://www.corestandards.org/ELA-Literacy/SL/1" TargetMode="External"/><Relationship Id="rId187" Type="http://schemas.openxmlformats.org/officeDocument/2006/relationships/hyperlink" Target="http://www.corestandards.org/ELA-Literacy/L/1" TargetMode="External"/><Relationship Id="rId1" Type="http://schemas.openxmlformats.org/officeDocument/2006/relationships/customXml" Target="../customXml/item1.xml"/><Relationship Id="rId212" Type="http://schemas.openxmlformats.org/officeDocument/2006/relationships/hyperlink" Target="http://www.corestandards.org/ELA-Literacy/RL/1/2" TargetMode="External"/><Relationship Id="rId233" Type="http://schemas.openxmlformats.org/officeDocument/2006/relationships/hyperlink" Target="http://www.corestandards.org/ELA-Literacy/RL/1/3" TargetMode="External"/><Relationship Id="rId254" Type="http://schemas.openxmlformats.org/officeDocument/2006/relationships/hyperlink" Target="http://www.corestandards.org/ELA-Literacy/L/1" TargetMode="External"/><Relationship Id="rId28" Type="http://schemas.openxmlformats.org/officeDocument/2006/relationships/hyperlink" Target="http://www.corestandards.org/ELA-Literacy/RI/1/1" TargetMode="External"/><Relationship Id="rId49" Type="http://schemas.openxmlformats.org/officeDocument/2006/relationships/hyperlink" Target="http://www.corestandards.org/ELA-Literacy/W/1/3" TargetMode="External"/><Relationship Id="rId114" Type="http://schemas.openxmlformats.org/officeDocument/2006/relationships/hyperlink" Target="http://www.louisianabelieves.com/docs/teacher-toolbox-resources/guide---how-to-determine-text-complexity-grades-k-12.pdf?Status=Temp&amp;sfvrsn=2" TargetMode="External"/><Relationship Id="rId275" Type="http://schemas.openxmlformats.org/officeDocument/2006/relationships/hyperlink" Target="http://www.corestandards.org/ELA-Literacy/SL/1" TargetMode="External"/><Relationship Id="rId60" Type="http://schemas.openxmlformats.org/officeDocument/2006/relationships/hyperlink" Target="http://www.corestandards.org/ELA-Literacy/SL/1/2" TargetMode="External"/><Relationship Id="rId81" Type="http://schemas.openxmlformats.org/officeDocument/2006/relationships/hyperlink" Target="http://www.corestandards.org/ELA-Literacy/RL/1/5" TargetMode="External"/><Relationship Id="rId135" Type="http://schemas.openxmlformats.org/officeDocument/2006/relationships/hyperlink" Target="http://www.corestandards.org/ELA-Literacy/SL/1/5" TargetMode="External"/><Relationship Id="rId156" Type="http://schemas.openxmlformats.org/officeDocument/2006/relationships/hyperlink" Target="http://www.corestandards.org/ELA-Literacy/SL/1" TargetMode="External"/><Relationship Id="rId177" Type="http://schemas.openxmlformats.org/officeDocument/2006/relationships/hyperlink" Target="http://www.corestandards.org/ELA-Literacy/RL/1/2" TargetMode="External"/><Relationship Id="rId198" Type="http://schemas.openxmlformats.org/officeDocument/2006/relationships/hyperlink" Target="http://www.corestandards.org/ELA-Literacy/L/1/6" TargetMode="External"/><Relationship Id="rId202" Type="http://schemas.openxmlformats.org/officeDocument/2006/relationships/hyperlink" Target="http://www.corestandards.org/ELA-Literacy/RI/1/1" TargetMode="External"/><Relationship Id="rId223" Type="http://schemas.openxmlformats.org/officeDocument/2006/relationships/hyperlink" Target="http://www.corestandards.org/assets/Appendix_B.pdf" TargetMode="External"/><Relationship Id="rId244" Type="http://schemas.openxmlformats.org/officeDocument/2006/relationships/hyperlink" Target="http://www.corestandards.org/ELA-Literacy/RL/1/1" TargetMode="External"/><Relationship Id="rId18" Type="http://schemas.openxmlformats.org/officeDocument/2006/relationships/hyperlink" Target="http://www.corestandards.org/ELA-Literacy/RL/1/3" TargetMode="External"/><Relationship Id="rId39" Type="http://schemas.openxmlformats.org/officeDocument/2006/relationships/hyperlink" Target="http://www.corestandards.org/ELA-Literacy/RI/1/7" TargetMode="External"/><Relationship Id="rId265" Type="http://schemas.openxmlformats.org/officeDocument/2006/relationships/hyperlink" Target="http://www.corestandards.org/ELA-Literacy/SL/1" TargetMode="External"/><Relationship Id="rId50" Type="http://schemas.openxmlformats.org/officeDocument/2006/relationships/hyperlink" Target="http://www.corestandards.org/ELA-Literacy/W/1/5" TargetMode="External"/><Relationship Id="rId104" Type="http://schemas.openxmlformats.org/officeDocument/2006/relationships/hyperlink" Target="http://www.corestandards.org/ELA-Literacy/L/1" TargetMode="External"/><Relationship Id="rId125" Type="http://schemas.openxmlformats.org/officeDocument/2006/relationships/hyperlink" Target="http://www.corestandards.org/ELA-Literacy/SL/1/2" TargetMode="External"/><Relationship Id="rId146" Type="http://schemas.openxmlformats.org/officeDocument/2006/relationships/hyperlink" Target="http://www.corestandards.org/ELA-Literacy/RF/1" TargetMode="External"/><Relationship Id="rId167" Type="http://schemas.openxmlformats.org/officeDocument/2006/relationships/hyperlink" Target="http://www.corestandards.org/ELA-Literacy/SL/1/3" TargetMode="External"/><Relationship Id="rId188" Type="http://schemas.openxmlformats.org/officeDocument/2006/relationships/hyperlink" Target="http://www.corestandards.org/ELA-Literacy/L/1" TargetMode="External"/><Relationship Id="rId71" Type="http://schemas.openxmlformats.org/officeDocument/2006/relationships/hyperlink" Target="http://www.corestandards.org/ELA-Literacy/L/1" TargetMode="External"/><Relationship Id="rId92" Type="http://schemas.openxmlformats.org/officeDocument/2006/relationships/hyperlink" Target="http://www.corestandards.org/ELA-Literacy/SL/1/2" TargetMode="External"/><Relationship Id="rId213" Type="http://schemas.openxmlformats.org/officeDocument/2006/relationships/hyperlink" Target="http://www.corestandards.org/ELA-Literacy/RL/1/3" TargetMode="External"/><Relationship Id="rId234" Type="http://schemas.openxmlformats.org/officeDocument/2006/relationships/hyperlink" Target="http://www.corestandards.org/ELA-Literacy/RL/1/7" TargetMode="External"/><Relationship Id="rId2" Type="http://schemas.openxmlformats.org/officeDocument/2006/relationships/numbering" Target="numbering.xml"/><Relationship Id="rId29" Type="http://schemas.openxmlformats.org/officeDocument/2006/relationships/hyperlink" Target="http://www.corestandards.org/ELA-Literacy/RI/1/1" TargetMode="External"/><Relationship Id="rId255" Type="http://schemas.openxmlformats.org/officeDocument/2006/relationships/hyperlink" Target="http://www.corestandards.org/ELA-Literacy/L/1" TargetMode="External"/><Relationship Id="rId276" Type="http://schemas.openxmlformats.org/officeDocument/2006/relationships/hyperlink" Target="http://www.corestandards.org/ELA-Literacy/RL/1/1" TargetMode="External"/><Relationship Id="rId40" Type="http://schemas.openxmlformats.org/officeDocument/2006/relationships/hyperlink" Target="http://www.corestandards.org/ELA-Literacy/RI/1/9" TargetMode="External"/><Relationship Id="rId115" Type="http://schemas.openxmlformats.org/officeDocument/2006/relationships/hyperlink" Target="http://www.corestandards.org/ELA-Literacy/RL/1/1" TargetMode="External"/><Relationship Id="rId136" Type="http://schemas.openxmlformats.org/officeDocument/2006/relationships/hyperlink" Target="http://www.corestandards.org/ELA-Literacy/SL/1/6" TargetMode="External"/><Relationship Id="rId157" Type="http://schemas.openxmlformats.org/officeDocument/2006/relationships/hyperlink" Target="http://www.corestandards.org/ELA-Literacy/RF/1" TargetMode="External"/><Relationship Id="rId178" Type="http://schemas.openxmlformats.org/officeDocument/2006/relationships/hyperlink" Target="http://www.corestandards.org/ELA-Literacy/W/1/8" TargetMode="External"/><Relationship Id="rId61" Type="http://schemas.openxmlformats.org/officeDocument/2006/relationships/hyperlink" Target="http://www.corestandards.org/ELA-Literacy/SL/1/3" TargetMode="External"/><Relationship Id="rId82" Type="http://schemas.openxmlformats.org/officeDocument/2006/relationships/hyperlink" Target="http://www.corestandards.org/ELA-Literacy/W/1/2" TargetMode="External"/><Relationship Id="rId199" Type="http://schemas.openxmlformats.org/officeDocument/2006/relationships/hyperlink" Target="http://www.corestandards.org/ELA-Literacy/RI/1/1" TargetMode="External"/><Relationship Id="rId203" Type="http://schemas.openxmlformats.org/officeDocument/2006/relationships/hyperlink" Target="http://www.corestandards.org/ELA-Literacy/RI/1/3" TargetMode="External"/><Relationship Id="rId19" Type="http://schemas.openxmlformats.org/officeDocument/2006/relationships/hyperlink" Target="http://www.corestandards.org/ELA-Literacy/RL/1/4" TargetMode="External"/><Relationship Id="rId224" Type="http://schemas.openxmlformats.org/officeDocument/2006/relationships/hyperlink" Target="http://www.corestandards.org/ELA-Literacy/RL/1/10" TargetMode="External"/><Relationship Id="rId245" Type="http://schemas.openxmlformats.org/officeDocument/2006/relationships/hyperlink" Target="http://www.corestandards.org/ELA-Literacy/RL/1/10" TargetMode="External"/><Relationship Id="rId266" Type="http://schemas.openxmlformats.org/officeDocument/2006/relationships/hyperlink" Target="http://www.corestandards.org/ELA-Literacy/RL/1/1" TargetMode="External"/><Relationship Id="rId30" Type="http://schemas.openxmlformats.org/officeDocument/2006/relationships/hyperlink" Target="http://www.corestandards.org/ELA-Literacy/RI/1/2" TargetMode="External"/><Relationship Id="rId105" Type="http://schemas.openxmlformats.org/officeDocument/2006/relationships/hyperlink" Target="http://www.corestandards.org/ELA-Literacy/L/1" TargetMode="External"/><Relationship Id="rId126" Type="http://schemas.openxmlformats.org/officeDocument/2006/relationships/hyperlink" Target="http://www.readwritethink.org/professional-development/strategy-guides/shared-writing-30686.html" TargetMode="External"/><Relationship Id="rId147" Type="http://schemas.openxmlformats.org/officeDocument/2006/relationships/hyperlink" Target="http://www.corestandards.org/ELA-Literacy/L/1" TargetMode="External"/><Relationship Id="rId168" Type="http://schemas.openxmlformats.org/officeDocument/2006/relationships/hyperlink" Target="http://www.corestandards.org/ELA-Literacy/RL/1/10" TargetMode="External"/><Relationship Id="rId51" Type="http://schemas.openxmlformats.org/officeDocument/2006/relationships/hyperlink" Target="http://www.corestandards.org/ELA-Literacy/W/1/5" TargetMode="External"/><Relationship Id="rId72" Type="http://schemas.openxmlformats.org/officeDocument/2006/relationships/hyperlink" Target="http://www.corestandards.org/ELA-Literacy/L/1" TargetMode="External"/><Relationship Id="rId93" Type="http://schemas.openxmlformats.org/officeDocument/2006/relationships/hyperlink" Target="http://www.corestandards.org/ELA-Literacy/SL/1/6" TargetMode="External"/><Relationship Id="rId189" Type="http://schemas.openxmlformats.org/officeDocument/2006/relationships/hyperlink" Target="http://www.corestandards.org/ELA-Literacy/L/1/6" TargetMode="External"/><Relationship Id="rId3" Type="http://schemas.openxmlformats.org/officeDocument/2006/relationships/styles" Target="styles.xml"/><Relationship Id="rId214" Type="http://schemas.openxmlformats.org/officeDocument/2006/relationships/hyperlink" Target="http://www.corestandards.org/ELA-Literacy/W/1/3" TargetMode="External"/><Relationship Id="rId235" Type="http://schemas.openxmlformats.org/officeDocument/2006/relationships/hyperlink" Target="http://www.corestandards.org/ELA-Literacy/RL/1/1" TargetMode="External"/><Relationship Id="rId256" Type="http://schemas.openxmlformats.org/officeDocument/2006/relationships/hyperlink" Target="http://www.corestandards.org/ELA-Literacy/L/1/6" TargetMode="External"/><Relationship Id="rId277" Type="http://schemas.openxmlformats.org/officeDocument/2006/relationships/hyperlink" Target="http://www.corestandards.org/ELA-Literacy/RL/1/2" TargetMode="External"/><Relationship Id="rId116" Type="http://schemas.openxmlformats.org/officeDocument/2006/relationships/hyperlink" Target="http://www.corestandards.org/ELA-Literacy/RL/1/3" TargetMode="External"/><Relationship Id="rId137" Type="http://schemas.openxmlformats.org/officeDocument/2006/relationships/hyperlink" Target="http://www.corestandards.org/ELA-Literacy/L/1/6" TargetMode="External"/><Relationship Id="rId158" Type="http://schemas.openxmlformats.org/officeDocument/2006/relationships/hyperlink" Target="http://www.corestandards.org/ELA-Literacy/RL/1/1" TargetMode="External"/><Relationship Id="rId20" Type="http://schemas.openxmlformats.org/officeDocument/2006/relationships/hyperlink" Target="http://www.corestandards.org/ELA-Literacy/RL/1/4" TargetMode="External"/><Relationship Id="rId41" Type="http://schemas.openxmlformats.org/officeDocument/2006/relationships/hyperlink" Target="http://www.corestandards.org/ELA-Literacy/RI/1/9" TargetMode="External"/><Relationship Id="rId62" Type="http://schemas.openxmlformats.org/officeDocument/2006/relationships/hyperlink" Target="http://www.corestandards.org/ELA-Literacy/SL/1/3" TargetMode="External"/><Relationship Id="rId83" Type="http://schemas.openxmlformats.org/officeDocument/2006/relationships/hyperlink" Target="http://www.corestandards.org/ELA-Literacy/W/1/8" TargetMode="External"/><Relationship Id="rId179" Type="http://schemas.openxmlformats.org/officeDocument/2006/relationships/hyperlink" Target="http://www.corestandards.org/ELA-Literacy/SL/1" TargetMode="External"/><Relationship Id="rId190" Type="http://schemas.openxmlformats.org/officeDocument/2006/relationships/hyperlink" Target="http://www.corestandards.org/ELA-Literacy/RI/1/10" TargetMode="External"/><Relationship Id="rId204" Type="http://schemas.openxmlformats.org/officeDocument/2006/relationships/hyperlink" Target="http://www.corestandards.org/ELA-Literacy/RI/1/9" TargetMode="External"/><Relationship Id="rId225" Type="http://schemas.openxmlformats.org/officeDocument/2006/relationships/hyperlink" Target="http://www.corestandards.org/ELA-Literacy/RF/1" TargetMode="External"/><Relationship Id="rId246" Type="http://schemas.openxmlformats.org/officeDocument/2006/relationships/hyperlink" Target="http://www.corestandards.org/ELA-Literacy/RI/1/1" TargetMode="External"/><Relationship Id="rId267" Type="http://schemas.openxmlformats.org/officeDocument/2006/relationships/hyperlink" Target="http://www.corestandards.org/ELA-Literacy/RI/1/1" TargetMode="External"/><Relationship Id="rId106" Type="http://schemas.openxmlformats.org/officeDocument/2006/relationships/hyperlink" Target="http://www.corestandards.org/ELA-Literacy/L/1/6" TargetMode="External"/><Relationship Id="rId127" Type="http://schemas.openxmlformats.org/officeDocument/2006/relationships/hyperlink" Target="http://books.google.com/books?id=6lqRW80nRzEC&amp;pg=PA3&amp;lpg=PA3&amp;dq=interactive+writing+sharing+the+pen+how+to&amp;source=bl&amp;ots=KEocfhvOCJ&amp;sig=KDb-40OGUfJcL7GRVk8stHkVf34&amp;hl=en&amp;sa=X&amp;ei=HvuwUYrELcvcqwGigIHoAQ&amp;ved=0CEMQ6AEwAzgK" TargetMode="External"/><Relationship Id="rId10" Type="http://schemas.openxmlformats.org/officeDocument/2006/relationships/hyperlink" Target="http://www.corestandards.org/assets/Appendix_B.pdf" TargetMode="External"/><Relationship Id="rId31" Type="http://schemas.openxmlformats.org/officeDocument/2006/relationships/hyperlink" Target="http://www.corestandards.org/ELA-Literacy/RI/1/2" TargetMode="External"/><Relationship Id="rId52" Type="http://schemas.openxmlformats.org/officeDocument/2006/relationships/hyperlink" Target="http://www.corestandards.org/ELA-Literacy/W/1/6" TargetMode="External"/><Relationship Id="rId73" Type="http://schemas.openxmlformats.org/officeDocument/2006/relationships/hyperlink" Target="http://www.corestandards.org/ELA-Literacy/L/1" TargetMode="External"/><Relationship Id="rId94" Type="http://schemas.openxmlformats.org/officeDocument/2006/relationships/hyperlink" Target="http://www.corestandards.org/ELA-Literacy/L/1/6" TargetMode="External"/><Relationship Id="rId148" Type="http://schemas.openxmlformats.org/officeDocument/2006/relationships/hyperlink" Target="http://www.corestandards.org/ELA-Literacy/L/1/6" TargetMode="External"/><Relationship Id="rId169" Type="http://schemas.openxmlformats.org/officeDocument/2006/relationships/hyperlink" Target="http://www.corestandards.org/ELA-Literacy/RI/1/1" TargetMode="External"/><Relationship Id="rId4" Type="http://schemas.microsoft.com/office/2007/relationships/stylesWithEffects" Target="stylesWithEffects.xml"/><Relationship Id="rId180" Type="http://schemas.openxmlformats.org/officeDocument/2006/relationships/hyperlink" Target="http://www.corestandards.org/ELA-Literacy/RL/1/1" TargetMode="External"/><Relationship Id="rId215" Type="http://schemas.openxmlformats.org/officeDocument/2006/relationships/hyperlink" Target="http://www.corestandards.org/ELA-Literacy/W/1/5" TargetMode="External"/><Relationship Id="rId236" Type="http://schemas.openxmlformats.org/officeDocument/2006/relationships/hyperlink" Target="http://www.corestandards.org/ELA-Literacy/RL/1/2" TargetMode="External"/><Relationship Id="rId257" Type="http://schemas.openxmlformats.org/officeDocument/2006/relationships/hyperlink" Target="http://www.corestandards.org/ELA-Literacy/RL/1/1" TargetMode="External"/><Relationship Id="rId278" Type="http://schemas.openxmlformats.org/officeDocument/2006/relationships/hyperlink" Target="http://www.corestandards.org/ELA-Literacy/RL/1/3" TargetMode="External"/><Relationship Id="rId42" Type="http://schemas.openxmlformats.org/officeDocument/2006/relationships/hyperlink" Target="http://www.corestandards.org/ELA-Literacy/RF/1" TargetMode="External"/><Relationship Id="rId84" Type="http://schemas.openxmlformats.org/officeDocument/2006/relationships/hyperlink" Target="http://www.corestandards.org/ELA-Literacy/L/1" TargetMode="External"/><Relationship Id="rId138" Type="http://schemas.openxmlformats.org/officeDocument/2006/relationships/hyperlink" Target="http://www.corestandards.org/ELA-Literacy/L/1" TargetMode="External"/><Relationship Id="rId191" Type="http://schemas.openxmlformats.org/officeDocument/2006/relationships/hyperlink" Target="http://www.corestandards.org/ELA-Literacy/RI/1/4" TargetMode="External"/><Relationship Id="rId205" Type="http://schemas.openxmlformats.org/officeDocument/2006/relationships/hyperlink" Target="http://www.corestandards.org/ELA-Literacy/RL/1/10" TargetMode="External"/><Relationship Id="rId247" Type="http://schemas.openxmlformats.org/officeDocument/2006/relationships/hyperlink" Target="http://www.corestandards.org/ELA-Literacy/RI/1/3" TargetMode="External"/><Relationship Id="rId107" Type="http://schemas.openxmlformats.org/officeDocument/2006/relationships/hyperlink" Target="http://www.corestandards.org/ELA-Literacy/W/1/6" TargetMode="External"/><Relationship Id="rId11" Type="http://schemas.openxmlformats.org/officeDocument/2006/relationships/hyperlink" Target="http://dsc.discovery.com/tv-shows/curiosity/topics/moon-pictures.htm" TargetMode="External"/><Relationship Id="rId53" Type="http://schemas.openxmlformats.org/officeDocument/2006/relationships/hyperlink" Target="http://www.corestandards.org/ELA-Literacy/W/1/6" TargetMode="External"/><Relationship Id="rId149" Type="http://schemas.openxmlformats.org/officeDocument/2006/relationships/hyperlink" Target="http://www.corestandards.org/ELA-Literacy/RL/1/1" TargetMode="External"/><Relationship Id="rId95" Type="http://schemas.openxmlformats.org/officeDocument/2006/relationships/hyperlink" Target="http://www.corestandards.org/ELA-Literacy/L/1/6" TargetMode="External"/><Relationship Id="rId160" Type="http://schemas.openxmlformats.org/officeDocument/2006/relationships/hyperlink" Target="http://www.corestandards.org/ELA-Literacy/RL/1/3" TargetMode="External"/><Relationship Id="rId216" Type="http://schemas.openxmlformats.org/officeDocument/2006/relationships/hyperlink" Target="http://www.corestandards.org/ELA-Literacy/W/1/8" TargetMode="External"/><Relationship Id="rId258" Type="http://schemas.openxmlformats.org/officeDocument/2006/relationships/hyperlink" Target="http://www.corestandards.org/ELA-Literacy/RL/1/2" TargetMode="External"/><Relationship Id="rId22" Type="http://schemas.openxmlformats.org/officeDocument/2006/relationships/hyperlink" Target="http://www.corestandards.org/ELA-Literacy/RL/1/5" TargetMode="External"/><Relationship Id="rId64" Type="http://schemas.openxmlformats.org/officeDocument/2006/relationships/hyperlink" Target="http://www.corestandards.org/ELA-Literacy/SL/1/4" TargetMode="External"/><Relationship Id="rId118" Type="http://schemas.openxmlformats.org/officeDocument/2006/relationships/hyperlink" Target="http://www.corestandards.org/ELA-Literacy/RL/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nteroninstruction.org/files/Building%20the%20Found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C5DE-6636-4598-9B00-742C1732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8282</Words>
  <Characters>47214</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Rebecca Kockler</cp:lastModifiedBy>
  <cp:revision>2</cp:revision>
  <cp:lastPrinted>2013-06-06T22:06:00Z</cp:lastPrinted>
  <dcterms:created xsi:type="dcterms:W3CDTF">2013-06-07T19:42:00Z</dcterms:created>
  <dcterms:modified xsi:type="dcterms:W3CDTF">2013-06-07T19:42:00Z</dcterms:modified>
</cp:coreProperties>
</file>