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D0" w:rsidRDefault="001829D0" w:rsidP="001829D0">
      <w:pPr>
        <w:spacing w:after="100" w:afterAutospacing="1" w:line="240" w:lineRule="auto"/>
      </w:pPr>
      <w:r w:rsidRPr="00DA5FC3">
        <w:rPr>
          <w:sz w:val="24"/>
          <w:szCs w:val="24"/>
        </w:rPr>
        <w:t>T</w:t>
      </w:r>
      <w:r w:rsidRPr="00DA5FC3">
        <w:t xml:space="preserve">he </w:t>
      </w:r>
      <w:r>
        <w:t xml:space="preserve">Louisiana </w:t>
      </w:r>
      <w:r w:rsidRPr="00DA5FC3">
        <w:t xml:space="preserve">Department of Education </w:t>
      </w:r>
      <w:r>
        <w:t>is launching its first Louisiana Teacher Leaders</w:t>
      </w:r>
      <w:r w:rsidR="009B588C">
        <w:t xml:space="preserve"> group</w:t>
      </w:r>
      <w:r>
        <w:t xml:space="preserve">.  This group will </w:t>
      </w:r>
      <w:r w:rsidR="009B588C">
        <w:t xml:space="preserve">be </w:t>
      </w:r>
      <w:r>
        <w:t>comprise</w:t>
      </w:r>
      <w:r w:rsidR="009B588C">
        <w:t>d</w:t>
      </w:r>
      <w:r>
        <w:t xml:space="preserve"> of 2,000 of the best educators from across the state and will ensure that teachers at their school: </w:t>
      </w:r>
    </w:p>
    <w:p w:rsidR="00827632" w:rsidRPr="001829D0" w:rsidRDefault="009B588C" w:rsidP="001829D0">
      <w:pPr>
        <w:numPr>
          <w:ilvl w:val="0"/>
          <w:numId w:val="16"/>
        </w:numPr>
        <w:spacing w:after="100" w:afterAutospacing="1" w:line="240" w:lineRule="auto"/>
        <w:rPr>
          <w:rFonts w:cstheme="minorHAnsi"/>
          <w:szCs w:val="24"/>
        </w:rPr>
      </w:pPr>
      <w:r>
        <w:rPr>
          <w:rFonts w:cstheme="minorHAnsi"/>
          <w:szCs w:val="24"/>
        </w:rPr>
        <w:t>Access and use</w:t>
      </w:r>
      <w:r w:rsidR="00BD2132">
        <w:rPr>
          <w:rFonts w:cstheme="minorHAnsi"/>
          <w:szCs w:val="24"/>
        </w:rPr>
        <w:t xml:space="preserve"> </w:t>
      </w:r>
      <w:r>
        <w:rPr>
          <w:rFonts w:cstheme="minorHAnsi"/>
          <w:szCs w:val="24"/>
        </w:rPr>
        <w:t xml:space="preserve">planning and curricular tools </w:t>
      </w:r>
      <w:r w:rsidR="00BF6EEE" w:rsidRPr="001829D0">
        <w:rPr>
          <w:rFonts w:cstheme="minorHAnsi"/>
          <w:szCs w:val="24"/>
        </w:rPr>
        <w:t>around the Common Core State Standards and Compass</w:t>
      </w:r>
    </w:p>
    <w:p w:rsidR="001829D0" w:rsidRPr="001829D0" w:rsidRDefault="00BF6EEE" w:rsidP="001829D0">
      <w:pPr>
        <w:numPr>
          <w:ilvl w:val="0"/>
          <w:numId w:val="16"/>
        </w:numPr>
        <w:spacing w:after="100" w:afterAutospacing="1" w:line="240" w:lineRule="auto"/>
        <w:rPr>
          <w:rFonts w:cstheme="minorHAnsi"/>
          <w:szCs w:val="24"/>
        </w:rPr>
      </w:pPr>
      <w:r w:rsidRPr="001829D0">
        <w:rPr>
          <w:rFonts w:cstheme="minorHAnsi"/>
          <w:szCs w:val="24"/>
        </w:rPr>
        <w:t>Collaborate to create and adjust the plans and assessments needed to ensure students achieve their goals</w:t>
      </w:r>
    </w:p>
    <w:p w:rsidR="00645390" w:rsidRPr="00435895" w:rsidRDefault="00CD7CF9" w:rsidP="00BF6EEE">
      <w:pPr>
        <w:tabs>
          <w:tab w:val="left" w:pos="4065"/>
        </w:tabs>
        <w:autoSpaceDE w:val="0"/>
        <w:autoSpaceDN w:val="0"/>
        <w:adjustRightInd w:val="0"/>
        <w:spacing w:before="360" w:after="0" w:line="240" w:lineRule="auto"/>
        <w:ind w:right="-86"/>
        <w:rPr>
          <w:b/>
          <w:color w:val="1F497D" w:themeColor="text2"/>
          <w:sz w:val="24"/>
          <w:szCs w:val="24"/>
        </w:rPr>
      </w:pPr>
      <w:r>
        <w:rPr>
          <w:b/>
          <w:color w:val="1F497D" w:themeColor="text2"/>
          <w:sz w:val="24"/>
          <w:szCs w:val="24"/>
        </w:rPr>
        <w:t xml:space="preserve">Teacher, Principal, and District Participation </w:t>
      </w:r>
    </w:p>
    <w:p w:rsidR="00C75D3F" w:rsidRDefault="00C75D3F" w:rsidP="007D0EFC">
      <w:pPr>
        <w:rPr>
          <w:bCs/>
        </w:rPr>
      </w:pPr>
    </w:p>
    <w:p w:rsidR="007D0EFC" w:rsidRDefault="007D0EFC" w:rsidP="007D0EFC">
      <w:pPr>
        <w:rPr>
          <w:bCs/>
        </w:rPr>
      </w:pPr>
      <w:r>
        <w:rPr>
          <w:bCs/>
        </w:rPr>
        <w:t xml:space="preserve">Each district should submit </w:t>
      </w:r>
      <w:r>
        <w:rPr>
          <w:bCs/>
          <w:u w:val="single"/>
        </w:rPr>
        <w:t>one</w:t>
      </w:r>
      <w:r>
        <w:rPr>
          <w:bCs/>
        </w:rPr>
        <w:t xml:space="preserve"> application that includes all the teacher leaders, principals and district staff that will participate by </w:t>
      </w:r>
      <w:r>
        <w:rPr>
          <w:b/>
          <w:bCs/>
          <w:u w:val="single"/>
        </w:rPr>
        <w:t>March 15</w:t>
      </w:r>
      <w:r>
        <w:rPr>
          <w:bCs/>
        </w:rPr>
        <w:t>. Each district should have:</w:t>
      </w:r>
    </w:p>
    <w:p w:rsidR="007D0EFC" w:rsidRDefault="007D0EFC" w:rsidP="00DB3FC9">
      <w:pPr>
        <w:pStyle w:val="ListParagraph"/>
        <w:numPr>
          <w:ilvl w:val="0"/>
          <w:numId w:val="21"/>
        </w:numPr>
        <w:rPr>
          <w:bCs/>
        </w:rPr>
      </w:pPr>
      <w:r>
        <w:rPr>
          <w:bCs/>
        </w:rPr>
        <w:t xml:space="preserve">One teacher for every school in the district with fewer than 1,000 students. Two teachers for every school with more than 1,000 </w:t>
      </w:r>
      <w:r w:rsidR="00BD2132">
        <w:rPr>
          <w:bCs/>
        </w:rPr>
        <w:t>students</w:t>
      </w:r>
      <w:bookmarkStart w:id="0" w:name="_GoBack"/>
      <w:bookmarkEnd w:id="0"/>
      <w:r w:rsidR="00C75D3F">
        <w:rPr>
          <w:bCs/>
        </w:rPr>
        <w:t>.</w:t>
      </w:r>
      <w:r w:rsidR="009B588C">
        <w:rPr>
          <w:bCs/>
        </w:rPr>
        <w:t>*</w:t>
      </w:r>
    </w:p>
    <w:p w:rsidR="00C75D3F" w:rsidRDefault="007D0EFC" w:rsidP="00C75D3F">
      <w:pPr>
        <w:pStyle w:val="ListParagraph"/>
        <w:numPr>
          <w:ilvl w:val="0"/>
          <w:numId w:val="21"/>
        </w:numPr>
        <w:rPr>
          <w:bCs/>
        </w:rPr>
      </w:pPr>
      <w:r w:rsidRPr="00DB3FC9">
        <w:rPr>
          <w:bCs/>
        </w:rPr>
        <w:t>One principal for every 10 teacher leader</w:t>
      </w:r>
      <w:r w:rsidR="009B588C">
        <w:rPr>
          <w:bCs/>
        </w:rPr>
        <w:t>s</w:t>
      </w:r>
      <w:r w:rsidR="00C75D3F">
        <w:rPr>
          <w:bCs/>
        </w:rPr>
        <w:t>.</w:t>
      </w:r>
    </w:p>
    <w:p w:rsidR="001829D0" w:rsidRPr="00C75D3F" w:rsidRDefault="007D0EFC" w:rsidP="00C75D3F">
      <w:pPr>
        <w:pStyle w:val="ListParagraph"/>
        <w:numPr>
          <w:ilvl w:val="0"/>
          <w:numId w:val="21"/>
        </w:numPr>
        <w:rPr>
          <w:bCs/>
        </w:rPr>
      </w:pPr>
      <w:r w:rsidRPr="00C75D3F">
        <w:rPr>
          <w:bCs/>
        </w:rPr>
        <w:t>One district staff member for every 30 teachers and principals</w:t>
      </w:r>
      <w:r w:rsidR="00C75D3F">
        <w:rPr>
          <w:bCs/>
        </w:rPr>
        <w:t>.</w:t>
      </w:r>
    </w:p>
    <w:p w:rsidR="00CD7CF9" w:rsidRDefault="00CD7CF9" w:rsidP="00CD7CF9">
      <w:pPr>
        <w:autoSpaceDE w:val="0"/>
        <w:autoSpaceDN w:val="0"/>
        <w:adjustRightInd w:val="0"/>
        <w:spacing w:before="120" w:after="0" w:line="240" w:lineRule="auto"/>
        <w:ind w:left="180" w:right="-90"/>
      </w:pPr>
      <w:r>
        <w:t xml:space="preserve">*See the associated </w:t>
      </w:r>
      <w:r w:rsidR="00405095">
        <w:t>guidance on the website (</w:t>
      </w:r>
      <w:r w:rsidRPr="00CD7CF9">
        <w:t>Excel Louisiana Teacher Leader School District Participation Guidance</w:t>
      </w:r>
      <w:r w:rsidR="00405095">
        <w:t>)</w:t>
      </w:r>
      <w:r>
        <w:t xml:space="preserve"> for the specific number of teachers, principals, and district staff your district can nominate.  </w:t>
      </w:r>
    </w:p>
    <w:p w:rsidR="009B588C" w:rsidRDefault="009B588C" w:rsidP="00CD7CF9">
      <w:pPr>
        <w:autoSpaceDE w:val="0"/>
        <w:autoSpaceDN w:val="0"/>
        <w:adjustRightInd w:val="0"/>
        <w:spacing w:before="120" w:after="0" w:line="240" w:lineRule="auto"/>
        <w:ind w:left="180" w:right="-90"/>
      </w:pPr>
      <w:r>
        <w:t>**</w:t>
      </w:r>
      <w:r w:rsidR="00405095">
        <w:t>Principals</w:t>
      </w:r>
      <w:r>
        <w:t xml:space="preserve"> may nominate school based teacher coaches to serve in the teacher role.</w:t>
      </w:r>
    </w:p>
    <w:p w:rsidR="00CD7CF9" w:rsidRDefault="00645390" w:rsidP="00BF6EEE">
      <w:pPr>
        <w:spacing w:before="360" w:after="0" w:line="240" w:lineRule="auto"/>
        <w:ind w:right="-86"/>
        <w:rPr>
          <w:b/>
          <w:color w:val="1F497D" w:themeColor="text2"/>
          <w:sz w:val="24"/>
          <w:szCs w:val="24"/>
        </w:rPr>
      </w:pPr>
      <w:bookmarkStart w:id="1" w:name="SelectingTexts"/>
      <w:bookmarkEnd w:id="1"/>
      <w:r w:rsidRPr="00435895">
        <w:rPr>
          <w:b/>
          <w:color w:val="1F497D" w:themeColor="text2"/>
          <w:sz w:val="24"/>
          <w:szCs w:val="24"/>
        </w:rPr>
        <w:t>Select</w:t>
      </w:r>
      <w:r w:rsidR="00CD7CF9">
        <w:rPr>
          <w:b/>
          <w:color w:val="1F497D" w:themeColor="text2"/>
          <w:sz w:val="24"/>
          <w:szCs w:val="24"/>
        </w:rPr>
        <w:t xml:space="preserve">ion Timeline </w:t>
      </w:r>
      <w:r w:rsidRPr="00435895">
        <w:rPr>
          <w:b/>
          <w:color w:val="1F497D" w:themeColor="text2"/>
          <w:sz w:val="24"/>
          <w:szCs w:val="24"/>
        </w:rPr>
        <w:t xml:space="preserve"> </w:t>
      </w:r>
    </w:p>
    <w:p w:rsidR="00C75D3F" w:rsidRPr="00435895" w:rsidRDefault="00C75D3F" w:rsidP="00BF6EEE">
      <w:pPr>
        <w:spacing w:before="360" w:after="0" w:line="240" w:lineRule="auto"/>
        <w:ind w:right="-86"/>
        <w:rPr>
          <w:b/>
          <w:color w:val="1F497D" w:themeColor="text2"/>
          <w:sz w:val="24"/>
          <w:szCs w:val="24"/>
        </w:rPr>
      </w:pPr>
    </w:p>
    <w:tbl>
      <w:tblPr>
        <w:tblStyle w:val="TableGrid"/>
        <w:tblW w:w="0" w:type="auto"/>
        <w:tblInd w:w="288" w:type="dxa"/>
        <w:tblLook w:val="04A0" w:firstRow="1" w:lastRow="0" w:firstColumn="1" w:lastColumn="0" w:noHBand="0" w:noVBand="1"/>
      </w:tblPr>
      <w:tblGrid>
        <w:gridCol w:w="2014"/>
        <w:gridCol w:w="7110"/>
      </w:tblGrid>
      <w:tr w:rsidR="00CD7CF9" w:rsidRPr="00F66805" w:rsidTr="00CD7CF9">
        <w:tc>
          <w:tcPr>
            <w:tcW w:w="2014" w:type="dxa"/>
            <w:shd w:val="clear" w:color="auto" w:fill="000000" w:themeFill="text1"/>
          </w:tcPr>
          <w:p w:rsidR="00CD7CF9" w:rsidRPr="00F66805" w:rsidRDefault="00CD7CF9" w:rsidP="00AE267E">
            <w:pPr>
              <w:jc w:val="center"/>
              <w:rPr>
                <w:b/>
                <w:color w:val="FFFFFF" w:themeColor="background1"/>
                <w:sz w:val="24"/>
                <w:szCs w:val="24"/>
              </w:rPr>
            </w:pPr>
            <w:r w:rsidRPr="00F66805">
              <w:rPr>
                <w:b/>
                <w:color w:val="FFFFFF" w:themeColor="background1"/>
                <w:sz w:val="24"/>
                <w:szCs w:val="24"/>
              </w:rPr>
              <w:t>Date</w:t>
            </w:r>
          </w:p>
        </w:tc>
        <w:tc>
          <w:tcPr>
            <w:tcW w:w="7110" w:type="dxa"/>
            <w:shd w:val="clear" w:color="auto" w:fill="000000" w:themeFill="text1"/>
          </w:tcPr>
          <w:p w:rsidR="00CD7CF9" w:rsidRPr="00F66805" w:rsidRDefault="00CD7CF9" w:rsidP="00AE267E">
            <w:pPr>
              <w:jc w:val="center"/>
              <w:rPr>
                <w:b/>
                <w:color w:val="FFFFFF" w:themeColor="background1"/>
                <w:sz w:val="24"/>
                <w:szCs w:val="24"/>
              </w:rPr>
            </w:pPr>
            <w:r w:rsidRPr="00F66805">
              <w:rPr>
                <w:b/>
                <w:color w:val="FFFFFF" w:themeColor="background1"/>
                <w:sz w:val="24"/>
                <w:szCs w:val="24"/>
              </w:rPr>
              <w:t>Event</w:t>
            </w:r>
          </w:p>
        </w:tc>
      </w:tr>
      <w:tr w:rsidR="00CD7CF9" w:rsidTr="00CD7CF9">
        <w:tc>
          <w:tcPr>
            <w:tcW w:w="2014" w:type="dxa"/>
          </w:tcPr>
          <w:p w:rsidR="00CD7CF9" w:rsidRPr="00F66805" w:rsidRDefault="00CD7CF9" w:rsidP="00BF6EEE">
            <w:pPr>
              <w:spacing w:before="80" w:after="80"/>
              <w:rPr>
                <w:sz w:val="24"/>
                <w:szCs w:val="24"/>
              </w:rPr>
            </w:pPr>
            <w:r w:rsidRPr="00F66805">
              <w:rPr>
                <w:sz w:val="24"/>
                <w:szCs w:val="24"/>
              </w:rPr>
              <w:t>March 15</w:t>
            </w:r>
          </w:p>
        </w:tc>
        <w:tc>
          <w:tcPr>
            <w:tcW w:w="7110" w:type="dxa"/>
          </w:tcPr>
          <w:p w:rsidR="00CD7CF9" w:rsidRPr="00F66805" w:rsidRDefault="00CD7CF9" w:rsidP="002015F9">
            <w:pPr>
              <w:spacing w:before="80" w:after="80"/>
              <w:rPr>
                <w:sz w:val="24"/>
                <w:szCs w:val="24"/>
              </w:rPr>
            </w:pPr>
            <w:r w:rsidRPr="00F66805">
              <w:rPr>
                <w:sz w:val="24"/>
                <w:szCs w:val="24"/>
              </w:rPr>
              <w:t xml:space="preserve">District submits teacher, principal, and district staff </w:t>
            </w:r>
            <w:r w:rsidR="002015F9">
              <w:rPr>
                <w:sz w:val="24"/>
                <w:szCs w:val="24"/>
              </w:rPr>
              <w:t>nominations</w:t>
            </w:r>
            <w:r>
              <w:rPr>
                <w:sz w:val="24"/>
                <w:szCs w:val="24"/>
              </w:rPr>
              <w:t xml:space="preserve"> t</w:t>
            </w:r>
            <w:r w:rsidR="002015F9">
              <w:rPr>
                <w:sz w:val="24"/>
                <w:szCs w:val="24"/>
              </w:rPr>
              <w:t>o the LDOE</w:t>
            </w:r>
            <w:r w:rsidRPr="00F66805">
              <w:rPr>
                <w:sz w:val="24"/>
                <w:szCs w:val="24"/>
              </w:rPr>
              <w:t xml:space="preserve"> </w:t>
            </w:r>
            <w:r w:rsidR="002015F9">
              <w:rPr>
                <w:sz w:val="24"/>
                <w:szCs w:val="24"/>
              </w:rPr>
              <w:t xml:space="preserve">(contact </w:t>
            </w:r>
            <w:hyperlink r:id="rId9" w:history="1">
              <w:r w:rsidR="002015F9" w:rsidRPr="00672B7E">
                <w:rPr>
                  <w:rStyle w:val="Hyperlink"/>
                  <w:sz w:val="24"/>
                  <w:szCs w:val="24"/>
                </w:rPr>
                <w:t>Jennifer.Falls@la.gov</w:t>
              </w:r>
            </w:hyperlink>
            <w:r w:rsidR="002015F9">
              <w:rPr>
                <w:sz w:val="24"/>
                <w:szCs w:val="24"/>
              </w:rPr>
              <w:t xml:space="preserve">) </w:t>
            </w:r>
          </w:p>
        </w:tc>
      </w:tr>
      <w:tr w:rsidR="00CD7CF9" w:rsidTr="00CD7CF9">
        <w:tc>
          <w:tcPr>
            <w:tcW w:w="2014" w:type="dxa"/>
          </w:tcPr>
          <w:p w:rsidR="00CD7CF9" w:rsidRPr="00F66805" w:rsidRDefault="00CD7CF9" w:rsidP="00BF6EEE">
            <w:pPr>
              <w:spacing w:before="80" w:after="80"/>
              <w:rPr>
                <w:sz w:val="24"/>
                <w:szCs w:val="24"/>
              </w:rPr>
            </w:pPr>
            <w:r>
              <w:rPr>
                <w:sz w:val="24"/>
                <w:szCs w:val="24"/>
              </w:rPr>
              <w:t>March 28</w:t>
            </w:r>
          </w:p>
        </w:tc>
        <w:tc>
          <w:tcPr>
            <w:tcW w:w="7110" w:type="dxa"/>
          </w:tcPr>
          <w:p w:rsidR="00CD7CF9" w:rsidRPr="00F66805" w:rsidRDefault="00CD7CF9" w:rsidP="00BF6EEE">
            <w:pPr>
              <w:spacing w:before="80" w:after="80"/>
              <w:rPr>
                <w:sz w:val="24"/>
                <w:szCs w:val="24"/>
              </w:rPr>
            </w:pPr>
            <w:r>
              <w:rPr>
                <w:sz w:val="24"/>
                <w:szCs w:val="24"/>
              </w:rPr>
              <w:t xml:space="preserve">State releases Louisiana Teacher Leader participant list </w:t>
            </w:r>
          </w:p>
        </w:tc>
      </w:tr>
      <w:tr w:rsidR="00CD7CF9" w:rsidTr="00CD7CF9">
        <w:tc>
          <w:tcPr>
            <w:tcW w:w="2014" w:type="dxa"/>
          </w:tcPr>
          <w:p w:rsidR="00CD7CF9" w:rsidRPr="00F66805" w:rsidRDefault="00CD7CF9" w:rsidP="00BF6EEE">
            <w:pPr>
              <w:spacing w:before="80" w:after="80"/>
              <w:rPr>
                <w:sz w:val="24"/>
                <w:szCs w:val="24"/>
              </w:rPr>
            </w:pPr>
            <w:r>
              <w:rPr>
                <w:sz w:val="24"/>
                <w:szCs w:val="24"/>
              </w:rPr>
              <w:t>April 18 &amp; 19</w:t>
            </w:r>
          </w:p>
        </w:tc>
        <w:tc>
          <w:tcPr>
            <w:tcW w:w="7110" w:type="dxa"/>
          </w:tcPr>
          <w:p w:rsidR="00CD7CF9" w:rsidRPr="00261EEA" w:rsidRDefault="00CD7CF9" w:rsidP="00BF6EEE">
            <w:pPr>
              <w:spacing w:before="80" w:after="80"/>
              <w:rPr>
                <w:b/>
                <w:sz w:val="24"/>
                <w:szCs w:val="24"/>
              </w:rPr>
            </w:pPr>
            <w:r>
              <w:rPr>
                <w:b/>
                <w:sz w:val="24"/>
                <w:szCs w:val="24"/>
              </w:rPr>
              <w:t xml:space="preserve">In Person Louisiana </w:t>
            </w:r>
            <w:r w:rsidRPr="00F66805">
              <w:rPr>
                <w:b/>
                <w:sz w:val="24"/>
                <w:szCs w:val="24"/>
              </w:rPr>
              <w:t xml:space="preserve">Teacher Leader Kick Off </w:t>
            </w:r>
            <w:r>
              <w:rPr>
                <w:sz w:val="24"/>
                <w:szCs w:val="24"/>
              </w:rPr>
              <w:t xml:space="preserve">(Lafayette, LA) </w:t>
            </w:r>
          </w:p>
        </w:tc>
      </w:tr>
      <w:tr w:rsidR="00CD7CF9" w:rsidTr="00CD7CF9">
        <w:tc>
          <w:tcPr>
            <w:tcW w:w="2014" w:type="dxa"/>
          </w:tcPr>
          <w:p w:rsidR="00CD7CF9" w:rsidRPr="00F66805" w:rsidRDefault="00CD7CF9" w:rsidP="00BF6EEE">
            <w:pPr>
              <w:spacing w:before="80" w:after="80"/>
              <w:rPr>
                <w:sz w:val="24"/>
                <w:szCs w:val="24"/>
              </w:rPr>
            </w:pPr>
            <w:r>
              <w:rPr>
                <w:sz w:val="24"/>
                <w:szCs w:val="24"/>
              </w:rPr>
              <w:t>May 15</w:t>
            </w:r>
          </w:p>
        </w:tc>
        <w:tc>
          <w:tcPr>
            <w:tcW w:w="7110" w:type="dxa"/>
          </w:tcPr>
          <w:p w:rsidR="00CD7CF9" w:rsidRPr="00F66805" w:rsidRDefault="00CD7CF9" w:rsidP="00BF6EEE">
            <w:pPr>
              <w:spacing w:before="80" w:after="80"/>
              <w:rPr>
                <w:sz w:val="24"/>
                <w:szCs w:val="24"/>
              </w:rPr>
            </w:pPr>
            <w:r>
              <w:rPr>
                <w:sz w:val="24"/>
                <w:szCs w:val="24"/>
              </w:rPr>
              <w:t xml:space="preserve">Pre-work for summer training sent </w:t>
            </w:r>
          </w:p>
        </w:tc>
      </w:tr>
      <w:tr w:rsidR="00CD7CF9" w:rsidTr="00CD7CF9">
        <w:tc>
          <w:tcPr>
            <w:tcW w:w="2014" w:type="dxa"/>
          </w:tcPr>
          <w:p w:rsidR="00CD7CF9" w:rsidRDefault="00CD7CF9" w:rsidP="00BF6EEE">
            <w:pPr>
              <w:spacing w:before="80" w:after="80"/>
              <w:rPr>
                <w:sz w:val="24"/>
                <w:szCs w:val="24"/>
              </w:rPr>
            </w:pPr>
            <w:r>
              <w:rPr>
                <w:sz w:val="24"/>
                <w:szCs w:val="24"/>
              </w:rPr>
              <w:t>June 11-13</w:t>
            </w:r>
          </w:p>
        </w:tc>
        <w:tc>
          <w:tcPr>
            <w:tcW w:w="7110" w:type="dxa"/>
          </w:tcPr>
          <w:p w:rsidR="00CD7CF9" w:rsidRDefault="00CD7CF9" w:rsidP="00BF6EEE">
            <w:pPr>
              <w:spacing w:before="80" w:after="80"/>
              <w:rPr>
                <w:sz w:val="24"/>
                <w:szCs w:val="24"/>
              </w:rPr>
            </w:pPr>
            <w:r>
              <w:rPr>
                <w:b/>
                <w:sz w:val="24"/>
                <w:szCs w:val="24"/>
              </w:rPr>
              <w:t xml:space="preserve">Louisiana </w:t>
            </w:r>
            <w:r w:rsidRPr="00F66805">
              <w:rPr>
                <w:b/>
                <w:sz w:val="24"/>
                <w:szCs w:val="24"/>
              </w:rPr>
              <w:t xml:space="preserve">Teacher Leader Summer Training </w:t>
            </w:r>
          </w:p>
        </w:tc>
      </w:tr>
    </w:tbl>
    <w:p w:rsidR="00AA5314" w:rsidRDefault="00AA5314" w:rsidP="00AA5314">
      <w:pPr>
        <w:spacing w:after="0" w:line="240" w:lineRule="auto"/>
        <w:ind w:right="-90"/>
      </w:pPr>
    </w:p>
    <w:p w:rsidR="00CD7CF9" w:rsidRDefault="00CD7CF9" w:rsidP="00AA5314">
      <w:pPr>
        <w:spacing w:after="0" w:line="240" w:lineRule="auto"/>
        <w:ind w:right="-90"/>
      </w:pPr>
    </w:p>
    <w:p w:rsidR="002C752B" w:rsidRDefault="009B588C" w:rsidP="00BF6EEE">
      <w:pPr>
        <w:rPr>
          <w:b/>
          <w:sz w:val="24"/>
          <w:szCs w:val="24"/>
        </w:rPr>
      </w:pPr>
      <w:r>
        <w:rPr>
          <w:sz w:val="24"/>
          <w:szCs w:val="24"/>
        </w:rPr>
        <w:t xml:space="preserve">Note: The LDOE will be covering partial costs for the April and June events.  </w:t>
      </w:r>
      <w:proofErr w:type="gramStart"/>
      <w:r>
        <w:rPr>
          <w:sz w:val="24"/>
          <w:szCs w:val="24"/>
        </w:rPr>
        <w:t>Details to follow in March.</w:t>
      </w:r>
      <w:proofErr w:type="gramEnd"/>
      <w:r w:rsidR="00BF6EEE">
        <w:rPr>
          <w:b/>
          <w:sz w:val="24"/>
          <w:szCs w:val="24"/>
        </w:rPr>
        <w:br w:type="page"/>
      </w:r>
      <w:r w:rsidR="002C752B">
        <w:rPr>
          <w:b/>
          <w:sz w:val="24"/>
          <w:szCs w:val="24"/>
        </w:rPr>
        <w:lastRenderedPageBreak/>
        <w:t xml:space="preserve">TEACHER NOMINATION </w:t>
      </w:r>
      <w:r w:rsidR="00AC5E73">
        <w:rPr>
          <w:b/>
          <w:sz w:val="24"/>
          <w:szCs w:val="24"/>
        </w:rPr>
        <w:t xml:space="preserve">FORM </w:t>
      </w:r>
    </w:p>
    <w:p w:rsidR="00CD7CF9" w:rsidRPr="00CE233E" w:rsidRDefault="00CD7CF9" w:rsidP="00CD7CF9">
      <w:pPr>
        <w:tabs>
          <w:tab w:val="left" w:pos="1710"/>
        </w:tabs>
        <w:rPr>
          <w:b/>
          <w:sz w:val="24"/>
          <w:szCs w:val="24"/>
        </w:rPr>
      </w:pPr>
      <w:r w:rsidRPr="00CE233E">
        <w:rPr>
          <w:b/>
          <w:sz w:val="24"/>
          <w:szCs w:val="24"/>
        </w:rPr>
        <w:t xml:space="preserve">I. </w:t>
      </w:r>
      <w:r>
        <w:rPr>
          <w:b/>
          <w:sz w:val="24"/>
          <w:szCs w:val="24"/>
        </w:rPr>
        <w:t xml:space="preserve">TEACHER </w:t>
      </w:r>
      <w:r w:rsidRPr="00CE233E">
        <w:rPr>
          <w:b/>
          <w:sz w:val="24"/>
          <w:szCs w:val="24"/>
        </w:rPr>
        <w:t>INFORMATION</w:t>
      </w:r>
      <w:r>
        <w:rPr>
          <w:b/>
          <w:sz w:val="24"/>
          <w:szCs w:val="24"/>
        </w:rPr>
        <w:t xml:space="preserve"> </w:t>
      </w:r>
    </w:p>
    <w:p w:rsidR="00CD7CF9" w:rsidRDefault="00CD7CF9" w:rsidP="00CD7CF9">
      <w:pPr>
        <w:tabs>
          <w:tab w:val="left" w:pos="1710"/>
        </w:tabs>
        <w:rPr>
          <w:sz w:val="24"/>
          <w:szCs w:val="24"/>
        </w:rPr>
      </w:pPr>
      <w:r>
        <w:rPr>
          <w:sz w:val="24"/>
          <w:szCs w:val="24"/>
        </w:rPr>
        <w:t xml:space="preserve">Name: </w:t>
      </w:r>
    </w:p>
    <w:p w:rsidR="002C752B" w:rsidRDefault="00CD7CF9" w:rsidP="00CD7CF9">
      <w:pPr>
        <w:tabs>
          <w:tab w:val="left" w:pos="1710"/>
        </w:tabs>
        <w:rPr>
          <w:sz w:val="24"/>
          <w:szCs w:val="24"/>
        </w:rPr>
      </w:pPr>
      <w:r>
        <w:rPr>
          <w:sz w:val="24"/>
          <w:szCs w:val="24"/>
        </w:rPr>
        <w:t>Email Address</w:t>
      </w:r>
      <w:r w:rsidR="002C752B">
        <w:rPr>
          <w:sz w:val="24"/>
          <w:szCs w:val="24"/>
        </w:rPr>
        <w:t xml:space="preserve">: </w:t>
      </w:r>
      <w:r>
        <w:rPr>
          <w:sz w:val="24"/>
          <w:szCs w:val="24"/>
        </w:rPr>
        <w:t xml:space="preserve"> </w:t>
      </w:r>
    </w:p>
    <w:p w:rsidR="00CD7CF9" w:rsidRDefault="00CD7CF9" w:rsidP="00CD7CF9">
      <w:pPr>
        <w:tabs>
          <w:tab w:val="left" w:pos="1710"/>
        </w:tabs>
        <w:rPr>
          <w:sz w:val="24"/>
          <w:szCs w:val="24"/>
        </w:rPr>
      </w:pPr>
      <w:r>
        <w:rPr>
          <w:sz w:val="24"/>
          <w:szCs w:val="24"/>
        </w:rPr>
        <w:t>Phone Number:</w:t>
      </w:r>
    </w:p>
    <w:p w:rsidR="00CD7CF9" w:rsidRDefault="00CD7CF9" w:rsidP="00CD7CF9">
      <w:pPr>
        <w:tabs>
          <w:tab w:val="left" w:pos="1710"/>
        </w:tabs>
        <w:rPr>
          <w:sz w:val="24"/>
          <w:szCs w:val="24"/>
        </w:rPr>
      </w:pPr>
      <w:r>
        <w:rPr>
          <w:sz w:val="24"/>
          <w:szCs w:val="24"/>
        </w:rPr>
        <w:t xml:space="preserve">School: </w:t>
      </w:r>
    </w:p>
    <w:p w:rsidR="00CD7CF9" w:rsidRDefault="00CD7CF9" w:rsidP="00CD7CF9">
      <w:pPr>
        <w:tabs>
          <w:tab w:val="left" w:pos="1710"/>
        </w:tabs>
        <w:rPr>
          <w:sz w:val="24"/>
          <w:szCs w:val="24"/>
        </w:rPr>
      </w:pPr>
      <w:r>
        <w:rPr>
          <w:sz w:val="24"/>
          <w:szCs w:val="24"/>
        </w:rPr>
        <w:t>Parish:</w:t>
      </w:r>
    </w:p>
    <w:p w:rsidR="002C752B" w:rsidRDefault="00CD7CF9" w:rsidP="00CD7CF9">
      <w:pPr>
        <w:tabs>
          <w:tab w:val="left" w:pos="1710"/>
        </w:tabs>
        <w:rPr>
          <w:sz w:val="24"/>
          <w:szCs w:val="24"/>
        </w:rPr>
      </w:pPr>
      <w:r>
        <w:rPr>
          <w:sz w:val="24"/>
          <w:szCs w:val="24"/>
        </w:rPr>
        <w:t xml:space="preserve">Grade(s) Teaching: </w:t>
      </w:r>
    </w:p>
    <w:p w:rsidR="00CD7CF9" w:rsidRDefault="00CD7CF9" w:rsidP="00CD7CF9">
      <w:pPr>
        <w:tabs>
          <w:tab w:val="left" w:pos="1710"/>
        </w:tabs>
        <w:rPr>
          <w:sz w:val="24"/>
          <w:szCs w:val="24"/>
        </w:rPr>
      </w:pPr>
      <w:r>
        <w:rPr>
          <w:sz w:val="24"/>
          <w:szCs w:val="24"/>
        </w:rPr>
        <w:t xml:space="preserve">Subject(s) Teaching: </w:t>
      </w:r>
    </w:p>
    <w:p w:rsidR="00CD7CF9" w:rsidRPr="00CE233E" w:rsidRDefault="00CD7CF9" w:rsidP="00CD7CF9">
      <w:pPr>
        <w:tabs>
          <w:tab w:val="left" w:pos="1710"/>
        </w:tabs>
        <w:rPr>
          <w:b/>
          <w:sz w:val="24"/>
          <w:szCs w:val="24"/>
        </w:rPr>
      </w:pPr>
      <w:r w:rsidRPr="00CE233E">
        <w:rPr>
          <w:b/>
          <w:sz w:val="24"/>
          <w:szCs w:val="24"/>
        </w:rPr>
        <w:t xml:space="preserve">II. </w:t>
      </w:r>
      <w:r>
        <w:rPr>
          <w:b/>
          <w:sz w:val="24"/>
          <w:szCs w:val="24"/>
        </w:rPr>
        <w:t xml:space="preserve">QUALIFICATION CHECK LIST  </w:t>
      </w:r>
    </w:p>
    <w:p w:rsidR="00CD7CF9" w:rsidRDefault="00CD7CF9" w:rsidP="002C752B">
      <w:pPr>
        <w:tabs>
          <w:tab w:val="left" w:pos="1710"/>
        </w:tabs>
        <w:rPr>
          <w:sz w:val="24"/>
          <w:szCs w:val="24"/>
        </w:rPr>
      </w:pPr>
      <w:r w:rsidRPr="002C752B">
        <w:rPr>
          <w:sz w:val="24"/>
          <w:szCs w:val="24"/>
        </w:rPr>
        <w:t xml:space="preserve">Mid-year Compass </w:t>
      </w:r>
      <w:r w:rsidR="00C75D3F">
        <w:rPr>
          <w:sz w:val="24"/>
          <w:szCs w:val="24"/>
        </w:rPr>
        <w:t>r</w:t>
      </w:r>
      <w:r w:rsidRPr="002C752B">
        <w:rPr>
          <w:sz w:val="24"/>
          <w:szCs w:val="24"/>
        </w:rPr>
        <w:t>ating</w:t>
      </w:r>
      <w:r w:rsidR="002C752B">
        <w:rPr>
          <w:sz w:val="24"/>
          <w:szCs w:val="24"/>
        </w:rPr>
        <w:t xml:space="preserve"> (must be</w:t>
      </w:r>
      <w:r w:rsidRPr="002C752B">
        <w:rPr>
          <w:sz w:val="24"/>
          <w:szCs w:val="24"/>
        </w:rPr>
        <w:t xml:space="preserve"> Effective Proficient or higher</w:t>
      </w:r>
      <w:r w:rsidR="002C752B">
        <w:rPr>
          <w:sz w:val="24"/>
          <w:szCs w:val="24"/>
        </w:rPr>
        <w:t xml:space="preserve">): </w:t>
      </w:r>
    </w:p>
    <w:p w:rsidR="002C752B" w:rsidRPr="002C752B" w:rsidRDefault="002C752B" w:rsidP="002C752B">
      <w:pPr>
        <w:tabs>
          <w:tab w:val="left" w:pos="1710"/>
        </w:tabs>
        <w:rPr>
          <w:sz w:val="24"/>
          <w:szCs w:val="24"/>
        </w:rPr>
      </w:pPr>
      <w:r>
        <w:rPr>
          <w:sz w:val="24"/>
          <w:szCs w:val="24"/>
        </w:rPr>
        <w:t>Able to attend April and June training sessions (bo</w:t>
      </w:r>
      <w:r w:rsidR="00C75D3F">
        <w:rPr>
          <w:sz w:val="24"/>
          <w:szCs w:val="24"/>
        </w:rPr>
        <w:t xml:space="preserve">th are required to participate):  </w:t>
      </w:r>
    </w:p>
    <w:p w:rsidR="00CD7CF9" w:rsidRPr="00CE233E" w:rsidRDefault="00CD7CF9" w:rsidP="00CD7CF9">
      <w:pPr>
        <w:tabs>
          <w:tab w:val="left" w:pos="1710"/>
        </w:tabs>
        <w:rPr>
          <w:b/>
          <w:sz w:val="24"/>
          <w:szCs w:val="24"/>
        </w:rPr>
      </w:pPr>
      <w:r w:rsidRPr="00CE233E">
        <w:rPr>
          <w:b/>
          <w:sz w:val="24"/>
          <w:szCs w:val="24"/>
        </w:rPr>
        <w:t xml:space="preserve">III. </w:t>
      </w:r>
      <w:r>
        <w:rPr>
          <w:b/>
          <w:sz w:val="24"/>
          <w:szCs w:val="24"/>
        </w:rPr>
        <w:t xml:space="preserve">TEACHER </w:t>
      </w:r>
      <w:r w:rsidR="002C752B">
        <w:rPr>
          <w:b/>
          <w:sz w:val="24"/>
          <w:szCs w:val="24"/>
        </w:rPr>
        <w:t xml:space="preserve">RESPONSE </w:t>
      </w:r>
      <w:r>
        <w:rPr>
          <w:b/>
          <w:sz w:val="24"/>
          <w:szCs w:val="24"/>
        </w:rPr>
        <w:t xml:space="preserve"> </w:t>
      </w:r>
    </w:p>
    <w:p w:rsidR="00CD7CF9" w:rsidRDefault="00CD7CF9" w:rsidP="00CD7CF9">
      <w:pPr>
        <w:tabs>
          <w:tab w:val="left" w:pos="1710"/>
        </w:tabs>
        <w:rPr>
          <w:sz w:val="24"/>
          <w:szCs w:val="24"/>
        </w:rPr>
      </w:pPr>
      <w:r>
        <w:rPr>
          <w:sz w:val="24"/>
          <w:szCs w:val="24"/>
        </w:rPr>
        <w:t>Please include your teacher’s response to the following prompt (</w:t>
      </w:r>
      <w:r w:rsidR="002C752B">
        <w:rPr>
          <w:sz w:val="24"/>
          <w:szCs w:val="24"/>
        </w:rPr>
        <w:t>l</w:t>
      </w:r>
      <w:r>
        <w:rPr>
          <w:sz w:val="24"/>
          <w:szCs w:val="24"/>
        </w:rPr>
        <w:t xml:space="preserve">imit </w:t>
      </w:r>
      <w:r w:rsidR="002C752B">
        <w:rPr>
          <w:sz w:val="24"/>
          <w:szCs w:val="24"/>
        </w:rPr>
        <w:t>200 words</w:t>
      </w:r>
      <w:r>
        <w:rPr>
          <w:sz w:val="24"/>
          <w:szCs w:val="24"/>
        </w:rPr>
        <w:t>)</w:t>
      </w:r>
    </w:p>
    <w:p w:rsidR="00CD7CF9" w:rsidRDefault="00CD7CF9" w:rsidP="00CD7CF9">
      <w:pPr>
        <w:tabs>
          <w:tab w:val="left" w:pos="1710"/>
        </w:tabs>
        <w:ind w:left="720"/>
        <w:rPr>
          <w:i/>
          <w:sz w:val="24"/>
          <w:szCs w:val="24"/>
        </w:rPr>
      </w:pPr>
      <w:r>
        <w:rPr>
          <w:i/>
          <w:sz w:val="24"/>
          <w:szCs w:val="24"/>
        </w:rPr>
        <w:t xml:space="preserve">As a teacher leader you will ensure Compass and Common Core are used as tools to help students learn more.  Why do you think you’re equipped to play this role in your school? </w:t>
      </w:r>
    </w:p>
    <w:p w:rsidR="00CD7CF9" w:rsidRDefault="00CD7CF9" w:rsidP="00CD7CF9">
      <w:pPr>
        <w:rPr>
          <w:i/>
          <w:sz w:val="24"/>
          <w:szCs w:val="24"/>
        </w:rPr>
      </w:pPr>
    </w:p>
    <w:p w:rsidR="00CD7CF9" w:rsidRDefault="00CD7CF9" w:rsidP="00CD7CF9">
      <w:pPr>
        <w:rPr>
          <w:b/>
          <w:sz w:val="24"/>
          <w:szCs w:val="24"/>
        </w:rPr>
      </w:pPr>
    </w:p>
    <w:p w:rsidR="00CD7CF9" w:rsidRDefault="00CD7CF9" w:rsidP="00CD7CF9">
      <w:pPr>
        <w:rPr>
          <w:b/>
          <w:sz w:val="24"/>
          <w:szCs w:val="24"/>
        </w:rPr>
      </w:pPr>
      <w:r>
        <w:rPr>
          <w:b/>
          <w:sz w:val="24"/>
          <w:szCs w:val="24"/>
        </w:rPr>
        <w:br w:type="page"/>
      </w:r>
    </w:p>
    <w:p w:rsidR="00AC5E73" w:rsidRDefault="00AC5E73" w:rsidP="00CD7CF9">
      <w:pPr>
        <w:tabs>
          <w:tab w:val="left" w:pos="1710"/>
        </w:tabs>
        <w:rPr>
          <w:b/>
          <w:sz w:val="24"/>
          <w:szCs w:val="24"/>
        </w:rPr>
      </w:pPr>
      <w:r>
        <w:rPr>
          <w:b/>
          <w:sz w:val="24"/>
          <w:szCs w:val="24"/>
        </w:rPr>
        <w:lastRenderedPageBreak/>
        <w:t xml:space="preserve">DISTRICT NOMINATION FORM </w:t>
      </w:r>
    </w:p>
    <w:p w:rsidR="00AC5E73" w:rsidRDefault="00CD7CF9" w:rsidP="00CD7CF9">
      <w:pPr>
        <w:tabs>
          <w:tab w:val="left" w:pos="1710"/>
        </w:tabs>
        <w:rPr>
          <w:sz w:val="24"/>
          <w:szCs w:val="24"/>
        </w:rPr>
      </w:pPr>
      <w:r>
        <w:rPr>
          <w:sz w:val="24"/>
          <w:szCs w:val="24"/>
        </w:rPr>
        <w:t xml:space="preserve">District: </w:t>
      </w:r>
    </w:p>
    <w:p w:rsidR="00AC5E73" w:rsidRDefault="00CD7CF9" w:rsidP="00CD7CF9">
      <w:pPr>
        <w:tabs>
          <w:tab w:val="left" w:pos="1710"/>
        </w:tabs>
        <w:rPr>
          <w:sz w:val="24"/>
          <w:szCs w:val="24"/>
        </w:rPr>
      </w:pPr>
      <w:r>
        <w:rPr>
          <w:sz w:val="24"/>
          <w:szCs w:val="24"/>
        </w:rPr>
        <w:t xml:space="preserve">District Contact (name and role): </w:t>
      </w:r>
    </w:p>
    <w:p w:rsidR="00AC5E73" w:rsidRDefault="00CD7CF9" w:rsidP="00CD7CF9">
      <w:pPr>
        <w:tabs>
          <w:tab w:val="left" w:pos="1710"/>
        </w:tabs>
        <w:rPr>
          <w:sz w:val="24"/>
          <w:szCs w:val="24"/>
        </w:rPr>
      </w:pPr>
      <w:r>
        <w:rPr>
          <w:sz w:val="24"/>
          <w:szCs w:val="24"/>
        </w:rPr>
        <w:t>Email Address</w:t>
      </w:r>
      <w:r w:rsidR="00AC5E73">
        <w:rPr>
          <w:sz w:val="24"/>
          <w:szCs w:val="24"/>
        </w:rPr>
        <w:t xml:space="preserve">: </w:t>
      </w:r>
    </w:p>
    <w:p w:rsidR="00CD7CF9" w:rsidRDefault="00CD7CF9" w:rsidP="00CD7CF9">
      <w:pPr>
        <w:tabs>
          <w:tab w:val="left" w:pos="1710"/>
        </w:tabs>
        <w:rPr>
          <w:sz w:val="24"/>
          <w:szCs w:val="24"/>
        </w:rPr>
      </w:pPr>
      <w:r>
        <w:rPr>
          <w:sz w:val="24"/>
          <w:szCs w:val="24"/>
        </w:rPr>
        <w:t xml:space="preserve">Phone Number: </w:t>
      </w:r>
    </w:p>
    <w:p w:rsidR="002015F9" w:rsidRPr="002015F9" w:rsidRDefault="002015F9" w:rsidP="002015F9">
      <w:pPr>
        <w:tabs>
          <w:tab w:val="left" w:pos="1710"/>
        </w:tabs>
        <w:rPr>
          <w:b/>
          <w:sz w:val="24"/>
          <w:szCs w:val="24"/>
        </w:rPr>
      </w:pPr>
      <w:r>
        <w:rPr>
          <w:b/>
          <w:sz w:val="24"/>
          <w:szCs w:val="24"/>
        </w:rPr>
        <w:t xml:space="preserve">I. </w:t>
      </w:r>
      <w:r w:rsidR="00CD7CF9" w:rsidRPr="002015F9">
        <w:rPr>
          <w:b/>
          <w:sz w:val="24"/>
          <w:szCs w:val="24"/>
        </w:rPr>
        <w:t xml:space="preserve">TEACHER </w:t>
      </w:r>
      <w:r w:rsidRPr="002015F9">
        <w:rPr>
          <w:b/>
          <w:sz w:val="24"/>
          <w:szCs w:val="24"/>
        </w:rPr>
        <w:t>NOMINATIONS</w:t>
      </w:r>
    </w:p>
    <w:p w:rsidR="00CD7CF9" w:rsidRPr="002015F9" w:rsidRDefault="00AC5E73" w:rsidP="002015F9">
      <w:pPr>
        <w:tabs>
          <w:tab w:val="left" w:pos="1710"/>
        </w:tabs>
        <w:rPr>
          <w:b/>
          <w:sz w:val="24"/>
          <w:szCs w:val="24"/>
        </w:rPr>
      </w:pPr>
      <w:r w:rsidRPr="002015F9">
        <w:rPr>
          <w:sz w:val="24"/>
          <w:szCs w:val="24"/>
        </w:rPr>
        <w:t>Include all teachers nominated from your district in</w:t>
      </w:r>
      <w:r w:rsidR="00CD7CF9" w:rsidRPr="002015F9">
        <w:rPr>
          <w:sz w:val="24"/>
          <w:szCs w:val="24"/>
        </w:rPr>
        <w:t xml:space="preserve"> the table</w:t>
      </w:r>
      <w:r w:rsidRPr="002015F9">
        <w:rPr>
          <w:sz w:val="24"/>
          <w:szCs w:val="24"/>
        </w:rPr>
        <w:t xml:space="preserve"> below</w:t>
      </w:r>
      <w:r w:rsidR="00CD7CF9" w:rsidRPr="002015F9">
        <w:rPr>
          <w:sz w:val="24"/>
          <w:szCs w:val="24"/>
        </w:rPr>
        <w:t xml:space="preserve">.  </w:t>
      </w:r>
    </w:p>
    <w:tbl>
      <w:tblPr>
        <w:tblStyle w:val="TableGrid"/>
        <w:tblW w:w="0" w:type="auto"/>
        <w:tblLook w:val="04A0" w:firstRow="1" w:lastRow="0" w:firstColumn="1" w:lastColumn="0" w:noHBand="0" w:noVBand="1"/>
      </w:tblPr>
      <w:tblGrid>
        <w:gridCol w:w="3438"/>
        <w:gridCol w:w="3060"/>
        <w:gridCol w:w="2160"/>
        <w:gridCol w:w="2178"/>
      </w:tblGrid>
      <w:tr w:rsidR="00AC5E73" w:rsidRPr="002A284D" w:rsidTr="00AC5E73">
        <w:tc>
          <w:tcPr>
            <w:tcW w:w="3438" w:type="dxa"/>
            <w:shd w:val="clear" w:color="auto" w:fill="000000" w:themeFill="text1"/>
          </w:tcPr>
          <w:p w:rsidR="00AC5E73" w:rsidRPr="002A284D" w:rsidRDefault="00AC5E73" w:rsidP="00AE267E">
            <w:pPr>
              <w:tabs>
                <w:tab w:val="left" w:pos="1710"/>
              </w:tabs>
              <w:rPr>
                <w:color w:val="FFFFFF" w:themeColor="background1"/>
                <w:sz w:val="24"/>
                <w:szCs w:val="24"/>
              </w:rPr>
            </w:pPr>
            <w:r>
              <w:rPr>
                <w:color w:val="FFFFFF" w:themeColor="background1"/>
                <w:sz w:val="24"/>
                <w:szCs w:val="24"/>
              </w:rPr>
              <w:t xml:space="preserve">Teacher Name </w:t>
            </w:r>
            <w:r w:rsidRPr="002A284D">
              <w:rPr>
                <w:color w:val="FFFFFF" w:themeColor="background1"/>
                <w:sz w:val="24"/>
                <w:szCs w:val="24"/>
              </w:rPr>
              <w:t xml:space="preserve"> </w:t>
            </w:r>
          </w:p>
        </w:tc>
        <w:tc>
          <w:tcPr>
            <w:tcW w:w="3060" w:type="dxa"/>
            <w:shd w:val="clear" w:color="auto" w:fill="000000" w:themeFill="text1"/>
          </w:tcPr>
          <w:p w:rsidR="00AC5E73" w:rsidRPr="002A284D" w:rsidRDefault="00AC5E73" w:rsidP="00AE267E">
            <w:pPr>
              <w:tabs>
                <w:tab w:val="left" w:pos="1710"/>
              </w:tabs>
              <w:rPr>
                <w:color w:val="FFFFFF" w:themeColor="background1"/>
                <w:sz w:val="24"/>
                <w:szCs w:val="24"/>
              </w:rPr>
            </w:pPr>
            <w:r>
              <w:rPr>
                <w:color w:val="FFFFFF" w:themeColor="background1"/>
                <w:sz w:val="24"/>
                <w:szCs w:val="24"/>
              </w:rPr>
              <w:t xml:space="preserve">School </w:t>
            </w:r>
            <w:r w:rsidRPr="002A284D">
              <w:rPr>
                <w:color w:val="FFFFFF" w:themeColor="background1"/>
                <w:sz w:val="24"/>
                <w:szCs w:val="24"/>
              </w:rPr>
              <w:t xml:space="preserve"> </w:t>
            </w:r>
          </w:p>
        </w:tc>
        <w:tc>
          <w:tcPr>
            <w:tcW w:w="2160" w:type="dxa"/>
            <w:shd w:val="clear" w:color="auto" w:fill="000000" w:themeFill="text1"/>
          </w:tcPr>
          <w:p w:rsidR="00AC5E73" w:rsidRDefault="00AC5E73" w:rsidP="00AC5E73">
            <w:pPr>
              <w:tabs>
                <w:tab w:val="left" w:pos="1710"/>
              </w:tabs>
              <w:rPr>
                <w:color w:val="FFFFFF" w:themeColor="background1"/>
                <w:sz w:val="24"/>
                <w:szCs w:val="24"/>
              </w:rPr>
            </w:pPr>
            <w:r>
              <w:rPr>
                <w:color w:val="FFFFFF" w:themeColor="background1"/>
                <w:sz w:val="24"/>
                <w:szCs w:val="24"/>
              </w:rPr>
              <w:t>Grade(s) Teaching</w:t>
            </w:r>
          </w:p>
        </w:tc>
        <w:tc>
          <w:tcPr>
            <w:tcW w:w="2178" w:type="dxa"/>
            <w:shd w:val="clear" w:color="auto" w:fill="000000" w:themeFill="text1"/>
          </w:tcPr>
          <w:p w:rsidR="00AC5E73" w:rsidRPr="002A284D" w:rsidRDefault="00AC5E73" w:rsidP="00AE267E">
            <w:pPr>
              <w:tabs>
                <w:tab w:val="left" w:pos="1710"/>
              </w:tabs>
              <w:rPr>
                <w:color w:val="FFFFFF" w:themeColor="background1"/>
                <w:sz w:val="24"/>
                <w:szCs w:val="24"/>
              </w:rPr>
            </w:pPr>
            <w:r>
              <w:rPr>
                <w:color w:val="FFFFFF" w:themeColor="background1"/>
                <w:sz w:val="24"/>
                <w:szCs w:val="24"/>
              </w:rPr>
              <w:t xml:space="preserve">Content(s) Teaching </w:t>
            </w:r>
          </w:p>
        </w:tc>
      </w:tr>
      <w:tr w:rsidR="00AC5E73" w:rsidTr="00AC5E73">
        <w:tc>
          <w:tcPr>
            <w:tcW w:w="3438" w:type="dxa"/>
          </w:tcPr>
          <w:p w:rsidR="00AC5E73" w:rsidRDefault="00AC5E73" w:rsidP="00AE267E">
            <w:pPr>
              <w:tabs>
                <w:tab w:val="left" w:pos="1710"/>
              </w:tabs>
              <w:rPr>
                <w:sz w:val="24"/>
                <w:szCs w:val="24"/>
              </w:rPr>
            </w:pPr>
          </w:p>
        </w:tc>
        <w:tc>
          <w:tcPr>
            <w:tcW w:w="3060" w:type="dxa"/>
          </w:tcPr>
          <w:p w:rsidR="00AC5E73" w:rsidRDefault="00AC5E73" w:rsidP="00AE267E">
            <w:pPr>
              <w:tabs>
                <w:tab w:val="left" w:pos="1710"/>
              </w:tabs>
              <w:rPr>
                <w:sz w:val="24"/>
                <w:szCs w:val="24"/>
              </w:rPr>
            </w:pPr>
          </w:p>
        </w:tc>
        <w:tc>
          <w:tcPr>
            <w:tcW w:w="2160" w:type="dxa"/>
          </w:tcPr>
          <w:p w:rsidR="00AC5E73" w:rsidRDefault="00AC5E73" w:rsidP="00AE267E">
            <w:pPr>
              <w:tabs>
                <w:tab w:val="left" w:pos="1710"/>
              </w:tabs>
              <w:rPr>
                <w:sz w:val="24"/>
                <w:szCs w:val="24"/>
              </w:rPr>
            </w:pPr>
          </w:p>
        </w:tc>
        <w:tc>
          <w:tcPr>
            <w:tcW w:w="2178" w:type="dxa"/>
          </w:tcPr>
          <w:p w:rsidR="00AC5E73" w:rsidRDefault="00AC5E73" w:rsidP="00AE267E">
            <w:pPr>
              <w:tabs>
                <w:tab w:val="left" w:pos="1710"/>
              </w:tabs>
              <w:rPr>
                <w:sz w:val="24"/>
                <w:szCs w:val="24"/>
              </w:rPr>
            </w:pPr>
          </w:p>
        </w:tc>
      </w:tr>
      <w:tr w:rsidR="00AC5E73" w:rsidTr="00AC5E73">
        <w:tc>
          <w:tcPr>
            <w:tcW w:w="3438" w:type="dxa"/>
          </w:tcPr>
          <w:p w:rsidR="00AC5E73" w:rsidRDefault="00AC5E73" w:rsidP="00AE267E">
            <w:pPr>
              <w:tabs>
                <w:tab w:val="left" w:pos="1710"/>
              </w:tabs>
              <w:rPr>
                <w:sz w:val="24"/>
                <w:szCs w:val="24"/>
              </w:rPr>
            </w:pPr>
          </w:p>
        </w:tc>
        <w:tc>
          <w:tcPr>
            <w:tcW w:w="3060" w:type="dxa"/>
          </w:tcPr>
          <w:p w:rsidR="00AC5E73" w:rsidRDefault="00AC5E73" w:rsidP="00AE267E">
            <w:pPr>
              <w:tabs>
                <w:tab w:val="left" w:pos="1710"/>
              </w:tabs>
              <w:rPr>
                <w:sz w:val="24"/>
                <w:szCs w:val="24"/>
              </w:rPr>
            </w:pPr>
          </w:p>
        </w:tc>
        <w:tc>
          <w:tcPr>
            <w:tcW w:w="2160" w:type="dxa"/>
          </w:tcPr>
          <w:p w:rsidR="00AC5E73" w:rsidRDefault="00AC5E73" w:rsidP="00AE267E">
            <w:pPr>
              <w:tabs>
                <w:tab w:val="left" w:pos="1710"/>
              </w:tabs>
              <w:rPr>
                <w:sz w:val="24"/>
                <w:szCs w:val="24"/>
              </w:rPr>
            </w:pPr>
          </w:p>
        </w:tc>
        <w:tc>
          <w:tcPr>
            <w:tcW w:w="2178" w:type="dxa"/>
          </w:tcPr>
          <w:p w:rsidR="00AC5E73" w:rsidRDefault="00AC5E73" w:rsidP="00AE267E">
            <w:pPr>
              <w:tabs>
                <w:tab w:val="left" w:pos="1710"/>
              </w:tabs>
              <w:rPr>
                <w:sz w:val="24"/>
                <w:szCs w:val="24"/>
              </w:rPr>
            </w:pPr>
          </w:p>
        </w:tc>
      </w:tr>
      <w:tr w:rsidR="00AC5E73" w:rsidTr="00AC5E73">
        <w:tc>
          <w:tcPr>
            <w:tcW w:w="3438" w:type="dxa"/>
          </w:tcPr>
          <w:p w:rsidR="00AC5E73" w:rsidRDefault="00AC5E73" w:rsidP="00AE267E">
            <w:pPr>
              <w:tabs>
                <w:tab w:val="left" w:pos="1710"/>
              </w:tabs>
              <w:rPr>
                <w:sz w:val="24"/>
                <w:szCs w:val="24"/>
              </w:rPr>
            </w:pPr>
          </w:p>
        </w:tc>
        <w:tc>
          <w:tcPr>
            <w:tcW w:w="3060" w:type="dxa"/>
          </w:tcPr>
          <w:p w:rsidR="00AC5E73" w:rsidRDefault="00AC5E73" w:rsidP="00AE267E">
            <w:pPr>
              <w:tabs>
                <w:tab w:val="left" w:pos="1710"/>
              </w:tabs>
              <w:rPr>
                <w:sz w:val="24"/>
                <w:szCs w:val="24"/>
              </w:rPr>
            </w:pPr>
          </w:p>
        </w:tc>
        <w:tc>
          <w:tcPr>
            <w:tcW w:w="2160" w:type="dxa"/>
          </w:tcPr>
          <w:p w:rsidR="00AC5E73" w:rsidRDefault="00AC5E73" w:rsidP="00AE267E">
            <w:pPr>
              <w:tabs>
                <w:tab w:val="left" w:pos="1710"/>
              </w:tabs>
              <w:rPr>
                <w:sz w:val="24"/>
                <w:szCs w:val="24"/>
              </w:rPr>
            </w:pPr>
          </w:p>
        </w:tc>
        <w:tc>
          <w:tcPr>
            <w:tcW w:w="2178" w:type="dxa"/>
          </w:tcPr>
          <w:p w:rsidR="00AC5E73" w:rsidRDefault="00AC5E73" w:rsidP="00AE267E">
            <w:pPr>
              <w:tabs>
                <w:tab w:val="left" w:pos="1710"/>
              </w:tabs>
              <w:rPr>
                <w:sz w:val="24"/>
                <w:szCs w:val="24"/>
              </w:rPr>
            </w:pPr>
          </w:p>
        </w:tc>
      </w:tr>
      <w:tr w:rsidR="00AC5E73" w:rsidTr="00AC5E73">
        <w:tc>
          <w:tcPr>
            <w:tcW w:w="3438" w:type="dxa"/>
          </w:tcPr>
          <w:p w:rsidR="00AC5E73" w:rsidRDefault="00AC5E73" w:rsidP="00AE267E">
            <w:pPr>
              <w:tabs>
                <w:tab w:val="left" w:pos="1710"/>
              </w:tabs>
              <w:rPr>
                <w:sz w:val="24"/>
                <w:szCs w:val="24"/>
              </w:rPr>
            </w:pPr>
          </w:p>
        </w:tc>
        <w:tc>
          <w:tcPr>
            <w:tcW w:w="3060" w:type="dxa"/>
          </w:tcPr>
          <w:p w:rsidR="00AC5E73" w:rsidRDefault="00AC5E73" w:rsidP="00AE267E">
            <w:pPr>
              <w:tabs>
                <w:tab w:val="left" w:pos="1710"/>
              </w:tabs>
              <w:rPr>
                <w:sz w:val="24"/>
                <w:szCs w:val="24"/>
              </w:rPr>
            </w:pPr>
          </w:p>
        </w:tc>
        <w:tc>
          <w:tcPr>
            <w:tcW w:w="2160" w:type="dxa"/>
          </w:tcPr>
          <w:p w:rsidR="00AC5E73" w:rsidRDefault="00AC5E73" w:rsidP="00AE267E">
            <w:pPr>
              <w:tabs>
                <w:tab w:val="left" w:pos="1710"/>
              </w:tabs>
              <w:rPr>
                <w:sz w:val="24"/>
                <w:szCs w:val="24"/>
              </w:rPr>
            </w:pPr>
          </w:p>
        </w:tc>
        <w:tc>
          <w:tcPr>
            <w:tcW w:w="2178" w:type="dxa"/>
          </w:tcPr>
          <w:p w:rsidR="00AC5E73" w:rsidRDefault="00AC5E73" w:rsidP="00AE267E">
            <w:pPr>
              <w:tabs>
                <w:tab w:val="left" w:pos="1710"/>
              </w:tabs>
              <w:rPr>
                <w:sz w:val="24"/>
                <w:szCs w:val="24"/>
              </w:rPr>
            </w:pPr>
          </w:p>
        </w:tc>
      </w:tr>
    </w:tbl>
    <w:p w:rsidR="00AC5E73" w:rsidRDefault="00AC5E73" w:rsidP="00CD7CF9">
      <w:pPr>
        <w:tabs>
          <w:tab w:val="left" w:pos="1710"/>
        </w:tabs>
        <w:rPr>
          <w:b/>
          <w:sz w:val="24"/>
          <w:szCs w:val="24"/>
        </w:rPr>
      </w:pPr>
    </w:p>
    <w:p w:rsidR="00CD7CF9" w:rsidRPr="00CE233E" w:rsidRDefault="00AC5E73" w:rsidP="00CD7CF9">
      <w:pPr>
        <w:tabs>
          <w:tab w:val="left" w:pos="1710"/>
        </w:tabs>
        <w:rPr>
          <w:b/>
          <w:sz w:val="24"/>
          <w:szCs w:val="24"/>
        </w:rPr>
      </w:pPr>
      <w:r>
        <w:rPr>
          <w:b/>
          <w:sz w:val="24"/>
          <w:szCs w:val="24"/>
        </w:rPr>
        <w:t>II</w:t>
      </w:r>
      <w:r w:rsidR="00CD7CF9" w:rsidRPr="00CE233E">
        <w:rPr>
          <w:b/>
          <w:sz w:val="24"/>
          <w:szCs w:val="24"/>
        </w:rPr>
        <w:t xml:space="preserve">. </w:t>
      </w:r>
      <w:r w:rsidR="00CD7CF9">
        <w:rPr>
          <w:b/>
          <w:sz w:val="24"/>
          <w:szCs w:val="24"/>
        </w:rPr>
        <w:t xml:space="preserve">PRINCIPAL and DISTRICT STAFF </w:t>
      </w:r>
      <w:r w:rsidR="002015F9">
        <w:rPr>
          <w:b/>
          <w:sz w:val="24"/>
          <w:szCs w:val="24"/>
        </w:rPr>
        <w:t>NOMINATIONS</w:t>
      </w:r>
      <w:r w:rsidR="00CD7CF9">
        <w:rPr>
          <w:b/>
          <w:sz w:val="24"/>
          <w:szCs w:val="24"/>
        </w:rPr>
        <w:t xml:space="preserve">  </w:t>
      </w:r>
    </w:p>
    <w:p w:rsidR="00CD7CF9" w:rsidRDefault="00CD7CF9" w:rsidP="00CD7CF9">
      <w:pPr>
        <w:tabs>
          <w:tab w:val="left" w:pos="1710"/>
        </w:tabs>
        <w:rPr>
          <w:sz w:val="24"/>
          <w:szCs w:val="24"/>
        </w:rPr>
      </w:pPr>
      <w:r>
        <w:rPr>
          <w:sz w:val="24"/>
          <w:szCs w:val="24"/>
        </w:rPr>
        <w:t xml:space="preserve">Please review </w:t>
      </w:r>
      <w:r w:rsidR="00AC5E73">
        <w:t>“</w:t>
      </w:r>
      <w:r w:rsidR="00AC5E73" w:rsidRPr="00CD7CF9">
        <w:t>Excel Louisiana Teacher Leader School District Participation Guidance</w:t>
      </w:r>
      <w:r w:rsidR="00AC5E73">
        <w:t xml:space="preserve">” </w:t>
      </w:r>
      <w:r>
        <w:rPr>
          <w:sz w:val="24"/>
          <w:szCs w:val="24"/>
        </w:rPr>
        <w:t xml:space="preserve">to determine how many principals and district staff you are able to </w:t>
      </w:r>
      <w:r w:rsidR="00AC5E73">
        <w:rPr>
          <w:sz w:val="24"/>
          <w:szCs w:val="24"/>
        </w:rPr>
        <w:t>nominate</w:t>
      </w:r>
      <w:r>
        <w:rPr>
          <w:sz w:val="24"/>
          <w:szCs w:val="24"/>
        </w:rPr>
        <w:t xml:space="preserve">.  </w:t>
      </w:r>
    </w:p>
    <w:tbl>
      <w:tblPr>
        <w:tblStyle w:val="TableGrid"/>
        <w:tblW w:w="0" w:type="auto"/>
        <w:tblLook w:val="04A0" w:firstRow="1" w:lastRow="0" w:firstColumn="1" w:lastColumn="0" w:noHBand="0" w:noVBand="1"/>
      </w:tblPr>
      <w:tblGrid>
        <w:gridCol w:w="2569"/>
        <w:gridCol w:w="2570"/>
        <w:gridCol w:w="2569"/>
        <w:gridCol w:w="2570"/>
      </w:tblGrid>
      <w:tr w:rsidR="00CD7CF9" w:rsidRPr="002A284D" w:rsidTr="00AE267E">
        <w:tc>
          <w:tcPr>
            <w:tcW w:w="2569" w:type="dxa"/>
            <w:shd w:val="clear" w:color="auto" w:fill="000000" w:themeFill="text1"/>
          </w:tcPr>
          <w:p w:rsidR="00CD7CF9" w:rsidRPr="002A284D" w:rsidRDefault="00CD7CF9" w:rsidP="00AE267E">
            <w:pPr>
              <w:tabs>
                <w:tab w:val="left" w:pos="1710"/>
              </w:tabs>
              <w:rPr>
                <w:color w:val="FFFFFF" w:themeColor="background1"/>
                <w:sz w:val="24"/>
                <w:szCs w:val="24"/>
              </w:rPr>
            </w:pPr>
            <w:r>
              <w:rPr>
                <w:color w:val="FFFFFF" w:themeColor="background1"/>
                <w:sz w:val="24"/>
                <w:szCs w:val="24"/>
              </w:rPr>
              <w:t xml:space="preserve">District Staff Participant(s) </w:t>
            </w:r>
            <w:r w:rsidRPr="002A284D">
              <w:rPr>
                <w:color w:val="FFFFFF" w:themeColor="background1"/>
                <w:sz w:val="24"/>
                <w:szCs w:val="24"/>
              </w:rPr>
              <w:t xml:space="preserve"> </w:t>
            </w:r>
          </w:p>
        </w:tc>
        <w:tc>
          <w:tcPr>
            <w:tcW w:w="2570" w:type="dxa"/>
            <w:shd w:val="clear" w:color="auto" w:fill="000000" w:themeFill="text1"/>
          </w:tcPr>
          <w:p w:rsidR="00CD7CF9" w:rsidRPr="002A284D" w:rsidRDefault="00CD7CF9" w:rsidP="00AE267E">
            <w:pPr>
              <w:tabs>
                <w:tab w:val="left" w:pos="1710"/>
              </w:tabs>
              <w:rPr>
                <w:color w:val="FFFFFF" w:themeColor="background1"/>
                <w:sz w:val="24"/>
                <w:szCs w:val="24"/>
              </w:rPr>
            </w:pPr>
            <w:r>
              <w:rPr>
                <w:color w:val="FFFFFF" w:themeColor="background1"/>
                <w:sz w:val="24"/>
                <w:szCs w:val="24"/>
              </w:rPr>
              <w:t xml:space="preserve">Role </w:t>
            </w:r>
          </w:p>
        </w:tc>
        <w:tc>
          <w:tcPr>
            <w:tcW w:w="2569" w:type="dxa"/>
            <w:shd w:val="clear" w:color="auto" w:fill="000000" w:themeFill="text1"/>
          </w:tcPr>
          <w:p w:rsidR="00CD7CF9" w:rsidRPr="002A284D" w:rsidRDefault="00CD7CF9" w:rsidP="00AE267E">
            <w:pPr>
              <w:tabs>
                <w:tab w:val="left" w:pos="1710"/>
              </w:tabs>
              <w:rPr>
                <w:color w:val="FFFFFF" w:themeColor="background1"/>
                <w:sz w:val="24"/>
                <w:szCs w:val="24"/>
              </w:rPr>
            </w:pPr>
            <w:r>
              <w:rPr>
                <w:color w:val="FFFFFF" w:themeColor="background1"/>
                <w:sz w:val="24"/>
                <w:szCs w:val="24"/>
              </w:rPr>
              <w:t>Are they able to attend both trainings?</w:t>
            </w:r>
            <w:r w:rsidRPr="002A284D">
              <w:rPr>
                <w:color w:val="FFFFFF" w:themeColor="background1"/>
                <w:sz w:val="24"/>
                <w:szCs w:val="24"/>
              </w:rPr>
              <w:t xml:space="preserve"> </w:t>
            </w:r>
          </w:p>
        </w:tc>
        <w:tc>
          <w:tcPr>
            <w:tcW w:w="2570" w:type="dxa"/>
            <w:shd w:val="clear" w:color="auto" w:fill="000000" w:themeFill="text1"/>
          </w:tcPr>
          <w:p w:rsidR="00CD7CF9" w:rsidRPr="002A284D" w:rsidRDefault="00CD7CF9" w:rsidP="00AC5E73">
            <w:pPr>
              <w:tabs>
                <w:tab w:val="left" w:pos="1710"/>
              </w:tabs>
              <w:rPr>
                <w:color w:val="FFFFFF" w:themeColor="background1"/>
                <w:sz w:val="24"/>
                <w:szCs w:val="24"/>
              </w:rPr>
            </w:pPr>
            <w:r>
              <w:rPr>
                <w:color w:val="FFFFFF" w:themeColor="background1"/>
                <w:sz w:val="24"/>
                <w:szCs w:val="24"/>
              </w:rPr>
              <w:t>Have they agreed to participat</w:t>
            </w:r>
            <w:r w:rsidR="00AC5E73">
              <w:rPr>
                <w:color w:val="FFFFFF" w:themeColor="background1"/>
                <w:sz w:val="24"/>
                <w:szCs w:val="24"/>
              </w:rPr>
              <w:t>e</w:t>
            </w:r>
            <w:r>
              <w:rPr>
                <w:color w:val="FFFFFF" w:themeColor="background1"/>
                <w:sz w:val="24"/>
                <w:szCs w:val="24"/>
              </w:rPr>
              <w:t xml:space="preserve">? </w:t>
            </w:r>
            <w:r w:rsidRPr="002A284D">
              <w:rPr>
                <w:color w:val="FFFFFF" w:themeColor="background1"/>
                <w:sz w:val="24"/>
                <w:szCs w:val="24"/>
              </w:rPr>
              <w:t xml:space="preserve"> </w:t>
            </w:r>
          </w:p>
        </w:tc>
      </w:tr>
      <w:tr w:rsidR="00CD7CF9" w:rsidTr="00AE267E">
        <w:tc>
          <w:tcPr>
            <w:tcW w:w="2569" w:type="dxa"/>
          </w:tcPr>
          <w:p w:rsidR="00CD7CF9" w:rsidRDefault="00CD7CF9" w:rsidP="00AE267E">
            <w:pPr>
              <w:tabs>
                <w:tab w:val="left" w:pos="1710"/>
              </w:tabs>
              <w:rPr>
                <w:sz w:val="24"/>
                <w:szCs w:val="24"/>
              </w:rPr>
            </w:pPr>
          </w:p>
        </w:tc>
        <w:tc>
          <w:tcPr>
            <w:tcW w:w="2570" w:type="dxa"/>
          </w:tcPr>
          <w:p w:rsidR="00CD7CF9" w:rsidRDefault="00CD7CF9" w:rsidP="00AE267E">
            <w:pPr>
              <w:tabs>
                <w:tab w:val="left" w:pos="1710"/>
              </w:tabs>
              <w:rPr>
                <w:sz w:val="24"/>
                <w:szCs w:val="24"/>
              </w:rPr>
            </w:pPr>
          </w:p>
        </w:tc>
        <w:tc>
          <w:tcPr>
            <w:tcW w:w="2569" w:type="dxa"/>
          </w:tcPr>
          <w:p w:rsidR="00CD7CF9" w:rsidRDefault="00CD7CF9" w:rsidP="00AE267E">
            <w:pPr>
              <w:tabs>
                <w:tab w:val="left" w:pos="1710"/>
              </w:tabs>
              <w:rPr>
                <w:sz w:val="24"/>
                <w:szCs w:val="24"/>
              </w:rPr>
            </w:pPr>
          </w:p>
        </w:tc>
        <w:tc>
          <w:tcPr>
            <w:tcW w:w="2570" w:type="dxa"/>
          </w:tcPr>
          <w:p w:rsidR="00CD7CF9" w:rsidRDefault="00CD7CF9" w:rsidP="00AE267E">
            <w:pPr>
              <w:tabs>
                <w:tab w:val="left" w:pos="1710"/>
              </w:tabs>
              <w:rPr>
                <w:sz w:val="24"/>
                <w:szCs w:val="24"/>
              </w:rPr>
            </w:pPr>
          </w:p>
        </w:tc>
      </w:tr>
      <w:tr w:rsidR="00CD7CF9" w:rsidTr="00AE267E">
        <w:tc>
          <w:tcPr>
            <w:tcW w:w="2569" w:type="dxa"/>
          </w:tcPr>
          <w:p w:rsidR="00CD7CF9" w:rsidRDefault="00CD7CF9" w:rsidP="00AE267E">
            <w:pPr>
              <w:tabs>
                <w:tab w:val="left" w:pos="1710"/>
              </w:tabs>
              <w:rPr>
                <w:sz w:val="24"/>
                <w:szCs w:val="24"/>
              </w:rPr>
            </w:pPr>
          </w:p>
        </w:tc>
        <w:tc>
          <w:tcPr>
            <w:tcW w:w="2570" w:type="dxa"/>
          </w:tcPr>
          <w:p w:rsidR="00CD7CF9" w:rsidRDefault="00CD7CF9" w:rsidP="00AE267E">
            <w:pPr>
              <w:tabs>
                <w:tab w:val="left" w:pos="1710"/>
              </w:tabs>
              <w:rPr>
                <w:sz w:val="24"/>
                <w:szCs w:val="24"/>
              </w:rPr>
            </w:pPr>
          </w:p>
        </w:tc>
        <w:tc>
          <w:tcPr>
            <w:tcW w:w="2569" w:type="dxa"/>
          </w:tcPr>
          <w:p w:rsidR="00CD7CF9" w:rsidRDefault="00CD7CF9" w:rsidP="00AE267E">
            <w:pPr>
              <w:tabs>
                <w:tab w:val="left" w:pos="1710"/>
              </w:tabs>
              <w:rPr>
                <w:sz w:val="24"/>
                <w:szCs w:val="24"/>
              </w:rPr>
            </w:pPr>
          </w:p>
        </w:tc>
        <w:tc>
          <w:tcPr>
            <w:tcW w:w="2570" w:type="dxa"/>
          </w:tcPr>
          <w:p w:rsidR="00CD7CF9" w:rsidRDefault="00CD7CF9" w:rsidP="00AE267E">
            <w:pPr>
              <w:tabs>
                <w:tab w:val="left" w:pos="1710"/>
              </w:tabs>
              <w:rPr>
                <w:sz w:val="24"/>
                <w:szCs w:val="24"/>
              </w:rPr>
            </w:pPr>
          </w:p>
        </w:tc>
      </w:tr>
      <w:tr w:rsidR="00CD7CF9" w:rsidRPr="002A284D" w:rsidTr="00AE267E">
        <w:tc>
          <w:tcPr>
            <w:tcW w:w="2569" w:type="dxa"/>
            <w:shd w:val="clear" w:color="auto" w:fill="000000" w:themeFill="text1"/>
          </w:tcPr>
          <w:p w:rsidR="00CD7CF9" w:rsidRPr="002A284D" w:rsidRDefault="00CD7CF9" w:rsidP="00AE267E">
            <w:pPr>
              <w:tabs>
                <w:tab w:val="left" w:pos="1710"/>
              </w:tabs>
              <w:rPr>
                <w:color w:val="FFFFFF" w:themeColor="background1"/>
                <w:sz w:val="24"/>
                <w:szCs w:val="24"/>
              </w:rPr>
            </w:pPr>
            <w:r>
              <w:rPr>
                <w:color w:val="FFFFFF" w:themeColor="background1"/>
                <w:sz w:val="24"/>
                <w:szCs w:val="24"/>
              </w:rPr>
              <w:t xml:space="preserve">Principal Participant(s) </w:t>
            </w:r>
            <w:r w:rsidRPr="002A284D">
              <w:rPr>
                <w:color w:val="FFFFFF" w:themeColor="background1"/>
                <w:sz w:val="24"/>
                <w:szCs w:val="24"/>
              </w:rPr>
              <w:t xml:space="preserve"> </w:t>
            </w:r>
          </w:p>
        </w:tc>
        <w:tc>
          <w:tcPr>
            <w:tcW w:w="2570" w:type="dxa"/>
            <w:shd w:val="clear" w:color="auto" w:fill="000000" w:themeFill="text1"/>
          </w:tcPr>
          <w:p w:rsidR="00CD7CF9" w:rsidRPr="002A284D" w:rsidRDefault="00CD7CF9" w:rsidP="00AE267E">
            <w:pPr>
              <w:tabs>
                <w:tab w:val="left" w:pos="1710"/>
              </w:tabs>
              <w:rPr>
                <w:color w:val="FFFFFF" w:themeColor="background1"/>
                <w:sz w:val="24"/>
                <w:szCs w:val="24"/>
              </w:rPr>
            </w:pPr>
            <w:r>
              <w:rPr>
                <w:color w:val="FFFFFF" w:themeColor="background1"/>
                <w:sz w:val="24"/>
                <w:szCs w:val="24"/>
              </w:rPr>
              <w:t xml:space="preserve">School  </w:t>
            </w:r>
          </w:p>
        </w:tc>
        <w:tc>
          <w:tcPr>
            <w:tcW w:w="2569" w:type="dxa"/>
            <w:shd w:val="clear" w:color="auto" w:fill="000000" w:themeFill="text1"/>
          </w:tcPr>
          <w:p w:rsidR="00CD7CF9" w:rsidRPr="002A284D" w:rsidRDefault="00CD7CF9" w:rsidP="00AE267E">
            <w:pPr>
              <w:tabs>
                <w:tab w:val="left" w:pos="1710"/>
              </w:tabs>
              <w:rPr>
                <w:color w:val="FFFFFF" w:themeColor="background1"/>
                <w:sz w:val="24"/>
                <w:szCs w:val="24"/>
              </w:rPr>
            </w:pPr>
            <w:r>
              <w:rPr>
                <w:color w:val="FFFFFF" w:themeColor="background1"/>
                <w:sz w:val="24"/>
                <w:szCs w:val="24"/>
              </w:rPr>
              <w:t>Are they able to attend both trainings?</w:t>
            </w:r>
            <w:r w:rsidRPr="002A284D">
              <w:rPr>
                <w:color w:val="FFFFFF" w:themeColor="background1"/>
                <w:sz w:val="24"/>
                <w:szCs w:val="24"/>
              </w:rPr>
              <w:t xml:space="preserve"> </w:t>
            </w:r>
          </w:p>
        </w:tc>
        <w:tc>
          <w:tcPr>
            <w:tcW w:w="2570" w:type="dxa"/>
            <w:shd w:val="clear" w:color="auto" w:fill="000000" w:themeFill="text1"/>
          </w:tcPr>
          <w:p w:rsidR="00CD7CF9" w:rsidRPr="002A284D" w:rsidRDefault="00CD7CF9" w:rsidP="00AC5E73">
            <w:pPr>
              <w:tabs>
                <w:tab w:val="left" w:pos="1710"/>
              </w:tabs>
              <w:rPr>
                <w:color w:val="FFFFFF" w:themeColor="background1"/>
                <w:sz w:val="24"/>
                <w:szCs w:val="24"/>
              </w:rPr>
            </w:pPr>
            <w:r>
              <w:rPr>
                <w:color w:val="FFFFFF" w:themeColor="background1"/>
                <w:sz w:val="24"/>
                <w:szCs w:val="24"/>
              </w:rPr>
              <w:t>Have they agreed to participat</w:t>
            </w:r>
            <w:r w:rsidR="00AC5E73">
              <w:rPr>
                <w:color w:val="FFFFFF" w:themeColor="background1"/>
                <w:sz w:val="24"/>
                <w:szCs w:val="24"/>
              </w:rPr>
              <w:t>e</w:t>
            </w:r>
            <w:r>
              <w:rPr>
                <w:color w:val="FFFFFF" w:themeColor="background1"/>
                <w:sz w:val="24"/>
                <w:szCs w:val="24"/>
              </w:rPr>
              <w:t xml:space="preserve">? </w:t>
            </w:r>
            <w:r w:rsidRPr="002A284D">
              <w:rPr>
                <w:color w:val="FFFFFF" w:themeColor="background1"/>
                <w:sz w:val="24"/>
                <w:szCs w:val="24"/>
              </w:rPr>
              <w:t xml:space="preserve"> </w:t>
            </w:r>
          </w:p>
        </w:tc>
      </w:tr>
      <w:tr w:rsidR="00CD7CF9" w:rsidTr="00AE267E">
        <w:tc>
          <w:tcPr>
            <w:tcW w:w="2569" w:type="dxa"/>
          </w:tcPr>
          <w:p w:rsidR="00CD7CF9" w:rsidRDefault="00CD7CF9" w:rsidP="00AE267E">
            <w:pPr>
              <w:tabs>
                <w:tab w:val="left" w:pos="1710"/>
              </w:tabs>
              <w:rPr>
                <w:sz w:val="24"/>
                <w:szCs w:val="24"/>
              </w:rPr>
            </w:pPr>
          </w:p>
        </w:tc>
        <w:tc>
          <w:tcPr>
            <w:tcW w:w="2570" w:type="dxa"/>
          </w:tcPr>
          <w:p w:rsidR="00CD7CF9" w:rsidRDefault="00CD7CF9" w:rsidP="00AE267E">
            <w:pPr>
              <w:tabs>
                <w:tab w:val="left" w:pos="1710"/>
              </w:tabs>
              <w:rPr>
                <w:sz w:val="24"/>
                <w:szCs w:val="24"/>
              </w:rPr>
            </w:pPr>
          </w:p>
        </w:tc>
        <w:tc>
          <w:tcPr>
            <w:tcW w:w="2569" w:type="dxa"/>
          </w:tcPr>
          <w:p w:rsidR="00CD7CF9" w:rsidRDefault="00CD7CF9" w:rsidP="00AE267E">
            <w:pPr>
              <w:tabs>
                <w:tab w:val="left" w:pos="1710"/>
              </w:tabs>
              <w:rPr>
                <w:sz w:val="24"/>
                <w:szCs w:val="24"/>
              </w:rPr>
            </w:pPr>
          </w:p>
        </w:tc>
        <w:tc>
          <w:tcPr>
            <w:tcW w:w="2570" w:type="dxa"/>
          </w:tcPr>
          <w:p w:rsidR="00CD7CF9" w:rsidRDefault="00CD7CF9" w:rsidP="00AE267E">
            <w:pPr>
              <w:tabs>
                <w:tab w:val="left" w:pos="1710"/>
              </w:tabs>
              <w:rPr>
                <w:sz w:val="24"/>
                <w:szCs w:val="24"/>
              </w:rPr>
            </w:pPr>
          </w:p>
        </w:tc>
      </w:tr>
      <w:tr w:rsidR="00CD7CF9" w:rsidTr="00AE267E">
        <w:tc>
          <w:tcPr>
            <w:tcW w:w="2569" w:type="dxa"/>
          </w:tcPr>
          <w:p w:rsidR="00CD7CF9" w:rsidRDefault="00CD7CF9" w:rsidP="00AE267E">
            <w:pPr>
              <w:tabs>
                <w:tab w:val="left" w:pos="1710"/>
              </w:tabs>
              <w:rPr>
                <w:sz w:val="24"/>
                <w:szCs w:val="24"/>
              </w:rPr>
            </w:pPr>
          </w:p>
        </w:tc>
        <w:tc>
          <w:tcPr>
            <w:tcW w:w="2570" w:type="dxa"/>
          </w:tcPr>
          <w:p w:rsidR="00CD7CF9" w:rsidRDefault="00CD7CF9" w:rsidP="00AE267E">
            <w:pPr>
              <w:tabs>
                <w:tab w:val="left" w:pos="1710"/>
              </w:tabs>
              <w:rPr>
                <w:sz w:val="24"/>
                <w:szCs w:val="24"/>
              </w:rPr>
            </w:pPr>
          </w:p>
        </w:tc>
        <w:tc>
          <w:tcPr>
            <w:tcW w:w="2569" w:type="dxa"/>
          </w:tcPr>
          <w:p w:rsidR="00CD7CF9" w:rsidRDefault="00CD7CF9" w:rsidP="00AE267E">
            <w:pPr>
              <w:tabs>
                <w:tab w:val="left" w:pos="1710"/>
              </w:tabs>
              <w:rPr>
                <w:sz w:val="24"/>
                <w:szCs w:val="24"/>
              </w:rPr>
            </w:pPr>
          </w:p>
        </w:tc>
        <w:tc>
          <w:tcPr>
            <w:tcW w:w="2570" w:type="dxa"/>
          </w:tcPr>
          <w:p w:rsidR="00CD7CF9" w:rsidRDefault="00CD7CF9" w:rsidP="00AE267E">
            <w:pPr>
              <w:tabs>
                <w:tab w:val="left" w:pos="1710"/>
              </w:tabs>
              <w:rPr>
                <w:sz w:val="24"/>
                <w:szCs w:val="24"/>
              </w:rPr>
            </w:pPr>
          </w:p>
        </w:tc>
      </w:tr>
    </w:tbl>
    <w:p w:rsidR="00AC5E73" w:rsidRDefault="00AC5E73" w:rsidP="00CD7CF9">
      <w:pPr>
        <w:tabs>
          <w:tab w:val="left" w:pos="1710"/>
        </w:tabs>
        <w:rPr>
          <w:b/>
          <w:sz w:val="24"/>
          <w:szCs w:val="24"/>
        </w:rPr>
      </w:pPr>
    </w:p>
    <w:p w:rsidR="00CD7CF9" w:rsidRPr="002A284D" w:rsidRDefault="00CD7CF9" w:rsidP="00CD7CF9">
      <w:pPr>
        <w:tabs>
          <w:tab w:val="left" w:pos="1710"/>
        </w:tabs>
        <w:rPr>
          <w:b/>
          <w:sz w:val="24"/>
          <w:szCs w:val="24"/>
        </w:rPr>
      </w:pPr>
      <w:r w:rsidRPr="002A284D">
        <w:rPr>
          <w:b/>
          <w:sz w:val="24"/>
          <w:szCs w:val="24"/>
        </w:rPr>
        <w:t>I</w:t>
      </w:r>
      <w:r w:rsidR="00AC5E73">
        <w:rPr>
          <w:b/>
          <w:sz w:val="24"/>
          <w:szCs w:val="24"/>
        </w:rPr>
        <w:t>II</w:t>
      </w:r>
      <w:r w:rsidRPr="002A284D">
        <w:rPr>
          <w:b/>
          <w:sz w:val="24"/>
          <w:szCs w:val="24"/>
        </w:rPr>
        <w:t xml:space="preserve">:  SUBMISSION </w:t>
      </w:r>
    </w:p>
    <w:p w:rsidR="00CD7CF9" w:rsidRPr="00AC5E73" w:rsidRDefault="00CD7CF9" w:rsidP="00CD7CF9">
      <w:pPr>
        <w:tabs>
          <w:tab w:val="left" w:pos="1710"/>
        </w:tabs>
        <w:rPr>
          <w:b/>
          <w:sz w:val="24"/>
          <w:szCs w:val="24"/>
        </w:rPr>
      </w:pPr>
      <w:r w:rsidRPr="00AC5E73">
        <w:rPr>
          <w:b/>
          <w:sz w:val="24"/>
          <w:szCs w:val="24"/>
        </w:rPr>
        <w:t xml:space="preserve">Please </w:t>
      </w:r>
      <w:r w:rsidR="00AC5E73" w:rsidRPr="00AC5E73">
        <w:rPr>
          <w:b/>
          <w:sz w:val="24"/>
          <w:szCs w:val="24"/>
        </w:rPr>
        <w:t>email</w:t>
      </w:r>
      <w:r w:rsidRPr="00AC5E73">
        <w:rPr>
          <w:b/>
          <w:sz w:val="24"/>
          <w:szCs w:val="24"/>
        </w:rPr>
        <w:t xml:space="preserve"> </w:t>
      </w:r>
      <w:r w:rsidR="00AC5E73" w:rsidRPr="00AC5E73">
        <w:rPr>
          <w:b/>
          <w:sz w:val="24"/>
          <w:szCs w:val="24"/>
        </w:rPr>
        <w:t>Jennifer Falls (</w:t>
      </w:r>
      <w:hyperlink r:id="rId10" w:history="1">
        <w:r w:rsidR="00AC5E73" w:rsidRPr="00AC5E73">
          <w:rPr>
            <w:rStyle w:val="Hyperlink"/>
            <w:b/>
            <w:sz w:val="24"/>
            <w:szCs w:val="24"/>
          </w:rPr>
          <w:t>jennifer.falls@la.gov</w:t>
        </w:r>
      </w:hyperlink>
      <w:r w:rsidR="00AC5E73" w:rsidRPr="00AC5E73">
        <w:rPr>
          <w:rStyle w:val="Hyperlink"/>
          <w:b/>
          <w:sz w:val="24"/>
          <w:szCs w:val="24"/>
        </w:rPr>
        <w:t xml:space="preserve">) </w:t>
      </w:r>
      <w:r w:rsidRPr="00AC5E73">
        <w:rPr>
          <w:b/>
          <w:sz w:val="24"/>
          <w:szCs w:val="24"/>
        </w:rPr>
        <w:t xml:space="preserve">the following </w:t>
      </w:r>
      <w:r w:rsidR="00AC5E73" w:rsidRPr="00AC5E73">
        <w:rPr>
          <w:b/>
          <w:sz w:val="24"/>
          <w:szCs w:val="24"/>
        </w:rPr>
        <w:t>by March 28</w:t>
      </w:r>
      <w:r w:rsidR="00AC5E73" w:rsidRPr="00AC5E73">
        <w:rPr>
          <w:b/>
          <w:sz w:val="24"/>
          <w:szCs w:val="24"/>
          <w:vertAlign w:val="superscript"/>
        </w:rPr>
        <w:t>th</w:t>
      </w:r>
      <w:r w:rsidR="00AC5E73" w:rsidRPr="00AC5E73">
        <w:rPr>
          <w:b/>
          <w:sz w:val="24"/>
          <w:szCs w:val="24"/>
        </w:rPr>
        <w:t xml:space="preserve"> </w:t>
      </w:r>
      <w:r w:rsidRPr="00AC5E73">
        <w:rPr>
          <w:b/>
          <w:sz w:val="24"/>
          <w:szCs w:val="24"/>
        </w:rPr>
        <w:t xml:space="preserve">to </w:t>
      </w:r>
      <w:r w:rsidR="00AC5E73" w:rsidRPr="00AC5E73">
        <w:rPr>
          <w:b/>
          <w:sz w:val="24"/>
          <w:szCs w:val="24"/>
        </w:rPr>
        <w:t>complete your nomination</w:t>
      </w:r>
      <w:r w:rsidRPr="00AC5E73">
        <w:rPr>
          <w:b/>
          <w:sz w:val="24"/>
          <w:szCs w:val="24"/>
        </w:rPr>
        <w:t xml:space="preserve">.   </w:t>
      </w:r>
    </w:p>
    <w:p w:rsidR="00CD7CF9" w:rsidRDefault="00AC5E73" w:rsidP="00CD7CF9">
      <w:pPr>
        <w:pStyle w:val="ListParagraph"/>
        <w:numPr>
          <w:ilvl w:val="0"/>
          <w:numId w:val="19"/>
        </w:numPr>
        <w:tabs>
          <w:tab w:val="left" w:pos="1710"/>
        </w:tabs>
        <w:rPr>
          <w:sz w:val="24"/>
          <w:szCs w:val="24"/>
        </w:rPr>
      </w:pPr>
      <w:r>
        <w:rPr>
          <w:sz w:val="24"/>
          <w:szCs w:val="24"/>
        </w:rPr>
        <w:t>1 t</w:t>
      </w:r>
      <w:r w:rsidR="00CD7CF9">
        <w:rPr>
          <w:sz w:val="24"/>
          <w:szCs w:val="24"/>
        </w:rPr>
        <w:t xml:space="preserve">eacher </w:t>
      </w:r>
      <w:r>
        <w:rPr>
          <w:sz w:val="24"/>
          <w:szCs w:val="24"/>
        </w:rPr>
        <w:t>nomination</w:t>
      </w:r>
      <w:r w:rsidR="00CD7CF9">
        <w:rPr>
          <w:sz w:val="24"/>
          <w:szCs w:val="24"/>
        </w:rPr>
        <w:t xml:space="preserve"> form for every teacher</w:t>
      </w:r>
      <w:r>
        <w:rPr>
          <w:sz w:val="24"/>
          <w:szCs w:val="24"/>
        </w:rPr>
        <w:t xml:space="preserve"> nominated</w:t>
      </w:r>
      <w:r w:rsidR="00CD7CF9">
        <w:rPr>
          <w:sz w:val="24"/>
          <w:szCs w:val="24"/>
        </w:rPr>
        <w:t xml:space="preserve"> in your district (page 2) </w:t>
      </w:r>
    </w:p>
    <w:p w:rsidR="00CD7CF9" w:rsidRPr="00AC5E73" w:rsidRDefault="00AC5E73" w:rsidP="00AC5E73">
      <w:pPr>
        <w:pStyle w:val="ListParagraph"/>
        <w:numPr>
          <w:ilvl w:val="0"/>
          <w:numId w:val="19"/>
        </w:numPr>
        <w:tabs>
          <w:tab w:val="left" w:pos="1710"/>
        </w:tabs>
        <w:rPr>
          <w:sz w:val="24"/>
          <w:szCs w:val="24"/>
        </w:rPr>
        <w:sectPr w:rsidR="00CD7CF9" w:rsidRPr="00AC5E73" w:rsidSect="00645390">
          <w:headerReference w:type="default" r:id="rId11"/>
          <w:footerReference w:type="default" r:id="rId12"/>
          <w:pgSz w:w="12240" w:h="15840" w:code="1"/>
          <w:pgMar w:top="2070" w:right="900" w:bottom="720" w:left="720" w:header="720" w:footer="540" w:gutter="0"/>
          <w:cols w:space="720"/>
          <w:docGrid w:linePitch="360"/>
        </w:sectPr>
      </w:pPr>
      <w:r>
        <w:rPr>
          <w:sz w:val="24"/>
          <w:szCs w:val="24"/>
        </w:rPr>
        <w:t>1 d</w:t>
      </w:r>
      <w:r w:rsidR="00CD7CF9">
        <w:rPr>
          <w:sz w:val="24"/>
          <w:szCs w:val="24"/>
        </w:rPr>
        <w:t>istr</w:t>
      </w:r>
      <w:r>
        <w:rPr>
          <w:sz w:val="24"/>
          <w:szCs w:val="24"/>
        </w:rPr>
        <w:t>ict recommendation form (page 3</w:t>
      </w:r>
      <w:r w:rsidR="002015F9">
        <w:rPr>
          <w:sz w:val="24"/>
          <w:szCs w:val="24"/>
        </w:rPr>
        <w:t>)</w:t>
      </w:r>
    </w:p>
    <w:p w:rsidR="00645390" w:rsidRPr="00CD7CF9" w:rsidRDefault="00645390" w:rsidP="00AC5E73">
      <w:pPr>
        <w:spacing w:after="0" w:line="240" w:lineRule="auto"/>
        <w:ind w:right="-90"/>
      </w:pPr>
    </w:p>
    <w:sectPr w:rsidR="00645390" w:rsidRPr="00CD7CF9" w:rsidSect="00645390">
      <w:headerReference w:type="default" r:id="rId13"/>
      <w:pgSz w:w="12240" w:h="15840" w:code="1"/>
      <w:pgMar w:top="1080" w:right="900" w:bottom="720" w:left="72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6E" w:rsidRDefault="00D23E6E" w:rsidP="00DB0209">
      <w:pPr>
        <w:spacing w:after="0" w:line="240" w:lineRule="auto"/>
      </w:pPr>
      <w:r>
        <w:separator/>
      </w:r>
    </w:p>
  </w:endnote>
  <w:endnote w:type="continuationSeparator" w:id="0">
    <w:p w:rsidR="00D23E6E" w:rsidRDefault="00D23E6E"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19758"/>
      <w:docPartObj>
        <w:docPartGallery w:val="Page Numbers (Bottom of Page)"/>
        <w:docPartUnique/>
      </w:docPartObj>
    </w:sdtPr>
    <w:sdtEndPr>
      <w:rPr>
        <w:noProof/>
      </w:rPr>
    </w:sdtEndPr>
    <w:sdtContent>
      <w:p w:rsidR="00AD08C7" w:rsidRDefault="00AD08C7">
        <w:pPr>
          <w:pStyle w:val="Footer"/>
          <w:jc w:val="right"/>
        </w:pPr>
        <w:r>
          <w:fldChar w:fldCharType="begin"/>
        </w:r>
        <w:r>
          <w:instrText xml:space="preserve"> PAGE   \* MERGEFORMAT </w:instrText>
        </w:r>
        <w:r>
          <w:fldChar w:fldCharType="separate"/>
        </w:r>
        <w:r w:rsidR="00BD2132">
          <w:rPr>
            <w:noProof/>
          </w:rPr>
          <w:t>1</w:t>
        </w:r>
        <w:r>
          <w:rPr>
            <w:noProof/>
          </w:rPr>
          <w:fldChar w:fldCharType="end"/>
        </w:r>
      </w:p>
    </w:sdtContent>
  </w:sdt>
  <w:p w:rsidR="00AD08C7" w:rsidRDefault="00AD0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6E" w:rsidRDefault="00D23E6E" w:rsidP="00DB0209">
      <w:pPr>
        <w:spacing w:after="0" w:line="240" w:lineRule="auto"/>
      </w:pPr>
      <w:r>
        <w:separator/>
      </w:r>
    </w:p>
  </w:footnote>
  <w:footnote w:type="continuationSeparator" w:id="0">
    <w:p w:rsidR="00D23E6E" w:rsidRDefault="00D23E6E"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C7" w:rsidRDefault="00645390" w:rsidP="00E73D7A">
    <w:pPr>
      <w:pStyle w:val="Header"/>
      <w:ind w:left="180" w:right="120"/>
    </w:pPr>
    <w:r>
      <w:rPr>
        <w:noProof/>
      </w:rPr>
      <mc:AlternateContent>
        <mc:Choice Requires="wps">
          <w:drawing>
            <wp:anchor distT="0" distB="0" distL="114300" distR="114300" simplePos="0" relativeHeight="251659264" behindDoc="0" locked="0" layoutInCell="1" allowOverlap="1" wp14:anchorId="2D656954" wp14:editId="268688B2">
              <wp:simplePos x="0" y="0"/>
              <wp:positionH relativeFrom="column">
                <wp:posOffset>1828800</wp:posOffset>
              </wp:positionH>
              <wp:positionV relativeFrom="paragraph">
                <wp:posOffset>104775</wp:posOffset>
              </wp:positionV>
              <wp:extent cx="4953000" cy="552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530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390" w:rsidRPr="00D96909" w:rsidRDefault="001829D0" w:rsidP="00645390">
                          <w:pPr>
                            <w:spacing w:after="0" w:line="240" w:lineRule="auto"/>
                            <w:jc w:val="right"/>
                            <w:rPr>
                              <w:b/>
                              <w:color w:val="1F497D" w:themeColor="text2"/>
                              <w:sz w:val="28"/>
                              <w:szCs w:val="28"/>
                            </w:rPr>
                          </w:pPr>
                          <w:r>
                            <w:rPr>
                              <w:b/>
                              <w:color w:val="1F497D" w:themeColor="text2"/>
                              <w:sz w:val="28"/>
                              <w:szCs w:val="28"/>
                            </w:rPr>
                            <w:t>Louisiana Teacher Leaders</w:t>
                          </w:r>
                        </w:p>
                        <w:p w:rsidR="00645390" w:rsidRPr="00820945" w:rsidRDefault="001829D0" w:rsidP="00645390">
                          <w:pPr>
                            <w:spacing w:after="0" w:line="240" w:lineRule="auto"/>
                            <w:jc w:val="right"/>
                            <w:rPr>
                              <w:b/>
                              <w:sz w:val="30"/>
                              <w:szCs w:val="30"/>
                            </w:rPr>
                          </w:pPr>
                          <w:r>
                            <w:rPr>
                              <w:b/>
                              <w:color w:val="000000" w:themeColor="text1"/>
                              <w:sz w:val="28"/>
                              <w:szCs w:val="28"/>
                            </w:rPr>
                            <w:t>2013-2014 District Application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in;margin-top:8.25pt;width:390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" fillcolor="white [3201]" stroked="f" strokeweight=".5pt">
              <v:textbox>
                <w:txbxContent>
                  <w:p w:rsidR="00645390" w:rsidRPr="00D96909" w:rsidRDefault="001829D0" w:rsidP="00645390">
                    <w:pPr>
                      <w:spacing w:after="0" w:line="240" w:lineRule="auto"/>
                      <w:jc w:val="right"/>
                      <w:rPr>
                        <w:b/>
                        <w:color w:val="1F497D" w:themeColor="text2"/>
                        <w:sz w:val="28"/>
                        <w:szCs w:val="28"/>
                      </w:rPr>
                    </w:pPr>
                    <w:r>
                      <w:rPr>
                        <w:b/>
                        <w:color w:val="1F497D" w:themeColor="text2"/>
                        <w:sz w:val="28"/>
                        <w:szCs w:val="28"/>
                      </w:rPr>
                      <w:t>Louisiana Teacher Leaders</w:t>
                    </w:r>
                  </w:p>
                  <w:p w:rsidR="00645390" w:rsidRPr="00820945" w:rsidRDefault="001829D0" w:rsidP="00645390">
                    <w:pPr>
                      <w:spacing w:after="0" w:line="240" w:lineRule="auto"/>
                      <w:jc w:val="right"/>
                      <w:rPr>
                        <w:b/>
                        <w:sz w:val="30"/>
                        <w:szCs w:val="30"/>
                      </w:rPr>
                    </w:pPr>
                    <w:r>
                      <w:rPr>
                        <w:b/>
                        <w:color w:val="000000" w:themeColor="text1"/>
                        <w:sz w:val="28"/>
                        <w:szCs w:val="28"/>
                      </w:rPr>
                      <w:t>2013-2014 District Application</w:t>
                    </w:r>
                  </w:p>
                </w:txbxContent>
              </v:textbox>
            </v:shape>
          </w:pict>
        </mc:Fallback>
      </mc:AlternateContent>
    </w:r>
    <w:r w:rsidR="00AD08C7">
      <w:rPr>
        <w:noProof/>
      </w:rPr>
      <w:drawing>
        <wp:inline distT="0" distB="0" distL="0" distR="0" wp14:anchorId="1236CB97" wp14:editId="5B2D18CD">
          <wp:extent cx="6667500" cy="701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0" cy="7010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90" w:rsidRDefault="00645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647"/>
    <w:multiLevelType w:val="hybridMultilevel"/>
    <w:tmpl w:val="9FC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27877"/>
    <w:multiLevelType w:val="hybridMultilevel"/>
    <w:tmpl w:val="6C1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61F65"/>
    <w:multiLevelType w:val="hybridMultilevel"/>
    <w:tmpl w:val="0B528D04"/>
    <w:lvl w:ilvl="0" w:tplc="ACCC89E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102A8"/>
    <w:multiLevelType w:val="hybridMultilevel"/>
    <w:tmpl w:val="08E6A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E1622"/>
    <w:multiLevelType w:val="hybridMultilevel"/>
    <w:tmpl w:val="A9A8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93A03"/>
    <w:multiLevelType w:val="hybridMultilevel"/>
    <w:tmpl w:val="C0143436"/>
    <w:lvl w:ilvl="0" w:tplc="596E28AE">
      <w:start w:val="1"/>
      <w:numFmt w:val="decimal"/>
      <w:lvlText w:val="%1."/>
      <w:lvlJc w:val="left"/>
      <w:pPr>
        <w:ind w:left="720" w:hanging="360"/>
      </w:pPr>
      <w:rPr>
        <w:rFonts w:hint="default"/>
        <w:b/>
        <w:color w:val="1F497D" w:themeColor="text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4554B"/>
    <w:multiLevelType w:val="hybridMultilevel"/>
    <w:tmpl w:val="F1A283C2"/>
    <w:lvl w:ilvl="0" w:tplc="CE984A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D5909"/>
    <w:multiLevelType w:val="hybridMultilevel"/>
    <w:tmpl w:val="693486B6"/>
    <w:lvl w:ilvl="0" w:tplc="9F3E92E4">
      <w:start w:val="1"/>
      <w:numFmt w:val="bullet"/>
      <w:lvlText w:val="•"/>
      <w:lvlJc w:val="left"/>
      <w:pPr>
        <w:tabs>
          <w:tab w:val="num" w:pos="720"/>
        </w:tabs>
        <w:ind w:left="720" w:hanging="360"/>
      </w:pPr>
      <w:rPr>
        <w:rFonts w:ascii="Arial" w:hAnsi="Arial" w:hint="default"/>
        <w:sz w:val="22"/>
        <w:szCs w:val="22"/>
      </w:rPr>
    </w:lvl>
    <w:lvl w:ilvl="1" w:tplc="11A081BE" w:tentative="1">
      <w:start w:val="1"/>
      <w:numFmt w:val="bullet"/>
      <w:lvlText w:val="•"/>
      <w:lvlJc w:val="left"/>
      <w:pPr>
        <w:tabs>
          <w:tab w:val="num" w:pos="1440"/>
        </w:tabs>
        <w:ind w:left="1440" w:hanging="360"/>
      </w:pPr>
      <w:rPr>
        <w:rFonts w:ascii="Arial" w:hAnsi="Arial" w:hint="default"/>
      </w:rPr>
    </w:lvl>
    <w:lvl w:ilvl="2" w:tplc="EF7ACA4C" w:tentative="1">
      <w:start w:val="1"/>
      <w:numFmt w:val="bullet"/>
      <w:lvlText w:val="•"/>
      <w:lvlJc w:val="left"/>
      <w:pPr>
        <w:tabs>
          <w:tab w:val="num" w:pos="2160"/>
        </w:tabs>
        <w:ind w:left="2160" w:hanging="360"/>
      </w:pPr>
      <w:rPr>
        <w:rFonts w:ascii="Arial" w:hAnsi="Arial" w:hint="default"/>
      </w:rPr>
    </w:lvl>
    <w:lvl w:ilvl="3" w:tplc="71900666" w:tentative="1">
      <w:start w:val="1"/>
      <w:numFmt w:val="bullet"/>
      <w:lvlText w:val="•"/>
      <w:lvlJc w:val="left"/>
      <w:pPr>
        <w:tabs>
          <w:tab w:val="num" w:pos="2880"/>
        </w:tabs>
        <w:ind w:left="2880" w:hanging="360"/>
      </w:pPr>
      <w:rPr>
        <w:rFonts w:ascii="Arial" w:hAnsi="Arial" w:hint="default"/>
      </w:rPr>
    </w:lvl>
    <w:lvl w:ilvl="4" w:tplc="E048E2D0" w:tentative="1">
      <w:start w:val="1"/>
      <w:numFmt w:val="bullet"/>
      <w:lvlText w:val="•"/>
      <w:lvlJc w:val="left"/>
      <w:pPr>
        <w:tabs>
          <w:tab w:val="num" w:pos="3600"/>
        </w:tabs>
        <w:ind w:left="3600" w:hanging="360"/>
      </w:pPr>
      <w:rPr>
        <w:rFonts w:ascii="Arial" w:hAnsi="Arial" w:hint="default"/>
      </w:rPr>
    </w:lvl>
    <w:lvl w:ilvl="5" w:tplc="DC846044" w:tentative="1">
      <w:start w:val="1"/>
      <w:numFmt w:val="bullet"/>
      <w:lvlText w:val="•"/>
      <w:lvlJc w:val="left"/>
      <w:pPr>
        <w:tabs>
          <w:tab w:val="num" w:pos="4320"/>
        </w:tabs>
        <w:ind w:left="4320" w:hanging="360"/>
      </w:pPr>
      <w:rPr>
        <w:rFonts w:ascii="Arial" w:hAnsi="Arial" w:hint="default"/>
      </w:rPr>
    </w:lvl>
    <w:lvl w:ilvl="6" w:tplc="836899B6" w:tentative="1">
      <w:start w:val="1"/>
      <w:numFmt w:val="bullet"/>
      <w:lvlText w:val="•"/>
      <w:lvlJc w:val="left"/>
      <w:pPr>
        <w:tabs>
          <w:tab w:val="num" w:pos="5040"/>
        </w:tabs>
        <w:ind w:left="5040" w:hanging="360"/>
      </w:pPr>
      <w:rPr>
        <w:rFonts w:ascii="Arial" w:hAnsi="Arial" w:hint="default"/>
      </w:rPr>
    </w:lvl>
    <w:lvl w:ilvl="7" w:tplc="512EC268" w:tentative="1">
      <w:start w:val="1"/>
      <w:numFmt w:val="bullet"/>
      <w:lvlText w:val="•"/>
      <w:lvlJc w:val="left"/>
      <w:pPr>
        <w:tabs>
          <w:tab w:val="num" w:pos="5760"/>
        </w:tabs>
        <w:ind w:left="5760" w:hanging="360"/>
      </w:pPr>
      <w:rPr>
        <w:rFonts w:ascii="Arial" w:hAnsi="Arial" w:hint="default"/>
      </w:rPr>
    </w:lvl>
    <w:lvl w:ilvl="8" w:tplc="AB3A3F2E" w:tentative="1">
      <w:start w:val="1"/>
      <w:numFmt w:val="bullet"/>
      <w:lvlText w:val="•"/>
      <w:lvlJc w:val="left"/>
      <w:pPr>
        <w:tabs>
          <w:tab w:val="num" w:pos="6480"/>
        </w:tabs>
        <w:ind w:left="6480" w:hanging="360"/>
      </w:pPr>
      <w:rPr>
        <w:rFonts w:ascii="Arial" w:hAnsi="Arial" w:hint="default"/>
      </w:rPr>
    </w:lvl>
  </w:abstractNum>
  <w:abstractNum w:abstractNumId="8">
    <w:nsid w:val="32D85339"/>
    <w:multiLevelType w:val="hybridMultilevel"/>
    <w:tmpl w:val="17F2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56ED6"/>
    <w:multiLevelType w:val="hybridMultilevel"/>
    <w:tmpl w:val="0670770A"/>
    <w:lvl w:ilvl="0" w:tplc="DBF62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9586C"/>
    <w:multiLevelType w:val="hybridMultilevel"/>
    <w:tmpl w:val="4392B5CE"/>
    <w:lvl w:ilvl="0" w:tplc="CE984A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C27D4"/>
    <w:multiLevelType w:val="hybridMultilevel"/>
    <w:tmpl w:val="7DE6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0B0146"/>
    <w:multiLevelType w:val="hybridMultilevel"/>
    <w:tmpl w:val="1238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497E1E"/>
    <w:multiLevelType w:val="hybridMultilevel"/>
    <w:tmpl w:val="4EE885DA"/>
    <w:lvl w:ilvl="0" w:tplc="8414546A">
      <w:start w:val="1"/>
      <w:numFmt w:val="bullet"/>
      <w:lvlText w:val="•"/>
      <w:lvlJc w:val="left"/>
      <w:pPr>
        <w:tabs>
          <w:tab w:val="num" w:pos="720"/>
        </w:tabs>
        <w:ind w:left="720" w:hanging="360"/>
      </w:pPr>
      <w:rPr>
        <w:rFonts w:ascii="Arial" w:hAnsi="Arial" w:hint="default"/>
      </w:rPr>
    </w:lvl>
    <w:lvl w:ilvl="1" w:tplc="ED300BDA">
      <w:start w:val="1"/>
      <w:numFmt w:val="bullet"/>
      <w:lvlText w:val="•"/>
      <w:lvlJc w:val="left"/>
      <w:pPr>
        <w:tabs>
          <w:tab w:val="num" w:pos="1440"/>
        </w:tabs>
        <w:ind w:left="1440" w:hanging="360"/>
      </w:pPr>
      <w:rPr>
        <w:rFonts w:ascii="Arial" w:hAnsi="Arial" w:hint="default"/>
      </w:rPr>
    </w:lvl>
    <w:lvl w:ilvl="2" w:tplc="01EAE9CA" w:tentative="1">
      <w:start w:val="1"/>
      <w:numFmt w:val="bullet"/>
      <w:lvlText w:val="•"/>
      <w:lvlJc w:val="left"/>
      <w:pPr>
        <w:tabs>
          <w:tab w:val="num" w:pos="2160"/>
        </w:tabs>
        <w:ind w:left="2160" w:hanging="360"/>
      </w:pPr>
      <w:rPr>
        <w:rFonts w:ascii="Arial" w:hAnsi="Arial" w:hint="default"/>
      </w:rPr>
    </w:lvl>
    <w:lvl w:ilvl="3" w:tplc="9A4499B6" w:tentative="1">
      <w:start w:val="1"/>
      <w:numFmt w:val="bullet"/>
      <w:lvlText w:val="•"/>
      <w:lvlJc w:val="left"/>
      <w:pPr>
        <w:tabs>
          <w:tab w:val="num" w:pos="2880"/>
        </w:tabs>
        <w:ind w:left="2880" w:hanging="360"/>
      </w:pPr>
      <w:rPr>
        <w:rFonts w:ascii="Arial" w:hAnsi="Arial" w:hint="default"/>
      </w:rPr>
    </w:lvl>
    <w:lvl w:ilvl="4" w:tplc="41CA3B18" w:tentative="1">
      <w:start w:val="1"/>
      <w:numFmt w:val="bullet"/>
      <w:lvlText w:val="•"/>
      <w:lvlJc w:val="left"/>
      <w:pPr>
        <w:tabs>
          <w:tab w:val="num" w:pos="3600"/>
        </w:tabs>
        <w:ind w:left="3600" w:hanging="360"/>
      </w:pPr>
      <w:rPr>
        <w:rFonts w:ascii="Arial" w:hAnsi="Arial" w:hint="default"/>
      </w:rPr>
    </w:lvl>
    <w:lvl w:ilvl="5" w:tplc="6010C382" w:tentative="1">
      <w:start w:val="1"/>
      <w:numFmt w:val="bullet"/>
      <w:lvlText w:val="•"/>
      <w:lvlJc w:val="left"/>
      <w:pPr>
        <w:tabs>
          <w:tab w:val="num" w:pos="4320"/>
        </w:tabs>
        <w:ind w:left="4320" w:hanging="360"/>
      </w:pPr>
      <w:rPr>
        <w:rFonts w:ascii="Arial" w:hAnsi="Arial" w:hint="default"/>
      </w:rPr>
    </w:lvl>
    <w:lvl w:ilvl="6" w:tplc="C8C0FB7E" w:tentative="1">
      <w:start w:val="1"/>
      <w:numFmt w:val="bullet"/>
      <w:lvlText w:val="•"/>
      <w:lvlJc w:val="left"/>
      <w:pPr>
        <w:tabs>
          <w:tab w:val="num" w:pos="5040"/>
        </w:tabs>
        <w:ind w:left="5040" w:hanging="360"/>
      </w:pPr>
      <w:rPr>
        <w:rFonts w:ascii="Arial" w:hAnsi="Arial" w:hint="default"/>
      </w:rPr>
    </w:lvl>
    <w:lvl w:ilvl="7" w:tplc="C9F8C11E" w:tentative="1">
      <w:start w:val="1"/>
      <w:numFmt w:val="bullet"/>
      <w:lvlText w:val="•"/>
      <w:lvlJc w:val="left"/>
      <w:pPr>
        <w:tabs>
          <w:tab w:val="num" w:pos="5760"/>
        </w:tabs>
        <w:ind w:left="5760" w:hanging="360"/>
      </w:pPr>
      <w:rPr>
        <w:rFonts w:ascii="Arial" w:hAnsi="Arial" w:hint="default"/>
      </w:rPr>
    </w:lvl>
    <w:lvl w:ilvl="8" w:tplc="55D67C2C" w:tentative="1">
      <w:start w:val="1"/>
      <w:numFmt w:val="bullet"/>
      <w:lvlText w:val="•"/>
      <w:lvlJc w:val="left"/>
      <w:pPr>
        <w:tabs>
          <w:tab w:val="num" w:pos="6480"/>
        </w:tabs>
        <w:ind w:left="6480" w:hanging="360"/>
      </w:pPr>
      <w:rPr>
        <w:rFonts w:ascii="Arial" w:hAnsi="Arial" w:hint="default"/>
      </w:rPr>
    </w:lvl>
  </w:abstractNum>
  <w:abstractNum w:abstractNumId="14">
    <w:nsid w:val="4EF30AB0"/>
    <w:multiLevelType w:val="hybridMultilevel"/>
    <w:tmpl w:val="862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D871AB"/>
    <w:multiLevelType w:val="hybridMultilevel"/>
    <w:tmpl w:val="16401D32"/>
    <w:lvl w:ilvl="0" w:tplc="73E8031C">
      <w:start w:val="1"/>
      <w:numFmt w:val="bullet"/>
      <w:lvlText w:val="•"/>
      <w:lvlJc w:val="left"/>
      <w:pPr>
        <w:tabs>
          <w:tab w:val="num" w:pos="720"/>
        </w:tabs>
        <w:ind w:left="720" w:hanging="360"/>
      </w:pPr>
      <w:rPr>
        <w:rFonts w:ascii="Arial" w:hAnsi="Arial" w:hint="default"/>
      </w:rPr>
    </w:lvl>
    <w:lvl w:ilvl="1" w:tplc="8AA0B6A2">
      <w:start w:val="1"/>
      <w:numFmt w:val="bullet"/>
      <w:lvlText w:val="•"/>
      <w:lvlJc w:val="left"/>
      <w:pPr>
        <w:tabs>
          <w:tab w:val="num" w:pos="1440"/>
        </w:tabs>
        <w:ind w:left="1440" w:hanging="360"/>
      </w:pPr>
      <w:rPr>
        <w:rFonts w:ascii="Arial" w:hAnsi="Arial" w:hint="default"/>
      </w:rPr>
    </w:lvl>
    <w:lvl w:ilvl="2" w:tplc="DCC4DC3A" w:tentative="1">
      <w:start w:val="1"/>
      <w:numFmt w:val="bullet"/>
      <w:lvlText w:val="•"/>
      <w:lvlJc w:val="left"/>
      <w:pPr>
        <w:tabs>
          <w:tab w:val="num" w:pos="2160"/>
        </w:tabs>
        <w:ind w:left="2160" w:hanging="360"/>
      </w:pPr>
      <w:rPr>
        <w:rFonts w:ascii="Arial" w:hAnsi="Arial" w:hint="default"/>
      </w:rPr>
    </w:lvl>
    <w:lvl w:ilvl="3" w:tplc="5BF2D7E2" w:tentative="1">
      <w:start w:val="1"/>
      <w:numFmt w:val="bullet"/>
      <w:lvlText w:val="•"/>
      <w:lvlJc w:val="left"/>
      <w:pPr>
        <w:tabs>
          <w:tab w:val="num" w:pos="2880"/>
        </w:tabs>
        <w:ind w:left="2880" w:hanging="360"/>
      </w:pPr>
      <w:rPr>
        <w:rFonts w:ascii="Arial" w:hAnsi="Arial" w:hint="default"/>
      </w:rPr>
    </w:lvl>
    <w:lvl w:ilvl="4" w:tplc="95EAD1F0" w:tentative="1">
      <w:start w:val="1"/>
      <w:numFmt w:val="bullet"/>
      <w:lvlText w:val="•"/>
      <w:lvlJc w:val="left"/>
      <w:pPr>
        <w:tabs>
          <w:tab w:val="num" w:pos="3600"/>
        </w:tabs>
        <w:ind w:left="3600" w:hanging="360"/>
      </w:pPr>
      <w:rPr>
        <w:rFonts w:ascii="Arial" w:hAnsi="Arial" w:hint="default"/>
      </w:rPr>
    </w:lvl>
    <w:lvl w:ilvl="5" w:tplc="7624AFF4" w:tentative="1">
      <w:start w:val="1"/>
      <w:numFmt w:val="bullet"/>
      <w:lvlText w:val="•"/>
      <w:lvlJc w:val="left"/>
      <w:pPr>
        <w:tabs>
          <w:tab w:val="num" w:pos="4320"/>
        </w:tabs>
        <w:ind w:left="4320" w:hanging="360"/>
      </w:pPr>
      <w:rPr>
        <w:rFonts w:ascii="Arial" w:hAnsi="Arial" w:hint="default"/>
      </w:rPr>
    </w:lvl>
    <w:lvl w:ilvl="6" w:tplc="A4D2A008" w:tentative="1">
      <w:start w:val="1"/>
      <w:numFmt w:val="bullet"/>
      <w:lvlText w:val="•"/>
      <w:lvlJc w:val="left"/>
      <w:pPr>
        <w:tabs>
          <w:tab w:val="num" w:pos="5040"/>
        </w:tabs>
        <w:ind w:left="5040" w:hanging="360"/>
      </w:pPr>
      <w:rPr>
        <w:rFonts w:ascii="Arial" w:hAnsi="Arial" w:hint="default"/>
      </w:rPr>
    </w:lvl>
    <w:lvl w:ilvl="7" w:tplc="012C350C" w:tentative="1">
      <w:start w:val="1"/>
      <w:numFmt w:val="bullet"/>
      <w:lvlText w:val="•"/>
      <w:lvlJc w:val="left"/>
      <w:pPr>
        <w:tabs>
          <w:tab w:val="num" w:pos="5760"/>
        </w:tabs>
        <w:ind w:left="5760" w:hanging="360"/>
      </w:pPr>
      <w:rPr>
        <w:rFonts w:ascii="Arial" w:hAnsi="Arial" w:hint="default"/>
      </w:rPr>
    </w:lvl>
    <w:lvl w:ilvl="8" w:tplc="68447324" w:tentative="1">
      <w:start w:val="1"/>
      <w:numFmt w:val="bullet"/>
      <w:lvlText w:val="•"/>
      <w:lvlJc w:val="left"/>
      <w:pPr>
        <w:tabs>
          <w:tab w:val="num" w:pos="6480"/>
        </w:tabs>
        <w:ind w:left="6480" w:hanging="360"/>
      </w:pPr>
      <w:rPr>
        <w:rFonts w:ascii="Arial" w:hAnsi="Arial" w:hint="default"/>
      </w:rPr>
    </w:lvl>
  </w:abstractNum>
  <w:abstractNum w:abstractNumId="16">
    <w:nsid w:val="534B2478"/>
    <w:multiLevelType w:val="hybridMultilevel"/>
    <w:tmpl w:val="F46C6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A67852"/>
    <w:multiLevelType w:val="hybridMultilevel"/>
    <w:tmpl w:val="D30E717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D54E0"/>
    <w:multiLevelType w:val="hybridMultilevel"/>
    <w:tmpl w:val="B336B516"/>
    <w:lvl w:ilvl="0" w:tplc="A5AE9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0F3CE9"/>
    <w:multiLevelType w:val="hybridMultilevel"/>
    <w:tmpl w:val="CB38D99E"/>
    <w:lvl w:ilvl="0" w:tplc="FD263B7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270FA7"/>
    <w:multiLevelType w:val="hybridMultilevel"/>
    <w:tmpl w:val="D0364522"/>
    <w:lvl w:ilvl="0" w:tplc="92264FAE">
      <w:start w:val="1"/>
      <w:numFmt w:val="decimal"/>
      <w:lvlText w:val="%1."/>
      <w:lvlJc w:val="left"/>
      <w:pPr>
        <w:ind w:left="720" w:hanging="360"/>
      </w:pPr>
      <w:rPr>
        <w:rFonts w:hint="default"/>
        <w:b/>
        <w:color w:val="1F497D" w:themeColor="text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9C559C"/>
    <w:multiLevelType w:val="hybridMultilevel"/>
    <w:tmpl w:val="7A28B96E"/>
    <w:lvl w:ilvl="0" w:tplc="467A0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865E3"/>
    <w:multiLevelType w:val="hybridMultilevel"/>
    <w:tmpl w:val="AFC221D8"/>
    <w:lvl w:ilvl="0" w:tplc="E428910A">
      <w:start w:val="1"/>
      <w:numFmt w:val="bullet"/>
      <w:lvlText w:val="•"/>
      <w:lvlJc w:val="left"/>
      <w:pPr>
        <w:tabs>
          <w:tab w:val="num" w:pos="720"/>
        </w:tabs>
        <w:ind w:left="720" w:hanging="360"/>
      </w:pPr>
      <w:rPr>
        <w:rFonts w:ascii="Arial" w:hAnsi="Arial" w:hint="default"/>
        <w:sz w:val="22"/>
        <w:szCs w:val="22"/>
      </w:rPr>
    </w:lvl>
    <w:lvl w:ilvl="1" w:tplc="6E202846" w:tentative="1">
      <w:start w:val="1"/>
      <w:numFmt w:val="bullet"/>
      <w:lvlText w:val="•"/>
      <w:lvlJc w:val="left"/>
      <w:pPr>
        <w:tabs>
          <w:tab w:val="num" w:pos="1440"/>
        </w:tabs>
        <w:ind w:left="1440" w:hanging="360"/>
      </w:pPr>
      <w:rPr>
        <w:rFonts w:ascii="Arial" w:hAnsi="Arial" w:hint="default"/>
      </w:rPr>
    </w:lvl>
    <w:lvl w:ilvl="2" w:tplc="8D9CFA76" w:tentative="1">
      <w:start w:val="1"/>
      <w:numFmt w:val="bullet"/>
      <w:lvlText w:val="•"/>
      <w:lvlJc w:val="left"/>
      <w:pPr>
        <w:tabs>
          <w:tab w:val="num" w:pos="2160"/>
        </w:tabs>
        <w:ind w:left="2160" w:hanging="360"/>
      </w:pPr>
      <w:rPr>
        <w:rFonts w:ascii="Arial" w:hAnsi="Arial" w:hint="default"/>
      </w:rPr>
    </w:lvl>
    <w:lvl w:ilvl="3" w:tplc="3162F768" w:tentative="1">
      <w:start w:val="1"/>
      <w:numFmt w:val="bullet"/>
      <w:lvlText w:val="•"/>
      <w:lvlJc w:val="left"/>
      <w:pPr>
        <w:tabs>
          <w:tab w:val="num" w:pos="2880"/>
        </w:tabs>
        <w:ind w:left="2880" w:hanging="360"/>
      </w:pPr>
      <w:rPr>
        <w:rFonts w:ascii="Arial" w:hAnsi="Arial" w:hint="default"/>
      </w:rPr>
    </w:lvl>
    <w:lvl w:ilvl="4" w:tplc="F5E27242" w:tentative="1">
      <w:start w:val="1"/>
      <w:numFmt w:val="bullet"/>
      <w:lvlText w:val="•"/>
      <w:lvlJc w:val="left"/>
      <w:pPr>
        <w:tabs>
          <w:tab w:val="num" w:pos="3600"/>
        </w:tabs>
        <w:ind w:left="3600" w:hanging="360"/>
      </w:pPr>
      <w:rPr>
        <w:rFonts w:ascii="Arial" w:hAnsi="Arial" w:hint="default"/>
      </w:rPr>
    </w:lvl>
    <w:lvl w:ilvl="5" w:tplc="BA027A12" w:tentative="1">
      <w:start w:val="1"/>
      <w:numFmt w:val="bullet"/>
      <w:lvlText w:val="•"/>
      <w:lvlJc w:val="left"/>
      <w:pPr>
        <w:tabs>
          <w:tab w:val="num" w:pos="4320"/>
        </w:tabs>
        <w:ind w:left="4320" w:hanging="360"/>
      </w:pPr>
      <w:rPr>
        <w:rFonts w:ascii="Arial" w:hAnsi="Arial" w:hint="default"/>
      </w:rPr>
    </w:lvl>
    <w:lvl w:ilvl="6" w:tplc="640A4D7E" w:tentative="1">
      <w:start w:val="1"/>
      <w:numFmt w:val="bullet"/>
      <w:lvlText w:val="•"/>
      <w:lvlJc w:val="left"/>
      <w:pPr>
        <w:tabs>
          <w:tab w:val="num" w:pos="5040"/>
        </w:tabs>
        <w:ind w:left="5040" w:hanging="360"/>
      </w:pPr>
      <w:rPr>
        <w:rFonts w:ascii="Arial" w:hAnsi="Arial" w:hint="default"/>
      </w:rPr>
    </w:lvl>
    <w:lvl w:ilvl="7" w:tplc="3A423F38" w:tentative="1">
      <w:start w:val="1"/>
      <w:numFmt w:val="bullet"/>
      <w:lvlText w:val="•"/>
      <w:lvlJc w:val="left"/>
      <w:pPr>
        <w:tabs>
          <w:tab w:val="num" w:pos="5760"/>
        </w:tabs>
        <w:ind w:left="5760" w:hanging="360"/>
      </w:pPr>
      <w:rPr>
        <w:rFonts w:ascii="Arial" w:hAnsi="Arial" w:hint="default"/>
      </w:rPr>
    </w:lvl>
    <w:lvl w:ilvl="8" w:tplc="BD8075CE" w:tentative="1">
      <w:start w:val="1"/>
      <w:numFmt w:val="bullet"/>
      <w:lvlText w:val="•"/>
      <w:lvlJc w:val="left"/>
      <w:pPr>
        <w:tabs>
          <w:tab w:val="num" w:pos="6480"/>
        </w:tabs>
        <w:ind w:left="6480" w:hanging="360"/>
      </w:pPr>
      <w:rPr>
        <w:rFonts w:ascii="Arial" w:hAnsi="Arial" w:hint="default"/>
      </w:rPr>
    </w:lvl>
  </w:abstractNum>
  <w:abstractNum w:abstractNumId="23">
    <w:nsid w:val="719F3CF1"/>
    <w:multiLevelType w:val="hybridMultilevel"/>
    <w:tmpl w:val="3182C260"/>
    <w:lvl w:ilvl="0" w:tplc="8E503F9E">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03449"/>
    <w:multiLevelType w:val="hybridMultilevel"/>
    <w:tmpl w:val="2318B0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5"/>
  </w:num>
  <w:num w:numId="4">
    <w:abstractNumId w:val="23"/>
  </w:num>
  <w:num w:numId="5">
    <w:abstractNumId w:val="1"/>
  </w:num>
  <w:num w:numId="6">
    <w:abstractNumId w:val="20"/>
  </w:num>
  <w:num w:numId="7">
    <w:abstractNumId w:val="17"/>
  </w:num>
  <w:num w:numId="8">
    <w:abstractNumId w:val="16"/>
  </w:num>
  <w:num w:numId="9">
    <w:abstractNumId w:val="7"/>
  </w:num>
  <w:num w:numId="10">
    <w:abstractNumId w:val="22"/>
  </w:num>
  <w:num w:numId="11">
    <w:abstractNumId w:val="24"/>
  </w:num>
  <w:num w:numId="12">
    <w:abstractNumId w:val="0"/>
  </w:num>
  <w:num w:numId="13">
    <w:abstractNumId w:val="3"/>
  </w:num>
  <w:num w:numId="14">
    <w:abstractNumId w:val="19"/>
  </w:num>
  <w:num w:numId="15">
    <w:abstractNumId w:val="2"/>
  </w:num>
  <w:num w:numId="16">
    <w:abstractNumId w:val="13"/>
  </w:num>
  <w:num w:numId="17">
    <w:abstractNumId w:val="15"/>
  </w:num>
  <w:num w:numId="18">
    <w:abstractNumId w:val="10"/>
  </w:num>
  <w:num w:numId="19">
    <w:abstractNumId w:val="6"/>
  </w:num>
  <w:num w:numId="20">
    <w:abstractNumId w:val="8"/>
  </w:num>
  <w:num w:numId="21">
    <w:abstractNumId w:val="4"/>
  </w:num>
  <w:num w:numId="22">
    <w:abstractNumId w:val="14"/>
  </w:num>
  <w:num w:numId="23">
    <w:abstractNumId w:val="9"/>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268DB"/>
    <w:rsid w:val="00073CAC"/>
    <w:rsid w:val="00077754"/>
    <w:rsid w:val="00147D58"/>
    <w:rsid w:val="00163DE8"/>
    <w:rsid w:val="001829D0"/>
    <w:rsid w:val="001D2A3A"/>
    <w:rsid w:val="002015F9"/>
    <w:rsid w:val="002650B2"/>
    <w:rsid w:val="0027264F"/>
    <w:rsid w:val="002C752B"/>
    <w:rsid w:val="002E11C8"/>
    <w:rsid w:val="003137C0"/>
    <w:rsid w:val="00324A03"/>
    <w:rsid w:val="003275A4"/>
    <w:rsid w:val="003C40D0"/>
    <w:rsid w:val="00405095"/>
    <w:rsid w:val="00435895"/>
    <w:rsid w:val="00477547"/>
    <w:rsid w:val="005219A4"/>
    <w:rsid w:val="00534229"/>
    <w:rsid w:val="00536DF1"/>
    <w:rsid w:val="005449FF"/>
    <w:rsid w:val="00591D1D"/>
    <w:rsid w:val="00645390"/>
    <w:rsid w:val="00691625"/>
    <w:rsid w:val="0069374D"/>
    <w:rsid w:val="00694ADC"/>
    <w:rsid w:val="006B40FD"/>
    <w:rsid w:val="00730E1F"/>
    <w:rsid w:val="00744732"/>
    <w:rsid w:val="007779FA"/>
    <w:rsid w:val="00796608"/>
    <w:rsid w:val="007D0EFC"/>
    <w:rsid w:val="00801F18"/>
    <w:rsid w:val="00820945"/>
    <w:rsid w:val="00824C45"/>
    <w:rsid w:val="00827632"/>
    <w:rsid w:val="00843A91"/>
    <w:rsid w:val="008A1B8B"/>
    <w:rsid w:val="008A249A"/>
    <w:rsid w:val="008B3F53"/>
    <w:rsid w:val="008C267A"/>
    <w:rsid w:val="008C65AD"/>
    <w:rsid w:val="008E3FFC"/>
    <w:rsid w:val="00910B10"/>
    <w:rsid w:val="00983590"/>
    <w:rsid w:val="009B588C"/>
    <w:rsid w:val="009C4164"/>
    <w:rsid w:val="00AA5314"/>
    <w:rsid w:val="00AC5E73"/>
    <w:rsid w:val="00AD08C7"/>
    <w:rsid w:val="00AF3938"/>
    <w:rsid w:val="00B03A37"/>
    <w:rsid w:val="00B26377"/>
    <w:rsid w:val="00B27040"/>
    <w:rsid w:val="00B51B45"/>
    <w:rsid w:val="00B93B77"/>
    <w:rsid w:val="00BD2132"/>
    <w:rsid w:val="00BE62E0"/>
    <w:rsid w:val="00BF6EEE"/>
    <w:rsid w:val="00BF6F5A"/>
    <w:rsid w:val="00C62D99"/>
    <w:rsid w:val="00C748A1"/>
    <w:rsid w:val="00C75D3F"/>
    <w:rsid w:val="00CD7CF9"/>
    <w:rsid w:val="00D23E6E"/>
    <w:rsid w:val="00D401C3"/>
    <w:rsid w:val="00D96909"/>
    <w:rsid w:val="00DB0209"/>
    <w:rsid w:val="00DB3FC9"/>
    <w:rsid w:val="00DF60C2"/>
    <w:rsid w:val="00E65A6B"/>
    <w:rsid w:val="00E73D7A"/>
    <w:rsid w:val="00E9675F"/>
    <w:rsid w:val="00EB6F5C"/>
    <w:rsid w:val="00EE4B29"/>
    <w:rsid w:val="00F117F0"/>
    <w:rsid w:val="00F41C2E"/>
    <w:rsid w:val="00F7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F773AF"/>
    <w:pPr>
      <w:ind w:left="720"/>
      <w:contextualSpacing/>
    </w:pPr>
  </w:style>
  <w:style w:type="table" w:styleId="TableGrid">
    <w:name w:val="Table Grid"/>
    <w:basedOn w:val="TableNormal"/>
    <w:uiPriority w:val="59"/>
    <w:rsid w:val="00F773A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73AF"/>
    <w:rPr>
      <w:color w:val="0000FF" w:themeColor="hyperlink"/>
      <w:u w:val="single"/>
    </w:rPr>
  </w:style>
  <w:style w:type="character" w:styleId="FollowedHyperlink">
    <w:name w:val="FollowedHyperlink"/>
    <w:basedOn w:val="DefaultParagraphFont"/>
    <w:uiPriority w:val="99"/>
    <w:semiHidden/>
    <w:unhideWhenUsed/>
    <w:rsid w:val="003137C0"/>
    <w:rPr>
      <w:color w:val="800080" w:themeColor="followedHyperlink"/>
      <w:u w:val="single"/>
    </w:rPr>
  </w:style>
  <w:style w:type="character" w:styleId="CommentReference">
    <w:name w:val="annotation reference"/>
    <w:basedOn w:val="DefaultParagraphFont"/>
    <w:uiPriority w:val="99"/>
    <w:semiHidden/>
    <w:unhideWhenUsed/>
    <w:rsid w:val="00645390"/>
    <w:rPr>
      <w:sz w:val="16"/>
      <w:szCs w:val="16"/>
    </w:rPr>
  </w:style>
  <w:style w:type="paragraph" w:styleId="CommentText">
    <w:name w:val="annotation text"/>
    <w:basedOn w:val="Normal"/>
    <w:link w:val="CommentTextChar"/>
    <w:uiPriority w:val="99"/>
    <w:semiHidden/>
    <w:unhideWhenUsed/>
    <w:rsid w:val="0064539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645390"/>
    <w:rPr>
      <w:sz w:val="20"/>
      <w:szCs w:val="20"/>
    </w:rPr>
  </w:style>
  <w:style w:type="paragraph" w:styleId="NoSpacing">
    <w:name w:val="No Spacing"/>
    <w:uiPriority w:val="1"/>
    <w:qFormat/>
    <w:rsid w:val="00645390"/>
    <w:pPr>
      <w:spacing w:after="0" w:line="240" w:lineRule="auto"/>
    </w:pPr>
  </w:style>
  <w:style w:type="paragraph" w:styleId="FootnoteText">
    <w:name w:val="footnote text"/>
    <w:basedOn w:val="Normal"/>
    <w:link w:val="FootnoteTextChar"/>
    <w:uiPriority w:val="99"/>
    <w:semiHidden/>
    <w:unhideWhenUsed/>
    <w:rsid w:val="0064539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45390"/>
    <w:rPr>
      <w:sz w:val="20"/>
      <w:szCs w:val="20"/>
    </w:rPr>
  </w:style>
  <w:style w:type="character" w:styleId="FootnoteReference">
    <w:name w:val="footnote reference"/>
    <w:basedOn w:val="DefaultParagraphFont"/>
    <w:uiPriority w:val="99"/>
    <w:semiHidden/>
    <w:unhideWhenUsed/>
    <w:rsid w:val="00645390"/>
    <w:rPr>
      <w:vertAlign w:val="superscript"/>
    </w:rPr>
  </w:style>
  <w:style w:type="paragraph" w:styleId="CommentSubject">
    <w:name w:val="annotation subject"/>
    <w:basedOn w:val="CommentText"/>
    <w:next w:val="CommentText"/>
    <w:link w:val="CommentSubjectChar"/>
    <w:uiPriority w:val="99"/>
    <w:semiHidden/>
    <w:unhideWhenUsed/>
    <w:rsid w:val="00E65A6B"/>
    <w:rPr>
      <w:rFonts w:eastAsiaTheme="minorEastAsia"/>
      <w:b/>
      <w:bCs/>
    </w:rPr>
  </w:style>
  <w:style w:type="character" w:customStyle="1" w:styleId="CommentSubjectChar">
    <w:name w:val="Comment Subject Char"/>
    <w:basedOn w:val="CommentTextChar"/>
    <w:link w:val="CommentSubject"/>
    <w:uiPriority w:val="99"/>
    <w:semiHidden/>
    <w:rsid w:val="00E65A6B"/>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F773AF"/>
    <w:pPr>
      <w:ind w:left="720"/>
      <w:contextualSpacing/>
    </w:pPr>
  </w:style>
  <w:style w:type="table" w:styleId="TableGrid">
    <w:name w:val="Table Grid"/>
    <w:basedOn w:val="TableNormal"/>
    <w:uiPriority w:val="59"/>
    <w:rsid w:val="00F773A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73AF"/>
    <w:rPr>
      <w:color w:val="0000FF" w:themeColor="hyperlink"/>
      <w:u w:val="single"/>
    </w:rPr>
  </w:style>
  <w:style w:type="character" w:styleId="FollowedHyperlink">
    <w:name w:val="FollowedHyperlink"/>
    <w:basedOn w:val="DefaultParagraphFont"/>
    <w:uiPriority w:val="99"/>
    <w:semiHidden/>
    <w:unhideWhenUsed/>
    <w:rsid w:val="003137C0"/>
    <w:rPr>
      <w:color w:val="800080" w:themeColor="followedHyperlink"/>
      <w:u w:val="single"/>
    </w:rPr>
  </w:style>
  <w:style w:type="character" w:styleId="CommentReference">
    <w:name w:val="annotation reference"/>
    <w:basedOn w:val="DefaultParagraphFont"/>
    <w:uiPriority w:val="99"/>
    <w:semiHidden/>
    <w:unhideWhenUsed/>
    <w:rsid w:val="00645390"/>
    <w:rPr>
      <w:sz w:val="16"/>
      <w:szCs w:val="16"/>
    </w:rPr>
  </w:style>
  <w:style w:type="paragraph" w:styleId="CommentText">
    <w:name w:val="annotation text"/>
    <w:basedOn w:val="Normal"/>
    <w:link w:val="CommentTextChar"/>
    <w:uiPriority w:val="99"/>
    <w:semiHidden/>
    <w:unhideWhenUsed/>
    <w:rsid w:val="0064539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645390"/>
    <w:rPr>
      <w:sz w:val="20"/>
      <w:szCs w:val="20"/>
    </w:rPr>
  </w:style>
  <w:style w:type="paragraph" w:styleId="NoSpacing">
    <w:name w:val="No Spacing"/>
    <w:uiPriority w:val="1"/>
    <w:qFormat/>
    <w:rsid w:val="00645390"/>
    <w:pPr>
      <w:spacing w:after="0" w:line="240" w:lineRule="auto"/>
    </w:pPr>
  </w:style>
  <w:style w:type="paragraph" w:styleId="FootnoteText">
    <w:name w:val="footnote text"/>
    <w:basedOn w:val="Normal"/>
    <w:link w:val="FootnoteTextChar"/>
    <w:uiPriority w:val="99"/>
    <w:semiHidden/>
    <w:unhideWhenUsed/>
    <w:rsid w:val="0064539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45390"/>
    <w:rPr>
      <w:sz w:val="20"/>
      <w:szCs w:val="20"/>
    </w:rPr>
  </w:style>
  <w:style w:type="character" w:styleId="FootnoteReference">
    <w:name w:val="footnote reference"/>
    <w:basedOn w:val="DefaultParagraphFont"/>
    <w:uiPriority w:val="99"/>
    <w:semiHidden/>
    <w:unhideWhenUsed/>
    <w:rsid w:val="00645390"/>
    <w:rPr>
      <w:vertAlign w:val="superscript"/>
    </w:rPr>
  </w:style>
  <w:style w:type="paragraph" w:styleId="CommentSubject">
    <w:name w:val="annotation subject"/>
    <w:basedOn w:val="CommentText"/>
    <w:next w:val="CommentText"/>
    <w:link w:val="CommentSubjectChar"/>
    <w:uiPriority w:val="99"/>
    <w:semiHidden/>
    <w:unhideWhenUsed/>
    <w:rsid w:val="00E65A6B"/>
    <w:rPr>
      <w:rFonts w:eastAsiaTheme="minorEastAsia"/>
      <w:b/>
      <w:bCs/>
    </w:rPr>
  </w:style>
  <w:style w:type="character" w:customStyle="1" w:styleId="CommentSubjectChar">
    <w:name w:val="Comment Subject Char"/>
    <w:basedOn w:val="CommentTextChar"/>
    <w:link w:val="CommentSubject"/>
    <w:uiPriority w:val="99"/>
    <w:semiHidden/>
    <w:rsid w:val="00E65A6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5725">
      <w:bodyDiv w:val="1"/>
      <w:marLeft w:val="0"/>
      <w:marRight w:val="0"/>
      <w:marTop w:val="0"/>
      <w:marBottom w:val="0"/>
      <w:divBdr>
        <w:top w:val="none" w:sz="0" w:space="0" w:color="auto"/>
        <w:left w:val="none" w:sz="0" w:space="0" w:color="auto"/>
        <w:bottom w:val="none" w:sz="0" w:space="0" w:color="auto"/>
        <w:right w:val="none" w:sz="0" w:space="0" w:color="auto"/>
      </w:divBdr>
      <w:divsChild>
        <w:div w:id="1444035603">
          <w:marLeft w:val="734"/>
          <w:marRight w:val="0"/>
          <w:marTop w:val="115"/>
          <w:marBottom w:val="0"/>
          <w:divBdr>
            <w:top w:val="none" w:sz="0" w:space="0" w:color="auto"/>
            <w:left w:val="none" w:sz="0" w:space="0" w:color="auto"/>
            <w:bottom w:val="none" w:sz="0" w:space="0" w:color="auto"/>
            <w:right w:val="none" w:sz="0" w:space="0" w:color="auto"/>
          </w:divBdr>
        </w:div>
        <w:div w:id="1602251255">
          <w:marLeft w:val="734"/>
          <w:marRight w:val="0"/>
          <w:marTop w:val="115"/>
          <w:marBottom w:val="0"/>
          <w:divBdr>
            <w:top w:val="none" w:sz="0" w:space="0" w:color="auto"/>
            <w:left w:val="none" w:sz="0" w:space="0" w:color="auto"/>
            <w:bottom w:val="none" w:sz="0" w:space="0" w:color="auto"/>
            <w:right w:val="none" w:sz="0" w:space="0" w:color="auto"/>
          </w:divBdr>
        </w:div>
      </w:divsChild>
    </w:div>
    <w:div w:id="1684939239">
      <w:bodyDiv w:val="1"/>
      <w:marLeft w:val="0"/>
      <w:marRight w:val="0"/>
      <w:marTop w:val="0"/>
      <w:marBottom w:val="0"/>
      <w:divBdr>
        <w:top w:val="none" w:sz="0" w:space="0" w:color="auto"/>
        <w:left w:val="none" w:sz="0" w:space="0" w:color="auto"/>
        <w:bottom w:val="none" w:sz="0" w:space="0" w:color="auto"/>
        <w:right w:val="none" w:sz="0" w:space="0" w:color="auto"/>
      </w:divBdr>
      <w:divsChild>
        <w:div w:id="7290244">
          <w:marLeft w:val="734"/>
          <w:marRight w:val="0"/>
          <w:marTop w:val="115"/>
          <w:marBottom w:val="0"/>
          <w:divBdr>
            <w:top w:val="none" w:sz="0" w:space="0" w:color="auto"/>
            <w:left w:val="none" w:sz="0" w:space="0" w:color="auto"/>
            <w:bottom w:val="none" w:sz="0" w:space="0" w:color="auto"/>
            <w:right w:val="none" w:sz="0" w:space="0" w:color="auto"/>
          </w:divBdr>
        </w:div>
        <w:div w:id="204149080">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nnifer.falls@la.gov" TargetMode="External"/><Relationship Id="rId4" Type="http://schemas.microsoft.com/office/2007/relationships/stylesWithEffects" Target="stylesWithEffects.xml"/><Relationship Id="rId9" Type="http://schemas.openxmlformats.org/officeDocument/2006/relationships/hyperlink" Target="mailto:Jennifer.Falls@l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60AC-BC0B-4820-9E91-CA436845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Rebecca Kockler</cp:lastModifiedBy>
  <cp:revision>4</cp:revision>
  <dcterms:created xsi:type="dcterms:W3CDTF">2013-02-25T21:16:00Z</dcterms:created>
  <dcterms:modified xsi:type="dcterms:W3CDTF">2013-02-26T03:24:00Z</dcterms:modified>
</cp:coreProperties>
</file>