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Look w:val="04A0" w:firstRow="1" w:lastRow="0" w:firstColumn="1" w:lastColumn="0" w:noHBand="0" w:noVBand="1"/>
      </w:tblPr>
      <w:tblGrid>
        <w:gridCol w:w="2160"/>
        <w:gridCol w:w="8640"/>
      </w:tblGrid>
      <w:tr w:rsidR="005470FF" w:rsidTr="005470FF">
        <w:trPr>
          <w:trHeight w:val="576"/>
        </w:trPr>
        <w:tc>
          <w:tcPr>
            <w:tcW w:w="10800" w:type="dxa"/>
            <w:gridSpan w:val="2"/>
            <w:shd w:val="clear" w:color="auto" w:fill="1F497D" w:themeFill="text2"/>
            <w:vAlign w:val="center"/>
          </w:tcPr>
          <w:p w:rsidR="005470FF" w:rsidRPr="005470FF" w:rsidRDefault="00C163A0" w:rsidP="005470FF">
            <w:pPr>
              <w:jc w:val="center"/>
              <w:rPr>
                <w:b/>
                <w:color w:val="FFFFFF" w:themeColor="background1"/>
                <w:sz w:val="36"/>
                <w:szCs w:val="36"/>
              </w:rPr>
            </w:pPr>
            <w:bookmarkStart w:id="0" w:name="_GoBack"/>
            <w:bookmarkEnd w:id="0"/>
            <w:r w:rsidRPr="00C163A0">
              <w:rPr>
                <w:b/>
                <w:color w:val="FFFFFF" w:themeColor="background1"/>
                <w:sz w:val="36"/>
                <w:szCs w:val="36"/>
              </w:rPr>
              <w:t>What are wants and needs?</w:t>
            </w:r>
          </w:p>
        </w:tc>
      </w:tr>
      <w:tr w:rsidR="00312089" w:rsidTr="00E71440">
        <w:trPr>
          <w:trHeight w:val="432"/>
        </w:trPr>
        <w:tc>
          <w:tcPr>
            <w:tcW w:w="2160" w:type="dxa"/>
            <w:vAlign w:val="center"/>
          </w:tcPr>
          <w:p w:rsidR="00312089" w:rsidRPr="005470FF" w:rsidRDefault="00312089" w:rsidP="005470FF">
            <w:pPr>
              <w:rPr>
                <w:b/>
                <w:color w:val="1F497D" w:themeColor="text2"/>
                <w:sz w:val="20"/>
                <w:szCs w:val="20"/>
              </w:rPr>
            </w:pPr>
            <w:r w:rsidRPr="005470FF">
              <w:rPr>
                <w:b/>
                <w:color w:val="1F497D" w:themeColor="text2"/>
                <w:sz w:val="20"/>
                <w:szCs w:val="20"/>
              </w:rPr>
              <w:t>Content</w:t>
            </w:r>
          </w:p>
        </w:tc>
        <w:tc>
          <w:tcPr>
            <w:tcW w:w="8640" w:type="dxa"/>
            <w:vAlign w:val="center"/>
          </w:tcPr>
          <w:p w:rsidR="00312089" w:rsidRPr="00820232" w:rsidRDefault="00312089" w:rsidP="00312089">
            <w:pPr>
              <w:contextualSpacing/>
              <w:rPr>
                <w:bCs/>
                <w:sz w:val="20"/>
                <w:szCs w:val="20"/>
              </w:rPr>
            </w:pPr>
            <w:r w:rsidRPr="00820232">
              <w:rPr>
                <w:bCs/>
                <w:sz w:val="20"/>
                <w:szCs w:val="20"/>
              </w:rPr>
              <w:t xml:space="preserve">This </w:t>
            </w:r>
            <w:r w:rsidRPr="00820232">
              <w:rPr>
                <w:sz w:val="20"/>
                <w:szCs w:val="20"/>
              </w:rPr>
              <w:t xml:space="preserve">instructional task </w:t>
            </w:r>
            <w:r w:rsidRPr="00820232">
              <w:rPr>
                <w:bCs/>
                <w:sz w:val="20"/>
                <w:szCs w:val="20"/>
              </w:rPr>
              <w:t>engages students in content related to the following grade-level expectations:</w:t>
            </w:r>
          </w:p>
          <w:p w:rsidR="00C163A0" w:rsidRPr="00C163A0" w:rsidRDefault="00C163A0" w:rsidP="00C163A0">
            <w:pPr>
              <w:pStyle w:val="ListParagraph"/>
              <w:numPr>
                <w:ilvl w:val="0"/>
                <w:numId w:val="12"/>
              </w:numPr>
              <w:autoSpaceDE w:val="0"/>
              <w:autoSpaceDN w:val="0"/>
              <w:adjustRightInd w:val="0"/>
              <w:ind w:left="292" w:hanging="202"/>
              <w:rPr>
                <w:rFonts w:cs="Calibri"/>
                <w:color w:val="000000"/>
              </w:rPr>
            </w:pPr>
            <w:r w:rsidRPr="00C163A0">
              <w:rPr>
                <w:rFonts w:cs="Calibri"/>
                <w:color w:val="000000"/>
                <w:sz w:val="20"/>
                <w:szCs w:val="20"/>
              </w:rPr>
              <w:t>K.5.1 Identify wants and basic needs</w:t>
            </w:r>
          </w:p>
          <w:p w:rsidR="00940782" w:rsidRPr="00940782" w:rsidRDefault="00C163A0" w:rsidP="00940782">
            <w:pPr>
              <w:pStyle w:val="ListParagraph"/>
              <w:numPr>
                <w:ilvl w:val="0"/>
                <w:numId w:val="12"/>
              </w:numPr>
              <w:autoSpaceDE w:val="0"/>
              <w:autoSpaceDN w:val="0"/>
              <w:adjustRightInd w:val="0"/>
              <w:ind w:left="292" w:hanging="202"/>
              <w:rPr>
                <w:rFonts w:cs="Calibri"/>
                <w:color w:val="000000"/>
              </w:rPr>
            </w:pPr>
            <w:r w:rsidRPr="00C163A0">
              <w:rPr>
                <w:rFonts w:cs="Calibri"/>
                <w:color w:val="000000"/>
                <w:sz w:val="20"/>
                <w:szCs w:val="20"/>
              </w:rPr>
              <w:t>K.5.3 Discuss the concept of scarcity within classroom situations</w:t>
            </w:r>
          </w:p>
          <w:p w:rsidR="00C163A0" w:rsidRPr="00940782" w:rsidRDefault="00C163A0" w:rsidP="00940782">
            <w:pPr>
              <w:pStyle w:val="ListParagraph"/>
              <w:numPr>
                <w:ilvl w:val="0"/>
                <w:numId w:val="12"/>
              </w:numPr>
              <w:autoSpaceDE w:val="0"/>
              <w:autoSpaceDN w:val="0"/>
              <w:adjustRightInd w:val="0"/>
              <w:ind w:left="292" w:hanging="202"/>
              <w:rPr>
                <w:rFonts w:cs="Calibri"/>
                <w:color w:val="000000"/>
              </w:rPr>
            </w:pPr>
            <w:r w:rsidRPr="00940782">
              <w:rPr>
                <w:rFonts w:cs="Calibri"/>
                <w:color w:val="000000"/>
                <w:sz w:val="20"/>
                <w:szCs w:val="20"/>
              </w:rPr>
              <w:t>K.5.5 Describe jobs that people do to earn money</w:t>
            </w:r>
          </w:p>
        </w:tc>
      </w:tr>
      <w:tr w:rsidR="00312089" w:rsidTr="005470FF">
        <w:trPr>
          <w:trHeight w:val="432"/>
        </w:trPr>
        <w:tc>
          <w:tcPr>
            <w:tcW w:w="2160" w:type="dxa"/>
            <w:vAlign w:val="center"/>
          </w:tcPr>
          <w:p w:rsidR="00312089" w:rsidRPr="005470FF" w:rsidRDefault="00312089" w:rsidP="005470FF">
            <w:pPr>
              <w:rPr>
                <w:b/>
                <w:color w:val="1F497D" w:themeColor="text2"/>
                <w:sz w:val="20"/>
                <w:szCs w:val="20"/>
              </w:rPr>
            </w:pPr>
            <w:r w:rsidRPr="005470FF">
              <w:rPr>
                <w:b/>
                <w:color w:val="1F497D" w:themeColor="text2"/>
                <w:sz w:val="20"/>
                <w:szCs w:val="20"/>
              </w:rPr>
              <w:t>Claims</w:t>
            </w:r>
          </w:p>
        </w:tc>
        <w:tc>
          <w:tcPr>
            <w:tcW w:w="8640" w:type="dxa"/>
          </w:tcPr>
          <w:p w:rsidR="00312089" w:rsidRPr="00820232" w:rsidRDefault="00940782" w:rsidP="00312089">
            <w:pPr>
              <w:contextualSpacing/>
              <w:rPr>
                <w:rFonts w:cs="Calibri"/>
                <w:color w:val="000000"/>
              </w:rPr>
            </w:pPr>
            <w:r w:rsidRPr="002A4E75">
              <w:rPr>
                <w:sz w:val="20"/>
                <w:szCs w:val="20"/>
              </w:rPr>
              <w:t>In this instructional task, students develop and express claims through discussions and writing in which they id</w:t>
            </w:r>
            <w:r>
              <w:rPr>
                <w:sz w:val="20"/>
                <w:szCs w:val="20"/>
              </w:rPr>
              <w:t xml:space="preserve">entify and provide examples of elements of an economic system, with an emphasis on wants and needs. </w:t>
            </w:r>
            <w:r w:rsidRPr="00DB0F52">
              <w:rPr>
                <w:color w:val="FF0000"/>
                <w:sz w:val="20"/>
                <w:szCs w:val="20"/>
              </w:rPr>
              <w:t xml:space="preserve"> </w:t>
            </w:r>
            <w:r w:rsidRPr="00DB0F52">
              <w:rPr>
                <w:sz w:val="20"/>
                <w:szCs w:val="20"/>
              </w:rPr>
              <w:t>Students engage with the sources to build their understanding of the content to explain how society, the environment, the political and economic landscape, and historical events influence perspectives, values, traditions, and ideas by corroborating sources and evaluating evidence.</w:t>
            </w:r>
          </w:p>
        </w:tc>
      </w:tr>
      <w:tr w:rsidR="00312089" w:rsidTr="005470FF">
        <w:trPr>
          <w:trHeight w:val="432"/>
        </w:trPr>
        <w:tc>
          <w:tcPr>
            <w:tcW w:w="2160" w:type="dxa"/>
            <w:vAlign w:val="center"/>
          </w:tcPr>
          <w:p w:rsidR="00312089" w:rsidRPr="005470FF" w:rsidRDefault="00312089" w:rsidP="005470FF">
            <w:pPr>
              <w:rPr>
                <w:b/>
                <w:color w:val="1F497D" w:themeColor="text2"/>
                <w:sz w:val="20"/>
                <w:szCs w:val="20"/>
              </w:rPr>
            </w:pPr>
            <w:r w:rsidRPr="005470FF">
              <w:rPr>
                <w:b/>
                <w:color w:val="1F497D" w:themeColor="text2"/>
                <w:sz w:val="20"/>
                <w:szCs w:val="20"/>
              </w:rPr>
              <w:t>Unit Connection</w:t>
            </w:r>
          </w:p>
        </w:tc>
        <w:tc>
          <w:tcPr>
            <w:tcW w:w="8640" w:type="dxa"/>
          </w:tcPr>
          <w:p w:rsidR="00312089" w:rsidRPr="00820232" w:rsidRDefault="00312089" w:rsidP="00312089">
            <w:pPr>
              <w:contextualSpacing/>
              <w:rPr>
                <w:sz w:val="20"/>
                <w:szCs w:val="20"/>
              </w:rPr>
            </w:pPr>
            <w:r w:rsidRPr="00820232">
              <w:rPr>
                <w:sz w:val="20"/>
                <w:szCs w:val="20"/>
              </w:rPr>
              <w:t>This instructional task helps students explore and develop claims around the content from unit 5:</w:t>
            </w:r>
          </w:p>
          <w:p w:rsidR="00940782" w:rsidRPr="00940782" w:rsidRDefault="00940782" w:rsidP="00940782">
            <w:pPr>
              <w:pStyle w:val="ListParagraph"/>
              <w:numPr>
                <w:ilvl w:val="0"/>
                <w:numId w:val="12"/>
              </w:numPr>
              <w:autoSpaceDE w:val="0"/>
              <w:autoSpaceDN w:val="0"/>
              <w:adjustRightInd w:val="0"/>
              <w:ind w:left="292" w:hanging="202"/>
              <w:rPr>
                <w:rFonts w:cs="Calibri"/>
                <w:color w:val="000000"/>
                <w:sz w:val="20"/>
                <w:szCs w:val="20"/>
              </w:rPr>
            </w:pPr>
            <w:r w:rsidRPr="00940782">
              <w:rPr>
                <w:sz w:val="20"/>
                <w:szCs w:val="20"/>
              </w:rPr>
              <w:t>What are wants and needs? (K.5.1)</w:t>
            </w:r>
          </w:p>
          <w:p w:rsidR="00940782" w:rsidRPr="00940782" w:rsidRDefault="00940782" w:rsidP="00940782">
            <w:pPr>
              <w:pStyle w:val="ListParagraph"/>
              <w:numPr>
                <w:ilvl w:val="0"/>
                <w:numId w:val="12"/>
              </w:numPr>
              <w:autoSpaceDE w:val="0"/>
              <w:autoSpaceDN w:val="0"/>
              <w:adjustRightInd w:val="0"/>
              <w:ind w:left="292" w:hanging="202"/>
              <w:rPr>
                <w:rFonts w:cs="Calibri"/>
                <w:color w:val="000000"/>
                <w:sz w:val="20"/>
                <w:szCs w:val="20"/>
              </w:rPr>
            </w:pPr>
            <w:r w:rsidRPr="00940782">
              <w:rPr>
                <w:sz w:val="20"/>
                <w:szCs w:val="20"/>
              </w:rPr>
              <w:t>What is scarcity and how can it impact us in the classroom? (K.5.3)</w:t>
            </w:r>
          </w:p>
          <w:p w:rsidR="00940782" w:rsidRPr="00820232" w:rsidRDefault="00940782" w:rsidP="00940782">
            <w:pPr>
              <w:pStyle w:val="ListParagraph"/>
              <w:numPr>
                <w:ilvl w:val="0"/>
                <w:numId w:val="12"/>
              </w:numPr>
              <w:autoSpaceDE w:val="0"/>
              <w:autoSpaceDN w:val="0"/>
              <w:adjustRightInd w:val="0"/>
              <w:ind w:left="292" w:hanging="202"/>
              <w:rPr>
                <w:rFonts w:cs="Calibri"/>
                <w:color w:val="000000"/>
                <w:sz w:val="20"/>
                <w:szCs w:val="20"/>
              </w:rPr>
            </w:pPr>
            <w:r>
              <w:rPr>
                <w:sz w:val="20"/>
                <w:szCs w:val="20"/>
              </w:rPr>
              <w:t>How do we obtain what we want and need?</w:t>
            </w:r>
            <w:r w:rsidRPr="002A4E75">
              <w:rPr>
                <w:sz w:val="20"/>
                <w:szCs w:val="20"/>
              </w:rPr>
              <w:t xml:space="preserve"> (K.</w:t>
            </w:r>
            <w:r>
              <w:rPr>
                <w:sz w:val="20"/>
                <w:szCs w:val="20"/>
              </w:rPr>
              <w:t>5</w:t>
            </w:r>
            <w:r w:rsidRPr="002A4E75">
              <w:rPr>
                <w:sz w:val="20"/>
                <w:szCs w:val="20"/>
              </w:rPr>
              <w:t>.</w:t>
            </w:r>
            <w:r>
              <w:rPr>
                <w:sz w:val="20"/>
                <w:szCs w:val="20"/>
              </w:rPr>
              <w:t>5</w:t>
            </w:r>
            <w:r w:rsidRPr="002A4E75">
              <w:rPr>
                <w:sz w:val="20"/>
                <w:szCs w:val="20"/>
              </w:rPr>
              <w:t>)</w:t>
            </w:r>
          </w:p>
        </w:tc>
      </w:tr>
    </w:tbl>
    <w:p w:rsidR="005470FF" w:rsidRDefault="005470FF" w:rsidP="005470FF">
      <w:pPr>
        <w:spacing w:after="0"/>
      </w:pPr>
    </w:p>
    <w:tbl>
      <w:tblPr>
        <w:tblStyle w:val="TableGrid"/>
        <w:tblW w:w="10800" w:type="dxa"/>
        <w:tblInd w:w="108" w:type="dxa"/>
        <w:tblLook w:val="04A0" w:firstRow="1" w:lastRow="0" w:firstColumn="1" w:lastColumn="0" w:noHBand="0" w:noVBand="1"/>
      </w:tblPr>
      <w:tblGrid>
        <w:gridCol w:w="2160"/>
        <w:gridCol w:w="2880"/>
        <w:gridCol w:w="2880"/>
        <w:gridCol w:w="2880"/>
      </w:tblGrid>
      <w:tr w:rsidR="00312089" w:rsidTr="00312089">
        <w:trPr>
          <w:trHeight w:val="576"/>
        </w:trPr>
        <w:tc>
          <w:tcPr>
            <w:tcW w:w="2160" w:type="dxa"/>
            <w:shd w:val="clear" w:color="auto" w:fill="1F497D" w:themeFill="text2"/>
          </w:tcPr>
          <w:p w:rsidR="00312089" w:rsidRPr="005470FF" w:rsidRDefault="00312089">
            <w:pPr>
              <w:rPr>
                <w:b/>
                <w:color w:val="FFFFFF" w:themeColor="background1"/>
              </w:rPr>
            </w:pPr>
          </w:p>
        </w:tc>
        <w:tc>
          <w:tcPr>
            <w:tcW w:w="2880" w:type="dxa"/>
            <w:shd w:val="clear" w:color="auto" w:fill="1F497D" w:themeFill="text2"/>
            <w:vAlign w:val="center"/>
          </w:tcPr>
          <w:p w:rsidR="00312089" w:rsidRPr="005470FF" w:rsidRDefault="00312089" w:rsidP="005470FF">
            <w:pPr>
              <w:jc w:val="center"/>
              <w:rPr>
                <w:b/>
                <w:color w:val="FFFFFF" w:themeColor="background1"/>
              </w:rPr>
            </w:pPr>
            <w:r>
              <w:rPr>
                <w:b/>
                <w:color w:val="FFFFFF" w:themeColor="background1"/>
              </w:rPr>
              <w:t>Formative Performance Task 1</w:t>
            </w:r>
          </w:p>
        </w:tc>
        <w:tc>
          <w:tcPr>
            <w:tcW w:w="2880" w:type="dxa"/>
            <w:shd w:val="clear" w:color="auto" w:fill="1F497D" w:themeFill="text2"/>
            <w:vAlign w:val="center"/>
          </w:tcPr>
          <w:p w:rsidR="00312089" w:rsidRPr="005470FF" w:rsidRDefault="00312089" w:rsidP="005470FF">
            <w:pPr>
              <w:jc w:val="center"/>
              <w:rPr>
                <w:b/>
                <w:color w:val="FFFFFF" w:themeColor="background1"/>
              </w:rPr>
            </w:pPr>
            <w:r>
              <w:rPr>
                <w:b/>
                <w:color w:val="FFFFFF" w:themeColor="background1"/>
              </w:rPr>
              <w:t>Formative Performance Task 2</w:t>
            </w:r>
          </w:p>
        </w:tc>
        <w:tc>
          <w:tcPr>
            <w:tcW w:w="2880" w:type="dxa"/>
            <w:shd w:val="clear" w:color="auto" w:fill="1F497D" w:themeFill="text2"/>
            <w:vAlign w:val="center"/>
          </w:tcPr>
          <w:p w:rsidR="00312089" w:rsidRPr="005470FF" w:rsidRDefault="00312089" w:rsidP="005470FF">
            <w:pPr>
              <w:jc w:val="center"/>
              <w:rPr>
                <w:b/>
                <w:color w:val="FFFFFF" w:themeColor="background1"/>
              </w:rPr>
            </w:pPr>
            <w:r>
              <w:rPr>
                <w:b/>
                <w:color w:val="FFFFFF" w:themeColor="background1"/>
              </w:rPr>
              <w:t>Formative Performance Task 3</w:t>
            </w:r>
          </w:p>
        </w:tc>
      </w:tr>
      <w:tr w:rsidR="00312089" w:rsidTr="00312089">
        <w:trPr>
          <w:trHeight w:val="432"/>
        </w:trPr>
        <w:tc>
          <w:tcPr>
            <w:tcW w:w="2160" w:type="dxa"/>
            <w:vAlign w:val="center"/>
          </w:tcPr>
          <w:p w:rsidR="00312089" w:rsidRPr="005470FF" w:rsidRDefault="00312089" w:rsidP="005470FF">
            <w:pPr>
              <w:rPr>
                <w:b/>
                <w:color w:val="1F497D" w:themeColor="text2"/>
                <w:sz w:val="20"/>
                <w:szCs w:val="20"/>
              </w:rPr>
            </w:pPr>
            <w:r w:rsidRPr="005470FF">
              <w:rPr>
                <w:b/>
                <w:color w:val="1F497D" w:themeColor="text2"/>
                <w:sz w:val="20"/>
                <w:szCs w:val="20"/>
              </w:rPr>
              <w:t>Supporting Question</w:t>
            </w:r>
            <w:r>
              <w:rPr>
                <w:b/>
                <w:color w:val="1F497D" w:themeColor="text2"/>
                <w:sz w:val="20"/>
                <w:szCs w:val="20"/>
              </w:rPr>
              <w:t>s</w:t>
            </w:r>
          </w:p>
        </w:tc>
        <w:tc>
          <w:tcPr>
            <w:tcW w:w="2880" w:type="dxa"/>
          </w:tcPr>
          <w:p w:rsidR="00312089" w:rsidRPr="00820232" w:rsidRDefault="00940782" w:rsidP="00E71440">
            <w:pPr>
              <w:pStyle w:val="Tabletext"/>
              <w:spacing w:before="0" w:after="0" w:line="240" w:lineRule="auto"/>
              <w:ind w:left="0"/>
              <w:rPr>
                <w:rFonts w:asciiTheme="minorHAnsi" w:hAnsiTheme="minorHAnsi"/>
              </w:rPr>
            </w:pPr>
            <w:r w:rsidRPr="0098495F">
              <w:t xml:space="preserve">What </w:t>
            </w:r>
            <w:r>
              <w:t>are</w:t>
            </w:r>
            <w:r w:rsidRPr="0098495F">
              <w:t xml:space="preserve"> wants and needs?</w:t>
            </w:r>
          </w:p>
        </w:tc>
        <w:tc>
          <w:tcPr>
            <w:tcW w:w="2880" w:type="dxa"/>
          </w:tcPr>
          <w:p w:rsidR="00312089" w:rsidRPr="00820232" w:rsidRDefault="00940782" w:rsidP="00E71440">
            <w:pPr>
              <w:pStyle w:val="Tabletext"/>
              <w:spacing w:before="0" w:after="0" w:line="240" w:lineRule="auto"/>
              <w:ind w:left="0"/>
              <w:rPr>
                <w:rFonts w:asciiTheme="minorHAnsi" w:hAnsiTheme="minorHAnsi"/>
              </w:rPr>
            </w:pPr>
            <w:r>
              <w:t xml:space="preserve">What is </w:t>
            </w:r>
            <w:r w:rsidRPr="00A104AC">
              <w:rPr>
                <w:i/>
              </w:rPr>
              <w:t>scarcity</w:t>
            </w:r>
            <w:r>
              <w:t xml:space="preserve"> and h</w:t>
            </w:r>
            <w:r w:rsidRPr="0098495F">
              <w:t>ow can it impact us in the classroom?</w:t>
            </w:r>
          </w:p>
        </w:tc>
        <w:tc>
          <w:tcPr>
            <w:tcW w:w="2880" w:type="dxa"/>
          </w:tcPr>
          <w:p w:rsidR="00312089" w:rsidRPr="00820232" w:rsidRDefault="00940782" w:rsidP="00E71440">
            <w:pPr>
              <w:pStyle w:val="Tabletext"/>
              <w:spacing w:before="0" w:after="0" w:line="240" w:lineRule="auto"/>
              <w:ind w:left="0"/>
              <w:rPr>
                <w:rFonts w:asciiTheme="minorHAnsi" w:hAnsiTheme="minorHAnsi"/>
              </w:rPr>
            </w:pPr>
            <w:r>
              <w:rPr>
                <w:rFonts w:asciiTheme="minorHAnsi" w:hAnsiTheme="minorHAnsi"/>
              </w:rPr>
              <w:t>How do we obtain what we want and need?</w:t>
            </w:r>
          </w:p>
        </w:tc>
      </w:tr>
      <w:tr w:rsidR="00312089" w:rsidTr="00312089">
        <w:trPr>
          <w:trHeight w:val="432"/>
        </w:trPr>
        <w:tc>
          <w:tcPr>
            <w:tcW w:w="2160" w:type="dxa"/>
            <w:vAlign w:val="center"/>
          </w:tcPr>
          <w:p w:rsidR="00312089" w:rsidRPr="005470FF" w:rsidRDefault="00312089" w:rsidP="005470FF">
            <w:pPr>
              <w:rPr>
                <w:b/>
                <w:color w:val="1F497D" w:themeColor="text2"/>
                <w:sz w:val="20"/>
                <w:szCs w:val="20"/>
              </w:rPr>
            </w:pPr>
            <w:r w:rsidRPr="005470FF">
              <w:rPr>
                <w:b/>
                <w:color w:val="1F497D" w:themeColor="text2"/>
                <w:sz w:val="20"/>
                <w:szCs w:val="20"/>
              </w:rPr>
              <w:t>Task</w:t>
            </w:r>
            <w:r>
              <w:rPr>
                <w:b/>
                <w:color w:val="1F497D" w:themeColor="text2"/>
                <w:sz w:val="20"/>
                <w:szCs w:val="20"/>
              </w:rPr>
              <w:t>s</w:t>
            </w:r>
          </w:p>
        </w:tc>
        <w:tc>
          <w:tcPr>
            <w:tcW w:w="2880" w:type="dxa"/>
          </w:tcPr>
          <w:p w:rsidR="00312089" w:rsidRPr="00940782" w:rsidRDefault="00940782" w:rsidP="00917537">
            <w:pPr>
              <w:autoSpaceDE w:val="0"/>
              <w:autoSpaceDN w:val="0"/>
              <w:adjustRightInd w:val="0"/>
              <w:rPr>
                <w:rFonts w:cstheme="minorHAnsi"/>
                <w:noProof/>
                <w:sz w:val="20"/>
                <w:szCs w:val="20"/>
              </w:rPr>
            </w:pPr>
            <w:r w:rsidRPr="00940782">
              <w:rPr>
                <w:sz w:val="20"/>
                <w:szCs w:val="20"/>
              </w:rPr>
              <w:t>Students will identify wants and basic needs.</w:t>
            </w:r>
          </w:p>
        </w:tc>
        <w:tc>
          <w:tcPr>
            <w:tcW w:w="2880" w:type="dxa"/>
          </w:tcPr>
          <w:p w:rsidR="00312089" w:rsidRPr="00820232" w:rsidRDefault="00940782" w:rsidP="00E71440">
            <w:pPr>
              <w:pStyle w:val="Tabletext"/>
              <w:spacing w:before="0" w:after="0" w:line="240" w:lineRule="auto"/>
              <w:ind w:left="0"/>
              <w:rPr>
                <w:rFonts w:asciiTheme="minorHAnsi" w:hAnsiTheme="minorHAnsi"/>
              </w:rPr>
            </w:pPr>
            <w:r>
              <w:t>Students will discuss how scarcity could impact the classroom.</w:t>
            </w:r>
          </w:p>
        </w:tc>
        <w:tc>
          <w:tcPr>
            <w:tcW w:w="2880" w:type="dxa"/>
          </w:tcPr>
          <w:p w:rsidR="00312089" w:rsidRPr="00820232" w:rsidRDefault="00940782" w:rsidP="00E71440">
            <w:pPr>
              <w:pStyle w:val="Tabletext"/>
              <w:spacing w:before="0" w:after="0" w:line="240" w:lineRule="auto"/>
              <w:ind w:left="0"/>
              <w:rPr>
                <w:rFonts w:asciiTheme="minorHAnsi" w:hAnsiTheme="minorHAnsi"/>
              </w:rPr>
            </w:pPr>
            <w:r>
              <w:rPr>
                <w:rFonts w:asciiTheme="minorHAnsi" w:hAnsiTheme="minorHAnsi"/>
              </w:rPr>
              <w:t>Students will draw and write about ways we obtain what we want and need.</w:t>
            </w:r>
          </w:p>
        </w:tc>
      </w:tr>
      <w:tr w:rsidR="00312089" w:rsidTr="00312089">
        <w:trPr>
          <w:trHeight w:val="432"/>
        </w:trPr>
        <w:tc>
          <w:tcPr>
            <w:tcW w:w="2160" w:type="dxa"/>
            <w:vAlign w:val="center"/>
          </w:tcPr>
          <w:p w:rsidR="00312089" w:rsidRPr="005470FF" w:rsidRDefault="00312089" w:rsidP="005470FF">
            <w:pPr>
              <w:rPr>
                <w:b/>
                <w:color w:val="1F497D" w:themeColor="text2"/>
                <w:sz w:val="20"/>
                <w:szCs w:val="20"/>
              </w:rPr>
            </w:pPr>
            <w:r w:rsidRPr="005470FF">
              <w:rPr>
                <w:b/>
                <w:color w:val="1F497D" w:themeColor="text2"/>
                <w:sz w:val="20"/>
                <w:szCs w:val="20"/>
              </w:rPr>
              <w:t>Featured Source</w:t>
            </w:r>
            <w:r>
              <w:rPr>
                <w:b/>
                <w:color w:val="1F497D" w:themeColor="text2"/>
                <w:sz w:val="20"/>
                <w:szCs w:val="20"/>
              </w:rPr>
              <w:t>s</w:t>
            </w:r>
          </w:p>
        </w:tc>
        <w:tc>
          <w:tcPr>
            <w:tcW w:w="2880" w:type="dxa"/>
          </w:tcPr>
          <w:p w:rsidR="00940782" w:rsidRPr="000B25CD" w:rsidRDefault="00940782" w:rsidP="00940782">
            <w:pPr>
              <w:autoSpaceDE w:val="0"/>
              <w:autoSpaceDN w:val="0"/>
              <w:adjustRightInd w:val="0"/>
              <w:rPr>
                <w:sz w:val="20"/>
                <w:szCs w:val="20"/>
              </w:rPr>
            </w:pPr>
            <w:r w:rsidRPr="000B25CD">
              <w:rPr>
                <w:b/>
                <w:sz w:val="20"/>
                <w:szCs w:val="20"/>
              </w:rPr>
              <w:t>Source A:</w:t>
            </w:r>
            <w:r w:rsidRPr="000B25CD">
              <w:rPr>
                <w:sz w:val="20"/>
                <w:szCs w:val="20"/>
              </w:rPr>
              <w:t xml:space="preserve"> </w:t>
            </w:r>
            <w:r>
              <w:rPr>
                <w:sz w:val="20"/>
                <w:szCs w:val="20"/>
              </w:rPr>
              <w:t xml:space="preserve"> </w:t>
            </w:r>
            <w:hyperlink r:id="rId8" w:history="1">
              <w:r w:rsidRPr="004418DC">
                <w:rPr>
                  <w:rStyle w:val="Hyperlink"/>
                  <w:i/>
                  <w:sz w:val="20"/>
                  <w:szCs w:val="20"/>
                </w:rPr>
                <w:t>Needs and Wants</w:t>
              </w:r>
            </w:hyperlink>
            <w:r>
              <w:rPr>
                <w:sz w:val="20"/>
                <w:szCs w:val="20"/>
              </w:rPr>
              <w:t>,</w:t>
            </w:r>
            <w:r w:rsidRPr="000B25CD">
              <w:rPr>
                <w:sz w:val="20"/>
                <w:szCs w:val="20"/>
              </w:rPr>
              <w:t xml:space="preserve"> Reading A-Z</w:t>
            </w:r>
          </w:p>
          <w:p w:rsidR="00312089" w:rsidRPr="00820232" w:rsidRDefault="00312089" w:rsidP="00E71440">
            <w:pPr>
              <w:autoSpaceDE w:val="0"/>
              <w:autoSpaceDN w:val="0"/>
              <w:adjustRightInd w:val="0"/>
              <w:rPr>
                <w:noProof/>
                <w:sz w:val="20"/>
                <w:szCs w:val="20"/>
              </w:rPr>
            </w:pPr>
          </w:p>
        </w:tc>
        <w:tc>
          <w:tcPr>
            <w:tcW w:w="2880" w:type="dxa"/>
          </w:tcPr>
          <w:p w:rsidR="00940782" w:rsidRPr="006F3F84" w:rsidRDefault="00940782" w:rsidP="00940782">
            <w:pPr>
              <w:pStyle w:val="Tabletext"/>
              <w:spacing w:line="240" w:lineRule="auto"/>
              <w:ind w:left="0"/>
              <w:rPr>
                <w:rFonts w:asciiTheme="minorHAnsi" w:hAnsiTheme="minorHAnsi"/>
                <w:b/>
                <w:szCs w:val="20"/>
              </w:rPr>
            </w:pPr>
            <w:r w:rsidRPr="00166BD9">
              <w:rPr>
                <w:rFonts w:asciiTheme="minorHAnsi" w:hAnsiTheme="minorHAnsi"/>
                <w:b/>
                <w:szCs w:val="20"/>
              </w:rPr>
              <w:t>Source B:</w:t>
            </w:r>
            <w:r>
              <w:rPr>
                <w:rFonts w:asciiTheme="minorHAnsi" w:hAnsiTheme="minorHAnsi"/>
                <w:b/>
                <w:szCs w:val="20"/>
              </w:rPr>
              <w:t xml:space="preserve"> </w:t>
            </w:r>
            <w:r>
              <w:rPr>
                <w:rFonts w:asciiTheme="minorHAnsi" w:hAnsiTheme="minorHAnsi"/>
                <w:bCs/>
                <w:color w:val="000000"/>
                <w:szCs w:val="20"/>
                <w:shd w:val="clear" w:color="auto" w:fill="FFFFFF"/>
              </w:rPr>
              <w:t>“</w:t>
            </w:r>
            <w:hyperlink r:id="rId9" w:history="1">
              <w:r w:rsidRPr="006F3F84">
                <w:rPr>
                  <w:rStyle w:val="Hyperlink"/>
                  <w:rFonts w:asciiTheme="minorHAnsi" w:hAnsiTheme="minorHAnsi"/>
                  <w:bCs/>
                  <w:szCs w:val="20"/>
                  <w:shd w:val="clear" w:color="auto" w:fill="FFFFFF"/>
                </w:rPr>
                <w:t>The Grasshopper and the Ants</w:t>
              </w:r>
            </w:hyperlink>
            <w:r>
              <w:rPr>
                <w:rFonts w:asciiTheme="minorHAnsi" w:hAnsiTheme="minorHAnsi"/>
                <w:bCs/>
                <w:color w:val="000000"/>
                <w:szCs w:val="20"/>
                <w:shd w:val="clear" w:color="auto" w:fill="FFFFFF"/>
              </w:rPr>
              <w:t>,</w:t>
            </w:r>
            <w:r w:rsidRPr="00166BD9">
              <w:rPr>
                <w:rFonts w:asciiTheme="minorHAnsi" w:hAnsiTheme="minorHAnsi"/>
                <w:bCs/>
                <w:color w:val="000000"/>
                <w:szCs w:val="20"/>
                <w:shd w:val="clear" w:color="auto" w:fill="FFFFFF"/>
              </w:rPr>
              <w:t xml:space="preserve">” </w:t>
            </w:r>
            <w:r>
              <w:rPr>
                <w:rFonts w:asciiTheme="minorHAnsi" w:hAnsiTheme="minorHAnsi"/>
                <w:bCs/>
                <w:color w:val="000000"/>
                <w:szCs w:val="20"/>
                <w:shd w:val="clear" w:color="auto" w:fill="FFFFFF"/>
              </w:rPr>
              <w:t>ABC Mouse</w:t>
            </w:r>
          </w:p>
          <w:p w:rsidR="00312089" w:rsidRPr="00820232" w:rsidRDefault="00312089" w:rsidP="00E71440">
            <w:pPr>
              <w:rPr>
                <w:rFonts w:cstheme="minorHAnsi"/>
                <w:sz w:val="20"/>
                <w:szCs w:val="20"/>
              </w:rPr>
            </w:pPr>
          </w:p>
        </w:tc>
        <w:tc>
          <w:tcPr>
            <w:tcW w:w="2880" w:type="dxa"/>
          </w:tcPr>
          <w:p w:rsidR="00940782" w:rsidRPr="005460A4" w:rsidRDefault="00940782" w:rsidP="00940782">
            <w:pPr>
              <w:pStyle w:val="Tabletext"/>
              <w:spacing w:line="240" w:lineRule="auto"/>
              <w:ind w:left="0"/>
              <w:rPr>
                <w:rFonts w:asciiTheme="minorHAnsi" w:hAnsiTheme="minorHAnsi"/>
                <w:szCs w:val="20"/>
              </w:rPr>
            </w:pPr>
            <w:r w:rsidRPr="005460A4">
              <w:rPr>
                <w:rFonts w:asciiTheme="minorHAnsi" w:hAnsiTheme="minorHAnsi"/>
                <w:b/>
                <w:szCs w:val="20"/>
              </w:rPr>
              <w:t xml:space="preserve">Source C: </w:t>
            </w:r>
            <w:r w:rsidRPr="005460A4">
              <w:rPr>
                <w:rFonts w:asciiTheme="minorHAnsi" w:hAnsiTheme="minorHAnsi"/>
                <w:szCs w:val="20"/>
              </w:rPr>
              <w:t>“</w:t>
            </w:r>
            <w:hyperlink r:id="rId10" w:history="1">
              <w:r w:rsidRPr="00FC518A">
                <w:rPr>
                  <w:rStyle w:val="Hyperlink"/>
                  <w:rFonts w:asciiTheme="minorHAnsi" w:hAnsiTheme="minorHAnsi"/>
                  <w:szCs w:val="20"/>
                </w:rPr>
                <w:t>Saving and Spending</w:t>
              </w:r>
            </w:hyperlink>
            <w:r>
              <w:rPr>
                <w:rFonts w:asciiTheme="minorHAnsi" w:hAnsiTheme="minorHAnsi"/>
                <w:szCs w:val="20"/>
              </w:rPr>
              <w:t>,</w:t>
            </w:r>
            <w:r w:rsidRPr="005460A4">
              <w:rPr>
                <w:rFonts w:asciiTheme="minorHAnsi" w:hAnsiTheme="minorHAnsi"/>
                <w:szCs w:val="20"/>
              </w:rPr>
              <w:t>” Brain Pop Jr.</w:t>
            </w:r>
          </w:p>
          <w:p w:rsidR="00312089" w:rsidRPr="00820232" w:rsidRDefault="00312089" w:rsidP="00E71440">
            <w:pPr>
              <w:autoSpaceDE w:val="0"/>
              <w:autoSpaceDN w:val="0"/>
              <w:adjustRightInd w:val="0"/>
              <w:rPr>
                <w:noProof/>
                <w:sz w:val="20"/>
                <w:szCs w:val="20"/>
              </w:rPr>
            </w:pPr>
          </w:p>
        </w:tc>
      </w:tr>
    </w:tbl>
    <w:p w:rsidR="005470FF" w:rsidRDefault="005470FF" w:rsidP="005470FF">
      <w:pPr>
        <w:spacing w:after="0"/>
      </w:pPr>
    </w:p>
    <w:tbl>
      <w:tblPr>
        <w:tblStyle w:val="TableGrid"/>
        <w:tblW w:w="0" w:type="auto"/>
        <w:tblInd w:w="108" w:type="dxa"/>
        <w:tblLook w:val="04A0" w:firstRow="1" w:lastRow="0" w:firstColumn="1" w:lastColumn="0" w:noHBand="0" w:noVBand="1"/>
      </w:tblPr>
      <w:tblGrid>
        <w:gridCol w:w="2160"/>
        <w:gridCol w:w="8640"/>
      </w:tblGrid>
      <w:tr w:rsidR="00E71440" w:rsidTr="005470FF">
        <w:trPr>
          <w:trHeight w:val="576"/>
        </w:trPr>
        <w:tc>
          <w:tcPr>
            <w:tcW w:w="2160" w:type="dxa"/>
            <w:vAlign w:val="center"/>
          </w:tcPr>
          <w:p w:rsidR="00E71440" w:rsidRPr="005470FF" w:rsidRDefault="00E71440" w:rsidP="005470FF">
            <w:pPr>
              <w:rPr>
                <w:b/>
                <w:color w:val="1F497D" w:themeColor="text2"/>
                <w:sz w:val="20"/>
                <w:szCs w:val="20"/>
              </w:rPr>
            </w:pPr>
            <w:r w:rsidRPr="005470FF">
              <w:rPr>
                <w:b/>
                <w:color w:val="1F497D" w:themeColor="text2"/>
                <w:sz w:val="20"/>
                <w:szCs w:val="20"/>
              </w:rPr>
              <w:t>Summative Performance Task</w:t>
            </w:r>
          </w:p>
        </w:tc>
        <w:tc>
          <w:tcPr>
            <w:tcW w:w="8640" w:type="dxa"/>
            <w:vAlign w:val="center"/>
          </w:tcPr>
          <w:p w:rsidR="00E71440" w:rsidRPr="00512B14" w:rsidRDefault="00512B14" w:rsidP="00E71440">
            <w:pPr>
              <w:autoSpaceDE w:val="0"/>
              <w:autoSpaceDN w:val="0"/>
              <w:adjustRightInd w:val="0"/>
              <w:rPr>
                <w:rFonts w:eastAsia="Calibri" w:cstheme="minorHAnsi"/>
                <w:sz w:val="20"/>
                <w:szCs w:val="20"/>
              </w:rPr>
            </w:pPr>
            <w:r w:rsidRPr="00512B14">
              <w:rPr>
                <w:sz w:val="20"/>
                <w:szCs w:val="20"/>
              </w:rPr>
              <w:t xml:space="preserve">As a class using </w:t>
            </w:r>
            <w:hyperlink r:id="rId11" w:history="1">
              <w:r w:rsidRPr="00512B14">
                <w:rPr>
                  <w:rStyle w:val="Hyperlink"/>
                  <w:sz w:val="20"/>
                  <w:szCs w:val="20"/>
                </w:rPr>
                <w:t>shared and interactive writing</w:t>
              </w:r>
            </w:hyperlink>
            <w:r w:rsidRPr="00512B14">
              <w:rPr>
                <w:sz w:val="20"/>
                <w:szCs w:val="20"/>
              </w:rPr>
              <w:t>, students compose a letter to the school principal to answer the questions: “What is something we’d like to have in our classroom? Is it a want or a need? How will it be obtained?”</w:t>
            </w:r>
          </w:p>
        </w:tc>
      </w:tr>
    </w:tbl>
    <w:p w:rsidR="005470FF" w:rsidRDefault="005470FF" w:rsidP="005470FF"/>
    <w:p w:rsidR="005470FF" w:rsidRDefault="005470FF">
      <w:r>
        <w:br w:type="page"/>
      </w:r>
    </w:p>
    <w:tbl>
      <w:tblPr>
        <w:tblStyle w:val="TableGrid"/>
        <w:tblW w:w="10800" w:type="dxa"/>
        <w:tblInd w:w="108" w:type="dxa"/>
        <w:tblLook w:val="04A0" w:firstRow="1" w:lastRow="0" w:firstColumn="1" w:lastColumn="0" w:noHBand="0" w:noVBand="1"/>
      </w:tblPr>
      <w:tblGrid>
        <w:gridCol w:w="2160"/>
        <w:gridCol w:w="8640"/>
      </w:tblGrid>
      <w:tr w:rsidR="005470FF" w:rsidTr="005470FF">
        <w:trPr>
          <w:trHeight w:val="576"/>
        </w:trPr>
        <w:tc>
          <w:tcPr>
            <w:tcW w:w="10800" w:type="dxa"/>
            <w:gridSpan w:val="2"/>
            <w:shd w:val="clear" w:color="auto" w:fill="1F497D" w:themeFill="text2"/>
            <w:vAlign w:val="center"/>
          </w:tcPr>
          <w:p w:rsidR="005470FF" w:rsidRPr="005470FF" w:rsidRDefault="005470FF" w:rsidP="005470FF">
            <w:pPr>
              <w:rPr>
                <w:b/>
                <w:color w:val="FFFFFF" w:themeColor="background1"/>
                <w:sz w:val="32"/>
                <w:szCs w:val="32"/>
              </w:rPr>
            </w:pPr>
            <w:r w:rsidRPr="005470FF">
              <w:rPr>
                <w:b/>
                <w:color w:val="FFFFFF" w:themeColor="background1"/>
                <w:sz w:val="32"/>
                <w:szCs w:val="32"/>
              </w:rPr>
              <w:lastRenderedPageBreak/>
              <w:t>Formative Performance Task 1</w:t>
            </w:r>
          </w:p>
        </w:tc>
      </w:tr>
      <w:tr w:rsidR="00F80240" w:rsidTr="00E71440">
        <w:trPr>
          <w:trHeight w:val="432"/>
        </w:trPr>
        <w:tc>
          <w:tcPr>
            <w:tcW w:w="2160" w:type="dxa"/>
            <w:vAlign w:val="center"/>
          </w:tcPr>
          <w:p w:rsidR="00F80240" w:rsidRPr="005470FF" w:rsidRDefault="00F80240" w:rsidP="00E71440">
            <w:pPr>
              <w:rPr>
                <w:b/>
                <w:color w:val="1F497D" w:themeColor="text2"/>
                <w:sz w:val="20"/>
                <w:szCs w:val="20"/>
              </w:rPr>
            </w:pPr>
            <w:r>
              <w:rPr>
                <w:b/>
                <w:color w:val="1F497D" w:themeColor="text2"/>
                <w:sz w:val="20"/>
                <w:szCs w:val="20"/>
              </w:rPr>
              <w:t>Supporting Question</w:t>
            </w:r>
          </w:p>
        </w:tc>
        <w:tc>
          <w:tcPr>
            <w:tcW w:w="8640" w:type="dxa"/>
            <w:vAlign w:val="center"/>
          </w:tcPr>
          <w:p w:rsidR="00F80240" w:rsidRPr="002A4E75" w:rsidRDefault="00F80240" w:rsidP="00080ED7">
            <w:pPr>
              <w:pStyle w:val="Tabletext"/>
              <w:spacing w:line="240" w:lineRule="auto"/>
              <w:ind w:left="0" w:hanging="7"/>
              <w:rPr>
                <w:rFonts w:asciiTheme="minorHAnsi" w:hAnsiTheme="minorHAnsi"/>
              </w:rPr>
            </w:pPr>
            <w:r w:rsidRPr="002A4E75">
              <w:rPr>
                <w:rFonts w:asciiTheme="minorHAnsi" w:hAnsiTheme="minorHAnsi"/>
              </w:rPr>
              <w:t xml:space="preserve">What </w:t>
            </w:r>
            <w:r>
              <w:rPr>
                <w:rFonts w:asciiTheme="minorHAnsi" w:hAnsiTheme="minorHAnsi"/>
              </w:rPr>
              <w:t>are wants and needs?</w:t>
            </w:r>
          </w:p>
        </w:tc>
      </w:tr>
      <w:tr w:rsidR="00F80240" w:rsidTr="00E71440">
        <w:trPr>
          <w:trHeight w:val="432"/>
        </w:trPr>
        <w:tc>
          <w:tcPr>
            <w:tcW w:w="2160" w:type="dxa"/>
            <w:vAlign w:val="center"/>
          </w:tcPr>
          <w:p w:rsidR="00F80240" w:rsidRPr="005470FF" w:rsidRDefault="00F80240" w:rsidP="00E71440">
            <w:pPr>
              <w:rPr>
                <w:b/>
                <w:color w:val="1F497D" w:themeColor="text2"/>
                <w:sz w:val="20"/>
                <w:szCs w:val="20"/>
              </w:rPr>
            </w:pPr>
            <w:r>
              <w:rPr>
                <w:b/>
                <w:color w:val="1F497D" w:themeColor="text2"/>
                <w:sz w:val="20"/>
                <w:szCs w:val="20"/>
              </w:rPr>
              <w:t>Task</w:t>
            </w:r>
          </w:p>
        </w:tc>
        <w:tc>
          <w:tcPr>
            <w:tcW w:w="8640" w:type="dxa"/>
            <w:vAlign w:val="center"/>
          </w:tcPr>
          <w:p w:rsidR="00F80240" w:rsidRPr="002A4E75" w:rsidRDefault="00F80240" w:rsidP="00080ED7">
            <w:pPr>
              <w:pStyle w:val="Tabletext"/>
              <w:spacing w:line="240" w:lineRule="auto"/>
              <w:ind w:left="0"/>
              <w:rPr>
                <w:rFonts w:asciiTheme="minorHAnsi" w:hAnsiTheme="minorHAnsi"/>
              </w:rPr>
            </w:pPr>
            <w:r>
              <w:t>Students will i</w:t>
            </w:r>
            <w:r w:rsidRPr="0098495F">
              <w:t xml:space="preserve">dentify </w:t>
            </w:r>
            <w:r>
              <w:t>wants and basic needs.</w:t>
            </w:r>
          </w:p>
        </w:tc>
      </w:tr>
      <w:tr w:rsidR="00F80240" w:rsidTr="00E71440">
        <w:trPr>
          <w:trHeight w:val="432"/>
        </w:trPr>
        <w:tc>
          <w:tcPr>
            <w:tcW w:w="2160" w:type="dxa"/>
            <w:vAlign w:val="center"/>
          </w:tcPr>
          <w:p w:rsidR="00F80240" w:rsidRPr="005470FF" w:rsidRDefault="00F80240" w:rsidP="00E71440">
            <w:pPr>
              <w:rPr>
                <w:b/>
                <w:color w:val="1F497D" w:themeColor="text2"/>
                <w:sz w:val="20"/>
                <w:szCs w:val="20"/>
              </w:rPr>
            </w:pPr>
            <w:r>
              <w:rPr>
                <w:b/>
                <w:color w:val="1F497D" w:themeColor="text2"/>
                <w:sz w:val="20"/>
                <w:szCs w:val="20"/>
              </w:rPr>
              <w:t>Featured Source</w:t>
            </w:r>
          </w:p>
        </w:tc>
        <w:tc>
          <w:tcPr>
            <w:tcW w:w="8640" w:type="dxa"/>
            <w:vAlign w:val="center"/>
          </w:tcPr>
          <w:p w:rsidR="00F80240" w:rsidRPr="00C16CAC" w:rsidRDefault="00F80240" w:rsidP="00080ED7">
            <w:pPr>
              <w:autoSpaceDE w:val="0"/>
              <w:autoSpaceDN w:val="0"/>
              <w:adjustRightInd w:val="0"/>
              <w:rPr>
                <w:sz w:val="20"/>
                <w:szCs w:val="20"/>
              </w:rPr>
            </w:pPr>
            <w:r w:rsidRPr="000B25CD">
              <w:rPr>
                <w:b/>
                <w:sz w:val="20"/>
                <w:szCs w:val="20"/>
              </w:rPr>
              <w:t>Source A:</w:t>
            </w:r>
            <w:r w:rsidRPr="000B25CD">
              <w:rPr>
                <w:sz w:val="20"/>
                <w:szCs w:val="20"/>
              </w:rPr>
              <w:t xml:space="preserve"> </w:t>
            </w:r>
            <w:r>
              <w:rPr>
                <w:sz w:val="20"/>
                <w:szCs w:val="20"/>
              </w:rPr>
              <w:t xml:space="preserve"> </w:t>
            </w:r>
            <w:hyperlink r:id="rId12" w:history="1">
              <w:r w:rsidRPr="004418DC">
                <w:rPr>
                  <w:rStyle w:val="Hyperlink"/>
                  <w:i/>
                  <w:sz w:val="20"/>
                  <w:szCs w:val="20"/>
                </w:rPr>
                <w:t>Needs and Wants</w:t>
              </w:r>
            </w:hyperlink>
            <w:r>
              <w:rPr>
                <w:sz w:val="20"/>
                <w:szCs w:val="20"/>
              </w:rPr>
              <w:t>,</w:t>
            </w:r>
            <w:r w:rsidRPr="000B25CD">
              <w:rPr>
                <w:sz w:val="20"/>
                <w:szCs w:val="20"/>
              </w:rPr>
              <w:t xml:space="preserve"> Reading A-Z</w:t>
            </w:r>
            <w:r w:rsidRPr="00C16CAC">
              <w:rPr>
                <w:rStyle w:val="Hyperlink"/>
                <w:bCs/>
                <w:sz w:val="20"/>
                <w:szCs w:val="20"/>
                <w:shd w:val="clear" w:color="auto" w:fill="FFFFFF"/>
              </w:rPr>
              <w:t xml:space="preserve"> </w:t>
            </w:r>
          </w:p>
        </w:tc>
      </w:tr>
      <w:tr w:rsidR="00F80240" w:rsidTr="00E71440">
        <w:trPr>
          <w:trHeight w:val="432"/>
        </w:trPr>
        <w:tc>
          <w:tcPr>
            <w:tcW w:w="2160" w:type="dxa"/>
            <w:vAlign w:val="center"/>
          </w:tcPr>
          <w:p w:rsidR="00F80240" w:rsidRPr="005470FF" w:rsidRDefault="00F80240" w:rsidP="00E71440">
            <w:pPr>
              <w:rPr>
                <w:b/>
                <w:color w:val="1F497D" w:themeColor="text2"/>
                <w:sz w:val="20"/>
                <w:szCs w:val="20"/>
              </w:rPr>
            </w:pPr>
            <w:r>
              <w:rPr>
                <w:b/>
                <w:color w:val="1F497D" w:themeColor="text2"/>
                <w:sz w:val="20"/>
                <w:szCs w:val="20"/>
              </w:rPr>
              <w:t>Content and Claims</w:t>
            </w:r>
          </w:p>
        </w:tc>
        <w:tc>
          <w:tcPr>
            <w:tcW w:w="8640" w:type="dxa"/>
            <w:vAlign w:val="center"/>
          </w:tcPr>
          <w:p w:rsidR="00F80240" w:rsidRPr="002A4E75" w:rsidRDefault="00F80240" w:rsidP="00080ED7">
            <w:pPr>
              <w:autoSpaceDE w:val="0"/>
              <w:autoSpaceDN w:val="0"/>
              <w:adjustRightInd w:val="0"/>
              <w:rPr>
                <w:rFonts w:cs="Calibri"/>
                <w:color w:val="000000"/>
                <w:sz w:val="20"/>
                <w:szCs w:val="20"/>
              </w:rPr>
            </w:pPr>
            <w:r w:rsidRPr="002A4E75">
              <w:rPr>
                <w:rFonts w:cs="Calibri"/>
                <w:color w:val="000000"/>
                <w:sz w:val="20"/>
                <w:szCs w:val="20"/>
              </w:rPr>
              <w:t xml:space="preserve">This formative performance task requires students to identify </w:t>
            </w:r>
            <w:r>
              <w:rPr>
                <w:rFonts w:cs="Calibri"/>
                <w:color w:val="000000"/>
                <w:sz w:val="20"/>
                <w:szCs w:val="20"/>
              </w:rPr>
              <w:t>wants and needs</w:t>
            </w:r>
            <w:r w:rsidRPr="002A4E75">
              <w:rPr>
                <w:rFonts w:cs="Calibri"/>
                <w:color w:val="000000"/>
                <w:sz w:val="20"/>
                <w:szCs w:val="20"/>
              </w:rPr>
              <w:t xml:space="preserve">, and be able to </w:t>
            </w:r>
            <w:r>
              <w:rPr>
                <w:rFonts w:cs="Calibri"/>
                <w:color w:val="000000"/>
                <w:sz w:val="20"/>
                <w:szCs w:val="20"/>
              </w:rPr>
              <w:t>provide examples of each.</w:t>
            </w:r>
            <w:r w:rsidRPr="002A4E75">
              <w:rPr>
                <w:rFonts w:cs="Calibri"/>
                <w:color w:val="000000"/>
                <w:sz w:val="20"/>
                <w:szCs w:val="20"/>
              </w:rPr>
              <w:t xml:space="preserve"> (K.</w:t>
            </w:r>
            <w:r>
              <w:rPr>
                <w:rFonts w:cs="Calibri"/>
                <w:color w:val="000000"/>
                <w:sz w:val="20"/>
                <w:szCs w:val="20"/>
              </w:rPr>
              <w:t>5</w:t>
            </w:r>
            <w:r w:rsidRPr="002A4E75">
              <w:rPr>
                <w:rFonts w:cs="Calibri"/>
                <w:color w:val="000000"/>
                <w:sz w:val="20"/>
                <w:szCs w:val="20"/>
              </w:rPr>
              <w:t>.</w:t>
            </w:r>
            <w:r>
              <w:rPr>
                <w:rFonts w:cs="Calibri"/>
                <w:color w:val="000000"/>
                <w:sz w:val="20"/>
                <w:szCs w:val="20"/>
              </w:rPr>
              <w:t>1</w:t>
            </w:r>
            <w:r w:rsidRPr="002A4E75">
              <w:rPr>
                <w:rFonts w:cs="Calibri"/>
                <w:color w:val="000000"/>
                <w:sz w:val="20"/>
                <w:szCs w:val="20"/>
              </w:rPr>
              <w:t>)</w:t>
            </w:r>
          </w:p>
        </w:tc>
      </w:tr>
    </w:tbl>
    <w:p w:rsidR="005470FF" w:rsidRDefault="005470FF" w:rsidP="005470FF"/>
    <w:p w:rsidR="005470FF" w:rsidRPr="005470FF" w:rsidRDefault="005470FF" w:rsidP="005470FF">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F80240" w:rsidRPr="00214197" w:rsidRDefault="00F80240" w:rsidP="00F80240">
      <w:pPr>
        <w:autoSpaceDE w:val="0"/>
        <w:autoSpaceDN w:val="0"/>
        <w:adjustRightInd w:val="0"/>
        <w:spacing w:after="0" w:line="240" w:lineRule="auto"/>
        <w:rPr>
          <w:sz w:val="24"/>
        </w:rPr>
      </w:pPr>
      <w:r w:rsidRPr="00214197">
        <w:rPr>
          <w:b/>
          <w:sz w:val="24"/>
        </w:rPr>
        <w:t>Source A:</w:t>
      </w:r>
      <w:r w:rsidRPr="00214197">
        <w:rPr>
          <w:sz w:val="24"/>
        </w:rPr>
        <w:t xml:space="preserve">  </w:t>
      </w:r>
      <w:hyperlink r:id="rId13" w:history="1">
        <w:r w:rsidRPr="004418DC">
          <w:rPr>
            <w:rStyle w:val="Hyperlink"/>
            <w:i/>
            <w:sz w:val="24"/>
          </w:rPr>
          <w:t>Needs and Wants</w:t>
        </w:r>
      </w:hyperlink>
      <w:r w:rsidRPr="00214197">
        <w:rPr>
          <w:sz w:val="24"/>
        </w:rPr>
        <w:t>, Reading A-Z</w:t>
      </w:r>
    </w:p>
    <w:p w:rsidR="005470FF" w:rsidRPr="005470FF" w:rsidRDefault="005470FF" w:rsidP="009D21D0">
      <w:pPr>
        <w:spacing w:after="0"/>
        <w:rPr>
          <w:b/>
        </w:rPr>
      </w:pPr>
    </w:p>
    <w:p w:rsidR="005470FF" w:rsidRPr="005470FF" w:rsidRDefault="005470FF" w:rsidP="005470FF">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F80240" w:rsidRDefault="00F80240" w:rsidP="00F80240">
      <w:pPr>
        <w:pStyle w:val="ListParagraph"/>
        <w:numPr>
          <w:ilvl w:val="0"/>
          <w:numId w:val="14"/>
        </w:numPr>
      </w:pPr>
      <w:r w:rsidRPr="002A4E75">
        <w:t xml:space="preserve">Access prior knowledge of </w:t>
      </w:r>
      <w:r>
        <w:t xml:space="preserve">wants and needs </w:t>
      </w:r>
      <w:r w:rsidRPr="002A4E75">
        <w:t xml:space="preserve">through discussion. </w:t>
      </w:r>
      <w:r>
        <w:t xml:space="preserve">Create a class chart during the discussion using a T-chart labeled </w:t>
      </w:r>
      <w:r w:rsidRPr="0068764E">
        <w:rPr>
          <w:i/>
        </w:rPr>
        <w:t>Needs</w:t>
      </w:r>
      <w:r>
        <w:t xml:space="preserve"> on the left side and </w:t>
      </w:r>
      <w:r w:rsidRPr="0068764E">
        <w:rPr>
          <w:i/>
        </w:rPr>
        <w:t>Wants</w:t>
      </w:r>
      <w:r>
        <w:t xml:space="preserve"> on the right side. Use chart paper or a pocket chart, so students can sort their needs and wants on each side of the T-chart. A sample T-chart is included below.</w:t>
      </w:r>
    </w:p>
    <w:tbl>
      <w:tblPr>
        <w:tblStyle w:val="TableGrid"/>
        <w:tblW w:w="0" w:type="auto"/>
        <w:tblInd w:w="828" w:type="dxa"/>
        <w:tblLook w:val="04A0" w:firstRow="1" w:lastRow="0" w:firstColumn="1" w:lastColumn="0" w:noHBand="0" w:noVBand="1"/>
      </w:tblPr>
      <w:tblGrid>
        <w:gridCol w:w="4478"/>
        <w:gridCol w:w="4478"/>
      </w:tblGrid>
      <w:tr w:rsidR="0068764E" w:rsidRPr="00445AB0" w:rsidTr="00917482">
        <w:trPr>
          <w:trHeight w:val="164"/>
        </w:trPr>
        <w:tc>
          <w:tcPr>
            <w:tcW w:w="4478" w:type="dxa"/>
            <w:tcBorders>
              <w:top w:val="nil"/>
              <w:left w:val="nil"/>
              <w:bottom w:val="single" w:sz="4" w:space="0" w:color="auto"/>
            </w:tcBorders>
            <w:vAlign w:val="center"/>
          </w:tcPr>
          <w:p w:rsidR="0068764E" w:rsidRPr="0017074B" w:rsidRDefault="0068764E" w:rsidP="00917482">
            <w:pPr>
              <w:jc w:val="center"/>
              <w:rPr>
                <w:b/>
              </w:rPr>
            </w:pPr>
            <w:r w:rsidRPr="0017074B">
              <w:rPr>
                <w:b/>
              </w:rPr>
              <w:t>NEEDS</w:t>
            </w:r>
          </w:p>
        </w:tc>
        <w:tc>
          <w:tcPr>
            <w:tcW w:w="4478" w:type="dxa"/>
            <w:tcBorders>
              <w:top w:val="nil"/>
              <w:bottom w:val="single" w:sz="4" w:space="0" w:color="auto"/>
              <w:right w:val="nil"/>
            </w:tcBorders>
            <w:vAlign w:val="center"/>
          </w:tcPr>
          <w:p w:rsidR="0068764E" w:rsidRPr="0017074B" w:rsidRDefault="0068764E" w:rsidP="00917482">
            <w:pPr>
              <w:jc w:val="center"/>
              <w:rPr>
                <w:b/>
              </w:rPr>
            </w:pPr>
            <w:r w:rsidRPr="0017074B">
              <w:rPr>
                <w:b/>
              </w:rPr>
              <w:t>WANTS</w:t>
            </w:r>
          </w:p>
        </w:tc>
      </w:tr>
      <w:tr w:rsidR="0068764E" w:rsidTr="00917482">
        <w:trPr>
          <w:trHeight w:val="2070"/>
        </w:trPr>
        <w:tc>
          <w:tcPr>
            <w:tcW w:w="4478" w:type="dxa"/>
            <w:tcBorders>
              <w:left w:val="nil"/>
              <w:bottom w:val="nil"/>
            </w:tcBorders>
          </w:tcPr>
          <w:p w:rsidR="0068764E" w:rsidRDefault="0068764E" w:rsidP="00917482"/>
        </w:tc>
        <w:tc>
          <w:tcPr>
            <w:tcW w:w="4478" w:type="dxa"/>
            <w:tcBorders>
              <w:bottom w:val="nil"/>
              <w:right w:val="nil"/>
            </w:tcBorders>
          </w:tcPr>
          <w:p w:rsidR="0068764E" w:rsidRDefault="0068764E" w:rsidP="00917482"/>
          <w:p w:rsidR="0068764E" w:rsidRDefault="0068764E" w:rsidP="00917482"/>
        </w:tc>
      </w:tr>
    </w:tbl>
    <w:p w:rsidR="00F80240" w:rsidRDefault="00F80240" w:rsidP="00F80240">
      <w:pPr>
        <w:pStyle w:val="ListParagraph"/>
        <w:numPr>
          <w:ilvl w:val="0"/>
          <w:numId w:val="14"/>
        </w:numPr>
        <w:spacing w:before="240"/>
      </w:pPr>
      <w:r>
        <w:t>Give each student two index cards (or half sheets of white paper).</w:t>
      </w:r>
    </w:p>
    <w:p w:rsidR="00F80240" w:rsidRDefault="00F80240" w:rsidP="00F80240">
      <w:pPr>
        <w:pStyle w:val="ListParagraph"/>
        <w:numPr>
          <w:ilvl w:val="0"/>
          <w:numId w:val="14"/>
        </w:numPr>
      </w:pPr>
      <w:r>
        <w:t>Have them write or draw a need on one index card and one want on an index card.</w:t>
      </w:r>
    </w:p>
    <w:p w:rsidR="00F80240" w:rsidRDefault="00F80240" w:rsidP="00F80240">
      <w:pPr>
        <w:pStyle w:val="ListParagraph"/>
        <w:numPr>
          <w:ilvl w:val="0"/>
          <w:numId w:val="14"/>
        </w:numPr>
      </w:pPr>
      <w:r>
        <w:t xml:space="preserve">Then ask each </w:t>
      </w:r>
      <w:r w:rsidRPr="002A4E75">
        <w:t xml:space="preserve">student </w:t>
      </w:r>
      <w:r>
        <w:t>to present the need and want to the class and explain why.</w:t>
      </w:r>
    </w:p>
    <w:p w:rsidR="00F80240" w:rsidRDefault="00F80240" w:rsidP="00F80240">
      <w:pPr>
        <w:pStyle w:val="ListParagraph"/>
        <w:numPr>
          <w:ilvl w:val="0"/>
          <w:numId w:val="14"/>
        </w:numPr>
      </w:pPr>
      <w:r>
        <w:t xml:space="preserve">Direct students to sort their examples onto the T-chart. </w:t>
      </w:r>
    </w:p>
    <w:p w:rsidR="00F80240" w:rsidRPr="002A4E75" w:rsidRDefault="00F80240" w:rsidP="00F80240">
      <w:pPr>
        <w:pStyle w:val="ListParagraph"/>
        <w:numPr>
          <w:ilvl w:val="0"/>
          <w:numId w:val="14"/>
        </w:numPr>
      </w:pPr>
      <w:r>
        <w:t>Then say: “We are going to learn more about human wants and needs. Listen as I read aloud a quick book that explains needs and wants. As a I read, listen for what makes a need and want similar and different.”</w:t>
      </w:r>
    </w:p>
    <w:p w:rsidR="00F80240" w:rsidRDefault="00F80240" w:rsidP="00F80240">
      <w:pPr>
        <w:pStyle w:val="ListParagraph"/>
        <w:numPr>
          <w:ilvl w:val="0"/>
          <w:numId w:val="14"/>
        </w:numPr>
      </w:pPr>
      <w:r>
        <w:t>Read aloud and project S</w:t>
      </w:r>
      <w:r w:rsidRPr="002A4E75">
        <w:t>ource A</w:t>
      </w:r>
      <w:r>
        <w:t xml:space="preserve">: </w:t>
      </w:r>
      <w:r>
        <w:rPr>
          <w:i/>
        </w:rPr>
        <w:t>Needs and Wants</w:t>
      </w:r>
      <w:r>
        <w:t xml:space="preserve"> to students</w:t>
      </w:r>
      <w:r w:rsidRPr="002A4E75">
        <w:t>.</w:t>
      </w:r>
      <w:r>
        <w:t xml:space="preserve"> Point to words as they are read, asking students to read aloud high frequency words and support decoding of words using the illustrations. For example, on page 7, cover up the word “red.” Read aloud the sentence with the blank. Ask students to identify what word could go in the blank. Reveal the first letter “r.” Ask students to identify from their list of words, the initial letter, and the illustration, what the word goes in the blank. Then work with students to fill in the blank </w:t>
      </w:r>
      <w:r>
        <w:lastRenderedPageBreak/>
        <w:t>with the word “red,” identifying the letters. Depending on the ability level of students, ask a student to write the word in the blank.</w:t>
      </w:r>
      <w:r w:rsidRPr="002A4E75">
        <w:t xml:space="preserve"> </w:t>
      </w:r>
    </w:p>
    <w:p w:rsidR="00F80240" w:rsidRPr="00445AB0" w:rsidRDefault="00F80240" w:rsidP="00F80240">
      <w:pPr>
        <w:pStyle w:val="ListParagraph"/>
        <w:numPr>
          <w:ilvl w:val="0"/>
          <w:numId w:val="14"/>
        </w:numPr>
      </w:pPr>
      <w:r w:rsidRPr="003038B3">
        <w:t xml:space="preserve">Following the read aloud, conduct a discussion. Possible </w:t>
      </w:r>
      <w:r w:rsidRPr="00445AB0">
        <w:t>guiding questions include:</w:t>
      </w:r>
    </w:p>
    <w:p w:rsidR="00F80240" w:rsidRDefault="00F80240" w:rsidP="00F80240">
      <w:pPr>
        <w:pStyle w:val="ListParagraph"/>
        <w:numPr>
          <w:ilvl w:val="1"/>
          <w:numId w:val="14"/>
        </w:numPr>
      </w:pPr>
      <w:r w:rsidRPr="00D277C4">
        <w:t>What is a want?</w:t>
      </w:r>
      <w:r>
        <w:t xml:space="preserve"> </w:t>
      </w:r>
    </w:p>
    <w:p w:rsidR="00F80240" w:rsidRPr="00D277C4" w:rsidRDefault="00F80240" w:rsidP="00F80240">
      <w:pPr>
        <w:pStyle w:val="ListParagraph"/>
        <w:numPr>
          <w:ilvl w:val="1"/>
          <w:numId w:val="14"/>
        </w:numPr>
      </w:pPr>
      <w:r w:rsidRPr="00D277C4">
        <w:t>What is a need?</w:t>
      </w:r>
      <w:r>
        <w:t xml:space="preserve"> </w:t>
      </w:r>
    </w:p>
    <w:p w:rsidR="00F80240" w:rsidRPr="002A4E75" w:rsidRDefault="00F80240" w:rsidP="00F80240">
      <w:pPr>
        <w:pStyle w:val="ListParagraph"/>
        <w:numPr>
          <w:ilvl w:val="1"/>
          <w:numId w:val="14"/>
        </w:numPr>
      </w:pPr>
      <w:r w:rsidRPr="002A4E75">
        <w:t>What is an example of a</w:t>
      </w:r>
      <w:r>
        <w:t xml:space="preserve"> want</w:t>
      </w:r>
      <w:r w:rsidRPr="002A4E75">
        <w:t>?</w:t>
      </w:r>
      <w:r>
        <w:t xml:space="preserve"> A need? Direct students refer to the text to provide examples.</w:t>
      </w:r>
    </w:p>
    <w:p w:rsidR="00F80240" w:rsidRDefault="00F80240" w:rsidP="00F80240">
      <w:pPr>
        <w:pStyle w:val="ListParagraph"/>
        <w:numPr>
          <w:ilvl w:val="1"/>
          <w:numId w:val="14"/>
        </w:numPr>
      </w:pPr>
      <w:r>
        <w:t>Can something be both a want and a need? What do you think? Why?</w:t>
      </w:r>
    </w:p>
    <w:p w:rsidR="00F80240" w:rsidRDefault="00F80240" w:rsidP="00F80240">
      <w:pPr>
        <w:pStyle w:val="ListParagraph"/>
        <w:numPr>
          <w:ilvl w:val="0"/>
          <w:numId w:val="14"/>
        </w:numPr>
        <w:autoSpaceDE w:val="0"/>
        <w:autoSpaceDN w:val="0"/>
        <w:adjustRightInd w:val="0"/>
      </w:pPr>
      <w:r>
        <w:t xml:space="preserve">Ask students to work with a partner to evaluate the T-chart created at the beginning of the task. </w:t>
      </w:r>
    </w:p>
    <w:p w:rsidR="00F80240" w:rsidRDefault="00F80240" w:rsidP="00F80240">
      <w:pPr>
        <w:pStyle w:val="ListParagraph"/>
        <w:numPr>
          <w:ilvl w:val="0"/>
          <w:numId w:val="14"/>
        </w:numPr>
        <w:autoSpaceDE w:val="0"/>
        <w:autoSpaceDN w:val="0"/>
        <w:adjustRightInd w:val="0"/>
      </w:pPr>
      <w:r>
        <w:t>Direct pairs to locate 1 need that is in the right place and 1 want that is in the right place and be able to explain why to the class. Also, ask pairs to locate either a need or want that might be in the wrong place and be able to explain why to the class.</w:t>
      </w:r>
    </w:p>
    <w:p w:rsidR="00F80240" w:rsidRDefault="00F80240" w:rsidP="0068764E">
      <w:pPr>
        <w:pStyle w:val="ListParagraph"/>
        <w:numPr>
          <w:ilvl w:val="0"/>
          <w:numId w:val="14"/>
        </w:numPr>
        <w:autoSpaceDE w:val="0"/>
        <w:autoSpaceDN w:val="0"/>
        <w:adjustRightInd w:val="0"/>
        <w:spacing w:line="240" w:lineRule="auto"/>
      </w:pPr>
      <w:r w:rsidRPr="003038B3">
        <w:t xml:space="preserve">Then have each pair share out their responses, calling on different pairs to share similar or different thinking based on what </w:t>
      </w:r>
      <w:r w:rsidRPr="00445AB0">
        <w:t>another pair shared. As the pairs refine their thinking, as them to move the index cards to the ap</w:t>
      </w:r>
      <w:r w:rsidR="0068764E">
        <w:t>propriate side of the T-chart.</w:t>
      </w:r>
    </w:p>
    <w:p w:rsidR="0068764E" w:rsidRDefault="0068764E" w:rsidP="0068764E">
      <w:pPr>
        <w:pStyle w:val="ListParagraph"/>
        <w:autoSpaceDE w:val="0"/>
        <w:autoSpaceDN w:val="0"/>
        <w:adjustRightInd w:val="0"/>
        <w:spacing w:line="240" w:lineRule="auto"/>
      </w:pPr>
    </w:p>
    <w:p w:rsidR="009D21D0" w:rsidRPr="009D21D0" w:rsidRDefault="009D21D0" w:rsidP="009D21D0">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F252E7" w:rsidRDefault="00F252E7" w:rsidP="00F252E7">
      <w:pPr>
        <w:pStyle w:val="ListParagraph"/>
        <w:numPr>
          <w:ilvl w:val="0"/>
          <w:numId w:val="2"/>
        </w:numPr>
      </w:pPr>
      <w:r w:rsidRPr="002A4E75">
        <w:t xml:space="preserve">Students should be able to identify </w:t>
      </w:r>
      <w:r>
        <w:t>a want (something a person would like to have) and a need (something a person must have to survive)</w:t>
      </w:r>
      <w:r w:rsidRPr="002A4E75">
        <w:t>.</w:t>
      </w:r>
    </w:p>
    <w:p w:rsidR="00F252E7" w:rsidRDefault="00F252E7" w:rsidP="00F252E7">
      <w:pPr>
        <w:pStyle w:val="ListParagraph"/>
        <w:numPr>
          <w:ilvl w:val="0"/>
          <w:numId w:val="2"/>
        </w:numPr>
      </w:pPr>
      <w:r>
        <w:t>Students should be able to describe and distinguish between a want and a need.</w:t>
      </w:r>
    </w:p>
    <w:p w:rsidR="00F252E7" w:rsidRDefault="00F252E7" w:rsidP="00F252E7">
      <w:pPr>
        <w:pStyle w:val="ListParagraph"/>
        <w:numPr>
          <w:ilvl w:val="0"/>
          <w:numId w:val="2"/>
        </w:numPr>
      </w:pPr>
      <w:r w:rsidRPr="00CD3DEB">
        <w:t>Students should be able to provide examples of wants and needs.</w:t>
      </w:r>
    </w:p>
    <w:p w:rsidR="00F252E7" w:rsidRDefault="00F252E7" w:rsidP="00F252E7">
      <w:pPr>
        <w:pStyle w:val="ListParagraph"/>
        <w:numPr>
          <w:ilvl w:val="0"/>
          <w:numId w:val="2"/>
        </w:numPr>
      </w:pPr>
      <w:r>
        <w:t xml:space="preserve">Student should be able to explain and revise their thinking with a peer and with the class. </w:t>
      </w:r>
    </w:p>
    <w:p w:rsidR="00F252E7" w:rsidRPr="004418DC" w:rsidRDefault="00F252E7" w:rsidP="00F252E7">
      <w:pPr>
        <w:pStyle w:val="ListParagraph"/>
        <w:numPr>
          <w:ilvl w:val="0"/>
          <w:numId w:val="2"/>
        </w:numPr>
        <w:tabs>
          <w:tab w:val="left" w:pos="1350"/>
        </w:tabs>
        <w:autoSpaceDE w:val="0"/>
        <w:autoSpaceDN w:val="0"/>
        <w:adjustRightInd w:val="0"/>
      </w:pPr>
      <w:r w:rsidRPr="00E53740">
        <w:t xml:space="preserve">Students’ responses should follow the </w:t>
      </w:r>
      <w:hyperlink r:id="rId14" w:history="1">
        <w:r w:rsidRPr="00F65488">
          <w:rPr>
            <w:rStyle w:val="Hyperlink"/>
          </w:rPr>
          <w:t>English language arts standards</w:t>
        </w:r>
      </w:hyperlink>
      <w:r w:rsidRPr="00E53740">
        <w:t xml:space="preserve"> f</w:t>
      </w:r>
      <w:r>
        <w:t>or reading foundations, reading informational texts, speaking and listening, and writing at kindergarten</w:t>
      </w:r>
      <w:r w:rsidRPr="00E53740">
        <w:t xml:space="preserve">. </w:t>
      </w:r>
    </w:p>
    <w:p w:rsidR="009D21D0" w:rsidRPr="00843DE7" w:rsidRDefault="009D21D0">
      <w:pPr>
        <w:rPr>
          <w:b/>
          <w:sz w:val="24"/>
          <w:szCs w:val="24"/>
        </w:rPr>
      </w:pPr>
    </w:p>
    <w:p w:rsidR="00843DE7" w:rsidRDefault="00843DE7"/>
    <w:p w:rsidR="00D361A4" w:rsidRDefault="00D361A4"/>
    <w:p w:rsidR="00D361A4" w:rsidRDefault="00D361A4"/>
    <w:p w:rsidR="00D361A4" w:rsidRDefault="00D361A4"/>
    <w:p w:rsidR="00D361A4" w:rsidRDefault="00D361A4"/>
    <w:p w:rsidR="00D361A4" w:rsidRDefault="00D361A4"/>
    <w:p w:rsidR="00D361A4" w:rsidRDefault="00D361A4"/>
    <w:p w:rsidR="00D361A4" w:rsidRDefault="00D361A4"/>
    <w:tbl>
      <w:tblPr>
        <w:tblStyle w:val="TableGrid"/>
        <w:tblW w:w="10800" w:type="dxa"/>
        <w:tblInd w:w="108" w:type="dxa"/>
        <w:tblLook w:val="04A0" w:firstRow="1" w:lastRow="0" w:firstColumn="1" w:lastColumn="0" w:noHBand="0" w:noVBand="1"/>
      </w:tblPr>
      <w:tblGrid>
        <w:gridCol w:w="2160"/>
        <w:gridCol w:w="8640"/>
      </w:tblGrid>
      <w:tr w:rsidR="00843DE7" w:rsidTr="00E71440">
        <w:trPr>
          <w:trHeight w:val="576"/>
        </w:trPr>
        <w:tc>
          <w:tcPr>
            <w:tcW w:w="10800" w:type="dxa"/>
            <w:gridSpan w:val="2"/>
            <w:shd w:val="clear" w:color="auto" w:fill="1F497D" w:themeFill="text2"/>
            <w:vAlign w:val="center"/>
          </w:tcPr>
          <w:p w:rsidR="00843DE7" w:rsidRPr="005470FF" w:rsidRDefault="00843DE7" w:rsidP="00E71440">
            <w:pPr>
              <w:rPr>
                <w:b/>
                <w:color w:val="FFFFFF" w:themeColor="background1"/>
                <w:sz w:val="32"/>
                <w:szCs w:val="32"/>
              </w:rPr>
            </w:pPr>
            <w:r>
              <w:rPr>
                <w:b/>
                <w:color w:val="FFFFFF" w:themeColor="background1"/>
                <w:sz w:val="32"/>
                <w:szCs w:val="32"/>
              </w:rPr>
              <w:lastRenderedPageBreak/>
              <w:t>Formative Performance Task 2</w:t>
            </w:r>
          </w:p>
        </w:tc>
      </w:tr>
      <w:tr w:rsidR="00F252E7" w:rsidTr="00801F63">
        <w:trPr>
          <w:trHeight w:val="432"/>
        </w:trPr>
        <w:tc>
          <w:tcPr>
            <w:tcW w:w="2160" w:type="dxa"/>
            <w:vAlign w:val="center"/>
          </w:tcPr>
          <w:p w:rsidR="00F252E7" w:rsidRPr="005470FF" w:rsidRDefault="00F252E7" w:rsidP="00E71440">
            <w:pPr>
              <w:rPr>
                <w:b/>
                <w:color w:val="1F497D" w:themeColor="text2"/>
                <w:sz w:val="20"/>
                <w:szCs w:val="20"/>
              </w:rPr>
            </w:pPr>
            <w:r>
              <w:rPr>
                <w:b/>
                <w:color w:val="1F497D" w:themeColor="text2"/>
                <w:sz w:val="20"/>
                <w:szCs w:val="20"/>
              </w:rPr>
              <w:t>Supporting Question</w:t>
            </w:r>
          </w:p>
        </w:tc>
        <w:tc>
          <w:tcPr>
            <w:tcW w:w="8640" w:type="dxa"/>
            <w:vAlign w:val="center"/>
          </w:tcPr>
          <w:p w:rsidR="00F252E7" w:rsidRPr="0098495F" w:rsidRDefault="00F252E7" w:rsidP="00080ED7">
            <w:pPr>
              <w:pStyle w:val="Tabletext"/>
              <w:spacing w:line="240" w:lineRule="auto"/>
              <w:ind w:left="0" w:hanging="25"/>
            </w:pPr>
            <w:r>
              <w:t>What is scarcity and h</w:t>
            </w:r>
            <w:r w:rsidRPr="0098495F">
              <w:t>ow can it impact us in the classroom?</w:t>
            </w:r>
          </w:p>
        </w:tc>
      </w:tr>
      <w:tr w:rsidR="00F252E7" w:rsidTr="00801F63">
        <w:trPr>
          <w:trHeight w:val="432"/>
        </w:trPr>
        <w:tc>
          <w:tcPr>
            <w:tcW w:w="2160" w:type="dxa"/>
            <w:vAlign w:val="center"/>
          </w:tcPr>
          <w:p w:rsidR="00F252E7" w:rsidRPr="005470FF" w:rsidRDefault="00F252E7" w:rsidP="00E71440">
            <w:pPr>
              <w:rPr>
                <w:b/>
                <w:color w:val="1F497D" w:themeColor="text2"/>
                <w:sz w:val="20"/>
                <w:szCs w:val="20"/>
              </w:rPr>
            </w:pPr>
            <w:r>
              <w:rPr>
                <w:b/>
                <w:color w:val="1F497D" w:themeColor="text2"/>
                <w:sz w:val="20"/>
                <w:szCs w:val="20"/>
              </w:rPr>
              <w:t>Task</w:t>
            </w:r>
          </w:p>
        </w:tc>
        <w:tc>
          <w:tcPr>
            <w:tcW w:w="8640" w:type="dxa"/>
            <w:vAlign w:val="center"/>
          </w:tcPr>
          <w:p w:rsidR="00F252E7" w:rsidRPr="00F312DA" w:rsidRDefault="00F252E7" w:rsidP="00080ED7">
            <w:pPr>
              <w:pStyle w:val="Tabletext"/>
              <w:spacing w:line="240" w:lineRule="auto"/>
              <w:ind w:left="0"/>
            </w:pPr>
            <w:r>
              <w:t>Students will discuss how scarcity could impact the classroom.</w:t>
            </w:r>
          </w:p>
        </w:tc>
      </w:tr>
      <w:tr w:rsidR="00F252E7" w:rsidTr="00801F63">
        <w:trPr>
          <w:trHeight w:val="432"/>
        </w:trPr>
        <w:tc>
          <w:tcPr>
            <w:tcW w:w="2160" w:type="dxa"/>
            <w:vAlign w:val="center"/>
          </w:tcPr>
          <w:p w:rsidR="00F252E7" w:rsidRPr="005470FF" w:rsidRDefault="00F252E7" w:rsidP="00E71440">
            <w:pPr>
              <w:rPr>
                <w:b/>
                <w:color w:val="1F497D" w:themeColor="text2"/>
                <w:sz w:val="20"/>
                <w:szCs w:val="20"/>
              </w:rPr>
            </w:pPr>
            <w:r>
              <w:rPr>
                <w:b/>
                <w:color w:val="1F497D" w:themeColor="text2"/>
                <w:sz w:val="20"/>
                <w:szCs w:val="20"/>
              </w:rPr>
              <w:t>Featured Source</w:t>
            </w:r>
          </w:p>
        </w:tc>
        <w:tc>
          <w:tcPr>
            <w:tcW w:w="8640" w:type="dxa"/>
            <w:vAlign w:val="center"/>
          </w:tcPr>
          <w:p w:rsidR="00F252E7" w:rsidRPr="00251318" w:rsidRDefault="00F252E7" w:rsidP="00080ED7">
            <w:pPr>
              <w:pStyle w:val="Tabletext"/>
              <w:spacing w:line="240" w:lineRule="auto"/>
              <w:ind w:left="0"/>
              <w:rPr>
                <w:rFonts w:asciiTheme="minorHAnsi" w:hAnsiTheme="minorHAnsi"/>
                <w:b/>
                <w:szCs w:val="20"/>
              </w:rPr>
            </w:pPr>
            <w:r w:rsidRPr="00166BD9">
              <w:rPr>
                <w:rFonts w:asciiTheme="minorHAnsi" w:hAnsiTheme="minorHAnsi"/>
                <w:b/>
                <w:szCs w:val="20"/>
              </w:rPr>
              <w:t>Source B:</w:t>
            </w:r>
            <w:r>
              <w:rPr>
                <w:rFonts w:asciiTheme="minorHAnsi" w:hAnsiTheme="minorHAnsi"/>
                <w:b/>
                <w:szCs w:val="20"/>
              </w:rPr>
              <w:t xml:space="preserve"> </w:t>
            </w:r>
            <w:r>
              <w:rPr>
                <w:rFonts w:asciiTheme="minorHAnsi" w:hAnsiTheme="minorHAnsi"/>
                <w:bCs/>
                <w:color w:val="000000"/>
                <w:szCs w:val="20"/>
                <w:shd w:val="clear" w:color="auto" w:fill="FFFFFF"/>
              </w:rPr>
              <w:t>“</w:t>
            </w:r>
            <w:hyperlink r:id="rId15" w:history="1">
              <w:r w:rsidRPr="006F3F84">
                <w:rPr>
                  <w:rStyle w:val="Hyperlink"/>
                  <w:rFonts w:asciiTheme="minorHAnsi" w:hAnsiTheme="minorHAnsi"/>
                  <w:bCs/>
                  <w:szCs w:val="20"/>
                  <w:shd w:val="clear" w:color="auto" w:fill="FFFFFF"/>
                </w:rPr>
                <w:t>The Grasshopper and the Ants</w:t>
              </w:r>
            </w:hyperlink>
            <w:r>
              <w:rPr>
                <w:rFonts w:asciiTheme="minorHAnsi" w:hAnsiTheme="minorHAnsi"/>
                <w:bCs/>
                <w:color w:val="000000"/>
                <w:szCs w:val="20"/>
                <w:shd w:val="clear" w:color="auto" w:fill="FFFFFF"/>
              </w:rPr>
              <w:t>,</w:t>
            </w:r>
            <w:r w:rsidRPr="00166BD9">
              <w:rPr>
                <w:rFonts w:asciiTheme="minorHAnsi" w:hAnsiTheme="minorHAnsi"/>
                <w:bCs/>
                <w:color w:val="000000"/>
                <w:szCs w:val="20"/>
                <w:shd w:val="clear" w:color="auto" w:fill="FFFFFF"/>
              </w:rPr>
              <w:t xml:space="preserve">” </w:t>
            </w:r>
            <w:r>
              <w:rPr>
                <w:rFonts w:asciiTheme="minorHAnsi" w:hAnsiTheme="minorHAnsi"/>
                <w:bCs/>
                <w:color w:val="000000"/>
                <w:szCs w:val="20"/>
                <w:shd w:val="clear" w:color="auto" w:fill="FFFFFF"/>
              </w:rPr>
              <w:t>ABC Mouse</w:t>
            </w:r>
          </w:p>
        </w:tc>
      </w:tr>
      <w:tr w:rsidR="00F252E7" w:rsidTr="00801F63">
        <w:trPr>
          <w:trHeight w:val="432"/>
        </w:trPr>
        <w:tc>
          <w:tcPr>
            <w:tcW w:w="2160" w:type="dxa"/>
            <w:vAlign w:val="center"/>
          </w:tcPr>
          <w:p w:rsidR="00F252E7" w:rsidRPr="005470FF" w:rsidRDefault="00F252E7" w:rsidP="00E71440">
            <w:pPr>
              <w:rPr>
                <w:b/>
                <w:color w:val="1F497D" w:themeColor="text2"/>
                <w:sz w:val="20"/>
                <w:szCs w:val="20"/>
              </w:rPr>
            </w:pPr>
            <w:r>
              <w:rPr>
                <w:b/>
                <w:color w:val="1F497D" w:themeColor="text2"/>
                <w:sz w:val="20"/>
                <w:szCs w:val="20"/>
              </w:rPr>
              <w:t>Content and Claims</w:t>
            </w:r>
          </w:p>
        </w:tc>
        <w:tc>
          <w:tcPr>
            <w:tcW w:w="8640" w:type="dxa"/>
            <w:vAlign w:val="center"/>
          </w:tcPr>
          <w:p w:rsidR="00F252E7" w:rsidRPr="002A4E75" w:rsidRDefault="00F252E7" w:rsidP="00F252E7">
            <w:pPr>
              <w:rPr>
                <w:rFonts w:cs="Calibri"/>
                <w:color w:val="000000"/>
                <w:sz w:val="20"/>
                <w:szCs w:val="20"/>
              </w:rPr>
            </w:pPr>
            <w:r w:rsidRPr="002A4E75">
              <w:rPr>
                <w:rFonts w:cs="Calibri"/>
                <w:color w:val="000000"/>
                <w:sz w:val="20"/>
                <w:szCs w:val="20"/>
              </w:rPr>
              <w:t xml:space="preserve">In this formative performance task, students explore </w:t>
            </w:r>
            <w:r>
              <w:rPr>
                <w:rFonts w:cs="Calibri"/>
                <w:color w:val="000000"/>
                <w:sz w:val="20"/>
                <w:szCs w:val="20"/>
              </w:rPr>
              <w:t xml:space="preserve">scarcity and how it could have an effect in the classroom. </w:t>
            </w:r>
            <w:r w:rsidRPr="002A4E75">
              <w:rPr>
                <w:sz w:val="20"/>
                <w:szCs w:val="20"/>
              </w:rPr>
              <w:t>(K.</w:t>
            </w:r>
            <w:r>
              <w:rPr>
                <w:sz w:val="20"/>
                <w:szCs w:val="20"/>
              </w:rPr>
              <w:t>5</w:t>
            </w:r>
            <w:r w:rsidRPr="002A4E75">
              <w:rPr>
                <w:sz w:val="20"/>
                <w:szCs w:val="20"/>
              </w:rPr>
              <w:t>.</w:t>
            </w:r>
            <w:r>
              <w:rPr>
                <w:sz w:val="20"/>
                <w:szCs w:val="20"/>
              </w:rPr>
              <w:t>3</w:t>
            </w:r>
            <w:r w:rsidRPr="002A4E75">
              <w:rPr>
                <w:sz w:val="20"/>
                <w:szCs w:val="20"/>
              </w:rPr>
              <w:t>)</w:t>
            </w:r>
          </w:p>
        </w:tc>
      </w:tr>
    </w:tbl>
    <w:p w:rsidR="00843DE7" w:rsidRDefault="00843DE7" w:rsidP="00843DE7"/>
    <w:p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F252E7" w:rsidRPr="00214197" w:rsidRDefault="00F252E7" w:rsidP="00F252E7">
      <w:pPr>
        <w:pStyle w:val="Tabletext"/>
        <w:spacing w:line="240" w:lineRule="auto"/>
        <w:ind w:left="0"/>
        <w:rPr>
          <w:rFonts w:asciiTheme="minorHAnsi" w:hAnsiTheme="minorHAnsi"/>
          <w:b/>
          <w:sz w:val="24"/>
        </w:rPr>
      </w:pPr>
      <w:r w:rsidRPr="00214197">
        <w:rPr>
          <w:rFonts w:asciiTheme="minorHAnsi" w:hAnsiTheme="minorHAnsi"/>
          <w:b/>
          <w:sz w:val="24"/>
        </w:rPr>
        <w:t xml:space="preserve">Source B: </w:t>
      </w:r>
      <w:r w:rsidRPr="00214197">
        <w:rPr>
          <w:rFonts w:asciiTheme="minorHAnsi" w:hAnsiTheme="minorHAnsi"/>
          <w:bCs/>
          <w:color w:val="000000"/>
          <w:sz w:val="24"/>
          <w:shd w:val="clear" w:color="auto" w:fill="FFFFFF"/>
        </w:rPr>
        <w:t>“</w:t>
      </w:r>
      <w:hyperlink r:id="rId16" w:history="1">
        <w:r w:rsidRPr="00214197">
          <w:rPr>
            <w:rStyle w:val="Hyperlink"/>
            <w:rFonts w:asciiTheme="minorHAnsi" w:hAnsiTheme="minorHAnsi"/>
            <w:bCs/>
            <w:sz w:val="24"/>
            <w:shd w:val="clear" w:color="auto" w:fill="FFFFFF"/>
          </w:rPr>
          <w:t>The Grasshopper and the Ants</w:t>
        </w:r>
      </w:hyperlink>
      <w:r w:rsidRPr="00214197">
        <w:rPr>
          <w:rFonts w:asciiTheme="minorHAnsi" w:hAnsiTheme="minorHAnsi"/>
          <w:bCs/>
          <w:color w:val="000000"/>
          <w:sz w:val="24"/>
          <w:shd w:val="clear" w:color="auto" w:fill="FFFFFF"/>
        </w:rPr>
        <w:t>,” ABC Mouse</w:t>
      </w:r>
    </w:p>
    <w:p w:rsidR="00843DE7" w:rsidRPr="005470FF" w:rsidRDefault="00843DE7" w:rsidP="00843DE7">
      <w:pPr>
        <w:spacing w:after="0"/>
        <w:rPr>
          <w:b/>
        </w:rPr>
      </w:pPr>
    </w:p>
    <w:p w:rsidR="00843DE7" w:rsidRPr="005470FF" w:rsidRDefault="00843DE7" w:rsidP="00843DE7">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F252E7" w:rsidRDefault="00F252E7" w:rsidP="006F14F3">
      <w:pPr>
        <w:pStyle w:val="ListParagraph"/>
        <w:numPr>
          <w:ilvl w:val="0"/>
          <w:numId w:val="10"/>
        </w:numPr>
        <w:autoSpaceDE w:val="0"/>
        <w:autoSpaceDN w:val="0"/>
        <w:adjustRightInd w:val="0"/>
      </w:pPr>
      <w:r>
        <w:t>Say to students: “We are going to learn more about wants and needs. As we watch this video about the grasshopper and the ants, pay attention to what the ants say the grasshopper should do and how the grasshopper responds.”</w:t>
      </w:r>
    </w:p>
    <w:p w:rsidR="00F252E7" w:rsidRDefault="00F252E7" w:rsidP="006F14F3">
      <w:pPr>
        <w:pStyle w:val="ListParagraph"/>
        <w:numPr>
          <w:ilvl w:val="0"/>
          <w:numId w:val="10"/>
        </w:numPr>
        <w:autoSpaceDE w:val="0"/>
        <w:autoSpaceDN w:val="0"/>
        <w:adjustRightInd w:val="0"/>
      </w:pPr>
      <w:r w:rsidRPr="000A27E4">
        <w:rPr>
          <w:noProof/>
        </w:rPr>
        <w:t>Show Source B</w:t>
      </w:r>
      <w:r>
        <w:rPr>
          <w:noProof/>
        </w:rPr>
        <w:t>: “The Grasshopper and the Ants</w:t>
      </w:r>
      <w:r w:rsidRPr="000A27E4">
        <w:rPr>
          <w:noProof/>
        </w:rPr>
        <w:t>.</w:t>
      </w:r>
      <w:r>
        <w:rPr>
          <w:noProof/>
        </w:rPr>
        <w:t>”</w:t>
      </w:r>
    </w:p>
    <w:p w:rsidR="00F252E7" w:rsidRDefault="00F252E7" w:rsidP="006F14F3">
      <w:pPr>
        <w:pStyle w:val="ListParagraph"/>
        <w:numPr>
          <w:ilvl w:val="0"/>
          <w:numId w:val="10"/>
        </w:numPr>
        <w:autoSpaceDE w:val="0"/>
        <w:autoSpaceDN w:val="0"/>
        <w:adjustRightInd w:val="0"/>
      </w:pPr>
      <w:r>
        <w:t xml:space="preserve">Work on vocabulary with students, asking them to determine real-life applications for words from the video. Focus on </w:t>
      </w:r>
      <w:r w:rsidRPr="00BF2DE0">
        <w:rPr>
          <w:i/>
        </w:rPr>
        <w:t>load</w:t>
      </w:r>
      <w:r>
        <w:t xml:space="preserve">, </w:t>
      </w:r>
      <w:r w:rsidRPr="00BF2DE0">
        <w:rPr>
          <w:i/>
        </w:rPr>
        <w:t>storing</w:t>
      </w:r>
      <w:r>
        <w:t xml:space="preserve">, </w:t>
      </w:r>
      <w:r w:rsidRPr="004418DC">
        <w:rPr>
          <w:i/>
        </w:rPr>
        <w:t>noticed</w:t>
      </w:r>
      <w:r>
        <w:rPr>
          <w:i/>
        </w:rPr>
        <w:t xml:space="preserve">, </w:t>
      </w:r>
      <w:r w:rsidRPr="00BF2DE0">
        <w:rPr>
          <w:i/>
        </w:rPr>
        <w:t>gather</w:t>
      </w:r>
      <w:r>
        <w:t xml:space="preserve">, </w:t>
      </w:r>
      <w:r w:rsidRPr="004418DC">
        <w:rPr>
          <w:i/>
        </w:rPr>
        <w:t>snu</w:t>
      </w:r>
      <w:r>
        <w:rPr>
          <w:i/>
        </w:rPr>
        <w:t>g</w:t>
      </w:r>
      <w:r>
        <w:t xml:space="preserve">, </w:t>
      </w:r>
      <w:r>
        <w:rPr>
          <w:i/>
        </w:rPr>
        <w:t>lesson</w:t>
      </w:r>
      <w:r>
        <w:t xml:space="preserve">, </w:t>
      </w:r>
      <w:r>
        <w:rPr>
          <w:i/>
        </w:rPr>
        <w:t>prepare</w:t>
      </w:r>
      <w:r>
        <w:t xml:space="preserve">. Display the words with images for students to reference later in the task.   </w:t>
      </w:r>
    </w:p>
    <w:p w:rsidR="008E6C28" w:rsidRDefault="00F252E7" w:rsidP="006F14F3">
      <w:pPr>
        <w:pStyle w:val="ListParagraph"/>
        <w:numPr>
          <w:ilvl w:val="0"/>
          <w:numId w:val="10"/>
        </w:numPr>
        <w:autoSpaceDE w:val="0"/>
        <w:autoSpaceDN w:val="0"/>
        <w:adjustRightInd w:val="0"/>
      </w:pPr>
      <w:r>
        <w:rPr>
          <w:noProof/>
        </w:rPr>
        <w:t>Create a class chart</w:t>
      </w:r>
      <w:r w:rsidRPr="000A27E4">
        <w:rPr>
          <w:noProof/>
        </w:rPr>
        <w:t xml:space="preserve"> </w:t>
      </w:r>
      <w:r>
        <w:rPr>
          <w:noProof/>
        </w:rPr>
        <w:t>to record the ants’ warnings and grasshopper’s responses. As needed, watch the video again to complete the chart as a class. Provide written words and drawings (</w:t>
      </w:r>
      <w:r w:rsidR="00A104AC">
        <w:rPr>
          <w:noProof/>
        </w:rPr>
        <w:t xml:space="preserve">e.g., a </w:t>
      </w:r>
      <w:r>
        <w:rPr>
          <w:noProof/>
        </w:rPr>
        <w:t xml:space="preserve">corn kernel or a flower for spring) to support students’ abilities to use the chart as notes for a later assignment in this task. </w:t>
      </w:r>
    </w:p>
    <w:tbl>
      <w:tblPr>
        <w:tblStyle w:val="TableGrid"/>
        <w:tblW w:w="0" w:type="auto"/>
        <w:tblInd w:w="828" w:type="dxa"/>
        <w:tblLook w:val="04A0" w:firstRow="1" w:lastRow="0" w:firstColumn="1" w:lastColumn="0" w:noHBand="0" w:noVBand="1"/>
      </w:tblPr>
      <w:tblGrid>
        <w:gridCol w:w="4635"/>
        <w:gridCol w:w="4635"/>
      </w:tblGrid>
      <w:tr w:rsidR="008E6C28" w:rsidTr="00080ED7">
        <w:tc>
          <w:tcPr>
            <w:tcW w:w="4635" w:type="dxa"/>
            <w:shd w:val="clear" w:color="auto" w:fill="BFBFBF" w:themeFill="background1" w:themeFillShade="BF"/>
            <w:vAlign w:val="center"/>
          </w:tcPr>
          <w:p w:rsidR="008E6C28" w:rsidRPr="0017074B" w:rsidRDefault="008E6C28" w:rsidP="00080ED7">
            <w:pPr>
              <w:autoSpaceDE w:val="0"/>
              <w:autoSpaceDN w:val="0"/>
              <w:adjustRightInd w:val="0"/>
              <w:jc w:val="center"/>
              <w:rPr>
                <w:b/>
              </w:rPr>
            </w:pPr>
            <w:r w:rsidRPr="0017074B">
              <w:rPr>
                <w:b/>
              </w:rPr>
              <w:t>Ants’ Warning</w:t>
            </w:r>
          </w:p>
        </w:tc>
        <w:tc>
          <w:tcPr>
            <w:tcW w:w="4635" w:type="dxa"/>
            <w:shd w:val="clear" w:color="auto" w:fill="BFBFBF" w:themeFill="background1" w:themeFillShade="BF"/>
            <w:vAlign w:val="center"/>
          </w:tcPr>
          <w:p w:rsidR="008E6C28" w:rsidRPr="0017074B" w:rsidRDefault="008E6C28" w:rsidP="00080ED7">
            <w:pPr>
              <w:autoSpaceDE w:val="0"/>
              <w:autoSpaceDN w:val="0"/>
              <w:adjustRightInd w:val="0"/>
              <w:jc w:val="center"/>
              <w:rPr>
                <w:b/>
              </w:rPr>
            </w:pPr>
            <w:r w:rsidRPr="0017074B">
              <w:rPr>
                <w:b/>
              </w:rPr>
              <w:t>Grasshopper’s Response</w:t>
            </w:r>
          </w:p>
        </w:tc>
      </w:tr>
      <w:tr w:rsidR="008E6C28" w:rsidTr="00080ED7">
        <w:trPr>
          <w:trHeight w:val="432"/>
        </w:trPr>
        <w:tc>
          <w:tcPr>
            <w:tcW w:w="4635" w:type="dxa"/>
          </w:tcPr>
          <w:p w:rsidR="008E6C28" w:rsidRDefault="008E6C28" w:rsidP="00080ED7">
            <w:pPr>
              <w:autoSpaceDE w:val="0"/>
              <w:autoSpaceDN w:val="0"/>
              <w:adjustRightInd w:val="0"/>
            </w:pPr>
            <w:r>
              <w:t>“You should come work with us. It’s going to be a long winter with lots of snow. You had better start storing your food now.”</w:t>
            </w:r>
          </w:p>
        </w:tc>
        <w:tc>
          <w:tcPr>
            <w:tcW w:w="4635" w:type="dxa"/>
          </w:tcPr>
          <w:p w:rsidR="008E6C28" w:rsidRDefault="008E6C28" w:rsidP="00080ED7">
            <w:pPr>
              <w:autoSpaceDE w:val="0"/>
              <w:autoSpaceDN w:val="0"/>
              <w:adjustRightInd w:val="0"/>
            </w:pPr>
            <w:r>
              <w:t>“Why worry about the winter? It’s only spring and there’s lots of food everywhere.”</w:t>
            </w:r>
          </w:p>
        </w:tc>
      </w:tr>
      <w:tr w:rsidR="008E6C28" w:rsidTr="00080ED7">
        <w:trPr>
          <w:trHeight w:val="432"/>
        </w:trPr>
        <w:tc>
          <w:tcPr>
            <w:tcW w:w="4635" w:type="dxa"/>
          </w:tcPr>
          <w:p w:rsidR="008E6C28" w:rsidRDefault="008E6C28" w:rsidP="00080ED7">
            <w:pPr>
              <w:autoSpaceDE w:val="0"/>
              <w:autoSpaceDN w:val="0"/>
              <w:adjustRightInd w:val="0"/>
            </w:pPr>
            <w:r>
              <w:t>“You should gather some wheat, too. It’s going to be a long winter with lots of snow.”</w:t>
            </w:r>
          </w:p>
        </w:tc>
        <w:tc>
          <w:tcPr>
            <w:tcW w:w="4635" w:type="dxa"/>
          </w:tcPr>
          <w:p w:rsidR="008E6C28" w:rsidRDefault="008E6C28" w:rsidP="00080ED7">
            <w:pPr>
              <w:autoSpaceDE w:val="0"/>
              <w:autoSpaceDN w:val="0"/>
              <w:adjustRightInd w:val="0"/>
            </w:pPr>
            <w:r>
              <w:t>“I have all the food that I need right now. Why worry about winter? It’s still summer.”</w:t>
            </w:r>
          </w:p>
        </w:tc>
      </w:tr>
      <w:tr w:rsidR="008E6C28" w:rsidTr="00080ED7">
        <w:trPr>
          <w:trHeight w:val="432"/>
        </w:trPr>
        <w:tc>
          <w:tcPr>
            <w:tcW w:w="4635" w:type="dxa"/>
          </w:tcPr>
          <w:p w:rsidR="008E6C28" w:rsidRDefault="008E6C28" w:rsidP="00080ED7">
            <w:pPr>
              <w:autoSpaceDE w:val="0"/>
              <w:autoSpaceDN w:val="0"/>
              <w:adjustRightInd w:val="0"/>
            </w:pPr>
            <w:r>
              <w:t>“You should gather some corn, too. It’s going to be a long winter with lots of snow. You had better start storing your food now.”</w:t>
            </w:r>
          </w:p>
        </w:tc>
        <w:tc>
          <w:tcPr>
            <w:tcW w:w="4635" w:type="dxa"/>
          </w:tcPr>
          <w:p w:rsidR="008E6C28" w:rsidRPr="00445AB0" w:rsidRDefault="008E6C28" w:rsidP="00080ED7">
            <w:pPr>
              <w:autoSpaceDE w:val="0"/>
              <w:autoSpaceDN w:val="0"/>
              <w:adjustRightInd w:val="0"/>
            </w:pPr>
            <w:r>
              <w:t>“That’s too much work. Winter is not here yet, and when it comes, I am sure I will be able to find some food.”</w:t>
            </w:r>
          </w:p>
        </w:tc>
      </w:tr>
    </w:tbl>
    <w:p w:rsidR="008E6C28" w:rsidRPr="006F14F3" w:rsidRDefault="008E6C28" w:rsidP="006F14F3">
      <w:pPr>
        <w:autoSpaceDE w:val="0"/>
        <w:autoSpaceDN w:val="0"/>
        <w:adjustRightInd w:val="0"/>
        <w:spacing w:after="0" w:line="240" w:lineRule="auto"/>
        <w:rPr>
          <w:sz w:val="20"/>
          <w:szCs w:val="20"/>
        </w:rPr>
      </w:pPr>
    </w:p>
    <w:p w:rsidR="008E6C28" w:rsidRDefault="008E6C28" w:rsidP="006F14F3">
      <w:pPr>
        <w:pStyle w:val="ListParagraph"/>
        <w:numPr>
          <w:ilvl w:val="0"/>
          <w:numId w:val="10"/>
        </w:numPr>
        <w:autoSpaceDE w:val="0"/>
        <w:autoSpaceDN w:val="0"/>
        <w:adjustRightInd w:val="0"/>
      </w:pPr>
      <w:r w:rsidRPr="000A27E4">
        <w:rPr>
          <w:noProof/>
        </w:rPr>
        <w:t xml:space="preserve">Engage students in a discussion. </w:t>
      </w:r>
      <w:r>
        <w:rPr>
          <w:noProof/>
        </w:rPr>
        <w:t>Prompt students during the discussion to use the vocabulary studied at the beginning of the task. Po</w:t>
      </w:r>
      <w:r w:rsidR="00A104AC">
        <w:rPr>
          <w:noProof/>
        </w:rPr>
        <w:t>ssible guiding questions</w:t>
      </w:r>
      <w:r>
        <w:rPr>
          <w:noProof/>
        </w:rPr>
        <w:t>:</w:t>
      </w:r>
    </w:p>
    <w:p w:rsidR="008E6C28" w:rsidRPr="000A27E4" w:rsidRDefault="008E6C28" w:rsidP="006F14F3">
      <w:pPr>
        <w:pStyle w:val="ListParagraph"/>
        <w:numPr>
          <w:ilvl w:val="1"/>
          <w:numId w:val="10"/>
        </w:numPr>
        <w:autoSpaceDE w:val="0"/>
        <w:autoSpaceDN w:val="0"/>
        <w:adjustRightInd w:val="0"/>
      </w:pPr>
      <w:r w:rsidRPr="000A27E4">
        <w:t xml:space="preserve">What </w:t>
      </w:r>
      <w:r>
        <w:t xml:space="preserve">happens in </w:t>
      </w:r>
      <w:r w:rsidRPr="000A27E4">
        <w:t>this video?</w:t>
      </w:r>
      <w:r>
        <w:t xml:space="preserve"> Turn and talk to your shoulder partner to retell the events of the video. Remember to identify who is in this video and tell your partner what happens to the characters in the beginning, middle, and end of the video.</w:t>
      </w:r>
    </w:p>
    <w:p w:rsidR="008E6C28" w:rsidRPr="002A4E75" w:rsidRDefault="008E6C28" w:rsidP="006F14F3">
      <w:pPr>
        <w:pStyle w:val="ListParagraph"/>
        <w:numPr>
          <w:ilvl w:val="1"/>
          <w:numId w:val="10"/>
        </w:numPr>
        <w:autoSpaceDE w:val="0"/>
        <w:autoSpaceDN w:val="0"/>
        <w:adjustRightInd w:val="0"/>
      </w:pPr>
      <w:r>
        <w:lastRenderedPageBreak/>
        <w:t>Look at our class chart. What are the ants doing? Why?</w:t>
      </w:r>
    </w:p>
    <w:p w:rsidR="008E6C28" w:rsidRDefault="008E6C28" w:rsidP="006F14F3">
      <w:pPr>
        <w:pStyle w:val="ListParagraph"/>
        <w:numPr>
          <w:ilvl w:val="1"/>
          <w:numId w:val="10"/>
        </w:numPr>
        <w:autoSpaceDE w:val="0"/>
        <w:autoSpaceDN w:val="0"/>
        <w:adjustRightInd w:val="0"/>
      </w:pPr>
      <w:r>
        <w:t>Look at our class chart. What does the grasshopper do? Why?</w:t>
      </w:r>
    </w:p>
    <w:p w:rsidR="008E6C28" w:rsidRDefault="008E6C28" w:rsidP="006F14F3">
      <w:pPr>
        <w:pStyle w:val="ListParagraph"/>
        <w:numPr>
          <w:ilvl w:val="1"/>
          <w:numId w:val="10"/>
        </w:numPr>
        <w:autoSpaceDE w:val="0"/>
        <w:autoSpaceDN w:val="0"/>
        <w:adjustRightInd w:val="0"/>
      </w:pPr>
      <w:r>
        <w:t>Are the ants focusing on their needs or wants? What happens to the ants as a result of where they focus their time?</w:t>
      </w:r>
    </w:p>
    <w:p w:rsidR="008E6C28" w:rsidRPr="0017074B" w:rsidRDefault="008E6C28" w:rsidP="006F14F3">
      <w:pPr>
        <w:pStyle w:val="ListParagraph"/>
        <w:numPr>
          <w:ilvl w:val="1"/>
          <w:numId w:val="10"/>
        </w:numPr>
        <w:autoSpaceDE w:val="0"/>
        <w:autoSpaceDN w:val="0"/>
        <w:adjustRightInd w:val="0"/>
      </w:pPr>
      <w:r>
        <w:t xml:space="preserve">Is the grasshopper focusing on his needs or his wants? </w:t>
      </w:r>
      <w:r w:rsidRPr="0017074B">
        <w:t>What happens to the grasshopper as a result</w:t>
      </w:r>
      <w:r>
        <w:t xml:space="preserve"> of where he focuses his time</w:t>
      </w:r>
      <w:r w:rsidRPr="0017074B">
        <w:t>?</w:t>
      </w:r>
      <w:r>
        <w:t xml:space="preserve"> What does this teach us about needs and wants?</w:t>
      </w:r>
    </w:p>
    <w:p w:rsidR="008E6C28" w:rsidRDefault="008E6C28" w:rsidP="006F14F3">
      <w:pPr>
        <w:pStyle w:val="ListParagraph"/>
        <w:numPr>
          <w:ilvl w:val="0"/>
          <w:numId w:val="10"/>
        </w:numPr>
        <w:autoSpaceDE w:val="0"/>
        <w:autoSpaceDN w:val="0"/>
        <w:adjustRightInd w:val="0"/>
      </w:pPr>
      <w:r w:rsidRPr="000A27E4">
        <w:t>Explore the term, “scarcity”</w:t>
      </w:r>
      <w:r>
        <w:t xml:space="preserve"> as it applies to real life and the video.</w:t>
      </w:r>
    </w:p>
    <w:p w:rsidR="008E6C28" w:rsidRDefault="008E6C28" w:rsidP="006F14F3">
      <w:pPr>
        <w:pStyle w:val="ListParagraph"/>
        <w:numPr>
          <w:ilvl w:val="1"/>
          <w:numId w:val="10"/>
        </w:numPr>
        <w:autoSpaceDE w:val="0"/>
        <w:autoSpaceDN w:val="0"/>
        <w:adjustRightInd w:val="0"/>
      </w:pPr>
      <w:r>
        <w:t>Explain the meaning of the word (shortness of supply; not having enough).</w:t>
      </w:r>
    </w:p>
    <w:p w:rsidR="008E6C28" w:rsidRPr="00445AB0" w:rsidRDefault="008E6C28" w:rsidP="006F14F3">
      <w:pPr>
        <w:pStyle w:val="ListParagraph"/>
        <w:numPr>
          <w:ilvl w:val="1"/>
          <w:numId w:val="10"/>
        </w:numPr>
        <w:autoSpaceDE w:val="0"/>
        <w:autoSpaceDN w:val="0"/>
        <w:adjustRightInd w:val="0"/>
      </w:pPr>
      <w:r w:rsidRPr="00445AB0">
        <w:rPr>
          <w:noProof/>
        </w:rPr>
        <w:t>Ask students: “What would happen if there were not enough chairs for everyone in our classroom? How would we decide who would be able to use a chair and who would not?</w:t>
      </w:r>
      <w:r>
        <w:rPr>
          <w:noProof/>
        </w:rPr>
        <w:t xml:space="preserve"> </w:t>
      </w:r>
      <w:r w:rsidRPr="00445AB0">
        <w:rPr>
          <w:noProof/>
        </w:rPr>
        <w:t>There are 18 students in our class. We have 15 snacks. What is the problem? How can we solve this problem?</w:t>
      </w:r>
      <w:r>
        <w:rPr>
          <w:noProof/>
        </w:rPr>
        <w:t>”</w:t>
      </w:r>
    </w:p>
    <w:p w:rsidR="008E6C28" w:rsidRDefault="008E6C28" w:rsidP="006F14F3">
      <w:pPr>
        <w:pStyle w:val="ListParagraph"/>
        <w:numPr>
          <w:ilvl w:val="1"/>
          <w:numId w:val="10"/>
        </w:numPr>
        <w:autoSpaceDE w:val="0"/>
        <w:autoSpaceDN w:val="0"/>
        <w:adjustRightInd w:val="0"/>
      </w:pPr>
      <w:r>
        <w:t>Ask the students to give examples of times they did not have enough of something.</w:t>
      </w:r>
      <w:r w:rsidDel="00445AB0">
        <w:t xml:space="preserve"> </w:t>
      </w:r>
    </w:p>
    <w:p w:rsidR="008E6C28" w:rsidRDefault="008E6C28" w:rsidP="006F14F3">
      <w:pPr>
        <w:pStyle w:val="ListParagraph"/>
        <w:numPr>
          <w:ilvl w:val="1"/>
          <w:numId w:val="10"/>
        </w:numPr>
        <w:autoSpaceDE w:val="0"/>
        <w:autoSpaceDN w:val="0"/>
        <w:adjustRightInd w:val="0"/>
      </w:pPr>
      <w:r>
        <w:t>Ask the students t</w:t>
      </w:r>
      <w:r w:rsidR="00A104AC">
        <w:t xml:space="preserve">o tell in their own words what </w:t>
      </w:r>
      <w:r w:rsidRPr="00A104AC">
        <w:rPr>
          <w:i/>
        </w:rPr>
        <w:t>scarcity</w:t>
      </w:r>
      <w:r>
        <w:t xml:space="preserve"> means.</w:t>
      </w:r>
    </w:p>
    <w:p w:rsidR="008E6C28" w:rsidRPr="00202FEE" w:rsidRDefault="008E6C28" w:rsidP="006F14F3">
      <w:pPr>
        <w:pStyle w:val="ListParagraph"/>
        <w:numPr>
          <w:ilvl w:val="1"/>
          <w:numId w:val="10"/>
        </w:numPr>
        <w:autoSpaceDE w:val="0"/>
        <w:autoSpaceDN w:val="0"/>
        <w:adjustRightInd w:val="0"/>
      </w:pPr>
      <w:r w:rsidRPr="00445AB0">
        <w:t xml:space="preserve">Ask the students to explain how </w:t>
      </w:r>
      <w:r w:rsidRPr="00A104AC">
        <w:rPr>
          <w:i/>
        </w:rPr>
        <w:t>scarcity</w:t>
      </w:r>
      <w:r w:rsidRPr="00445AB0">
        <w:t xml:space="preserve"> applies to “The Ant and the Grasshopper.”</w:t>
      </w:r>
    </w:p>
    <w:p w:rsidR="008E6C28" w:rsidRDefault="008E6C28" w:rsidP="008E6C28">
      <w:pPr>
        <w:pStyle w:val="ListParagraph"/>
        <w:autoSpaceDE w:val="0"/>
        <w:autoSpaceDN w:val="0"/>
        <w:adjustRightInd w:val="0"/>
      </w:pPr>
    </w:p>
    <w:p w:rsidR="00843DE7" w:rsidRDefault="00843DE7" w:rsidP="00843DE7">
      <w:pPr>
        <w:spacing w:after="0"/>
        <w:ind w:right="-86"/>
      </w:pPr>
    </w:p>
    <w:p w:rsidR="00843DE7" w:rsidRPr="009D21D0" w:rsidRDefault="00843DE7" w:rsidP="00843DE7">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DD6BE3" w:rsidRDefault="00DD6BE3" w:rsidP="00DD6BE3">
      <w:pPr>
        <w:pStyle w:val="ListParagraph"/>
        <w:numPr>
          <w:ilvl w:val="0"/>
          <w:numId w:val="4"/>
        </w:numPr>
      </w:pPr>
      <w:r>
        <w:t>Students should be able to distinguish between a want and a need.</w:t>
      </w:r>
    </w:p>
    <w:p w:rsidR="00DD6BE3" w:rsidRDefault="00DD6BE3" w:rsidP="00DD6BE3">
      <w:pPr>
        <w:pStyle w:val="ListParagraph"/>
        <w:numPr>
          <w:ilvl w:val="0"/>
          <w:numId w:val="4"/>
        </w:numPr>
      </w:pPr>
      <w:r>
        <w:t>Students should retell parts of the story where ant gives warnings and grasshopper responds. These should be recorded on the class chart.</w:t>
      </w:r>
    </w:p>
    <w:p w:rsidR="00DD6BE3" w:rsidRDefault="00DD6BE3" w:rsidP="00DD6BE3">
      <w:pPr>
        <w:pStyle w:val="ListParagraph"/>
        <w:numPr>
          <w:ilvl w:val="0"/>
          <w:numId w:val="4"/>
        </w:numPr>
      </w:pPr>
      <w:r>
        <w:t>Students should recognize that the ants are preparing and taking care of their needs, but the grasshopper is not.</w:t>
      </w:r>
    </w:p>
    <w:p w:rsidR="00DD6BE3" w:rsidRDefault="00DD6BE3" w:rsidP="00DD6BE3">
      <w:pPr>
        <w:pStyle w:val="ListParagraph"/>
        <w:numPr>
          <w:ilvl w:val="0"/>
          <w:numId w:val="4"/>
        </w:numPr>
      </w:pPr>
      <w:r>
        <w:t>Students should be able to define scarcity and explain how it impacts people.</w:t>
      </w:r>
    </w:p>
    <w:p w:rsidR="00DD6BE3" w:rsidRPr="002A4E75" w:rsidRDefault="00DD6BE3" w:rsidP="00DD6BE3">
      <w:pPr>
        <w:pStyle w:val="ListParagraph"/>
        <w:numPr>
          <w:ilvl w:val="0"/>
          <w:numId w:val="4"/>
        </w:numPr>
      </w:pPr>
      <w:r w:rsidRPr="002A4E75">
        <w:t xml:space="preserve">Students’ responses should </w:t>
      </w:r>
      <w:r>
        <w:t xml:space="preserve">display evidence of problem solving and may </w:t>
      </w:r>
      <w:r w:rsidRPr="002A4E75">
        <w:t xml:space="preserve">include, but </w:t>
      </w:r>
      <w:r>
        <w:t xml:space="preserve">may </w:t>
      </w:r>
      <w:r w:rsidRPr="002A4E75">
        <w:t xml:space="preserve">not </w:t>
      </w:r>
      <w:r>
        <w:t xml:space="preserve">be </w:t>
      </w:r>
      <w:r w:rsidRPr="002A4E75">
        <w:t>limited to</w:t>
      </w:r>
      <w:r>
        <w:t>:</w:t>
      </w:r>
    </w:p>
    <w:p w:rsidR="00DD6BE3" w:rsidRDefault="00DD6BE3" w:rsidP="00DD6BE3">
      <w:pPr>
        <w:pStyle w:val="ListParagraph"/>
        <w:numPr>
          <w:ilvl w:val="1"/>
          <w:numId w:val="4"/>
        </w:numPr>
      </w:pPr>
      <w:r>
        <w:t>When there are not enough chairs for everyone to sit in, we could take turns sitting in the chairs.</w:t>
      </w:r>
    </w:p>
    <w:p w:rsidR="00DD6BE3" w:rsidRDefault="00DD6BE3" w:rsidP="00DD6BE3">
      <w:pPr>
        <w:pStyle w:val="ListParagraph"/>
        <w:numPr>
          <w:ilvl w:val="1"/>
          <w:numId w:val="4"/>
        </w:numPr>
      </w:pPr>
      <w:r>
        <w:t>If there are not enough chairs to sit in, we could draw names to decide who could sit in the chairs.</w:t>
      </w:r>
    </w:p>
    <w:p w:rsidR="00DD6BE3" w:rsidRDefault="00DD6BE3" w:rsidP="00DD6BE3">
      <w:pPr>
        <w:pStyle w:val="ListParagraph"/>
        <w:numPr>
          <w:ilvl w:val="1"/>
          <w:numId w:val="4"/>
        </w:numPr>
      </w:pPr>
      <w:r>
        <w:t>If there are not enough chairs, some of us could sit on the floor.</w:t>
      </w:r>
    </w:p>
    <w:p w:rsidR="00DD6BE3" w:rsidRDefault="00DD6BE3" w:rsidP="00DD6BE3">
      <w:pPr>
        <w:pStyle w:val="ListParagraph"/>
        <w:numPr>
          <w:ilvl w:val="1"/>
          <w:numId w:val="4"/>
        </w:numPr>
      </w:pPr>
      <w:r>
        <w:t>If there are not enough chairs to sit in, we could ask the custodian to bring us some more chairs from the storeroom.</w:t>
      </w:r>
    </w:p>
    <w:p w:rsidR="00DD6BE3" w:rsidRDefault="00DD6BE3" w:rsidP="00DD6BE3">
      <w:pPr>
        <w:pStyle w:val="ListParagraph"/>
        <w:numPr>
          <w:ilvl w:val="1"/>
          <w:numId w:val="4"/>
        </w:numPr>
      </w:pPr>
      <w:r w:rsidRPr="002545FC">
        <w:t>If we have 18 students and only 15 snacks, we could break the snacks in half and share the pieces.</w:t>
      </w:r>
    </w:p>
    <w:p w:rsidR="00DD6BE3" w:rsidRPr="003B2BF2" w:rsidRDefault="00DD6BE3" w:rsidP="00DD6BE3">
      <w:pPr>
        <w:pStyle w:val="ListParagraph"/>
        <w:numPr>
          <w:ilvl w:val="0"/>
          <w:numId w:val="4"/>
        </w:numPr>
        <w:tabs>
          <w:tab w:val="left" w:pos="1350"/>
        </w:tabs>
        <w:autoSpaceDE w:val="0"/>
        <w:autoSpaceDN w:val="0"/>
        <w:adjustRightInd w:val="0"/>
      </w:pPr>
      <w:r w:rsidRPr="003B2BF2">
        <w:t xml:space="preserve">Students’ responses should follow the </w:t>
      </w:r>
      <w:hyperlink r:id="rId17" w:history="1">
        <w:r w:rsidRPr="00F65488">
          <w:rPr>
            <w:rStyle w:val="Hyperlink"/>
          </w:rPr>
          <w:t>English language arts standards</w:t>
        </w:r>
      </w:hyperlink>
      <w:r w:rsidRPr="003B2BF2">
        <w:t xml:space="preserve"> for </w:t>
      </w:r>
      <w:r>
        <w:t>language (vocabulary), reading literature, and speaking and listening at kindergarten.</w:t>
      </w:r>
    </w:p>
    <w:p w:rsidR="00E64BDE" w:rsidRDefault="00E64BDE" w:rsidP="00C8628D">
      <w:pPr>
        <w:pStyle w:val="ListParagraph"/>
        <w:numPr>
          <w:ilvl w:val="0"/>
          <w:numId w:val="4"/>
        </w:numPr>
        <w:ind w:right="-90"/>
      </w:pPr>
      <w:r>
        <w:br w:type="page"/>
      </w:r>
    </w:p>
    <w:tbl>
      <w:tblPr>
        <w:tblStyle w:val="TableGrid"/>
        <w:tblW w:w="10800" w:type="dxa"/>
        <w:tblInd w:w="108" w:type="dxa"/>
        <w:tblLook w:val="04A0" w:firstRow="1" w:lastRow="0" w:firstColumn="1" w:lastColumn="0" w:noHBand="0" w:noVBand="1"/>
      </w:tblPr>
      <w:tblGrid>
        <w:gridCol w:w="2160"/>
        <w:gridCol w:w="8640"/>
      </w:tblGrid>
      <w:tr w:rsidR="00E64BDE" w:rsidTr="00E71440">
        <w:trPr>
          <w:trHeight w:val="576"/>
        </w:trPr>
        <w:tc>
          <w:tcPr>
            <w:tcW w:w="10800" w:type="dxa"/>
            <w:gridSpan w:val="2"/>
            <w:shd w:val="clear" w:color="auto" w:fill="1F497D" w:themeFill="text2"/>
            <w:vAlign w:val="center"/>
          </w:tcPr>
          <w:p w:rsidR="00E64BDE" w:rsidRPr="005470FF" w:rsidRDefault="00E64BDE" w:rsidP="00E71440">
            <w:pPr>
              <w:rPr>
                <w:b/>
                <w:color w:val="FFFFFF" w:themeColor="background1"/>
                <w:sz w:val="32"/>
                <w:szCs w:val="32"/>
              </w:rPr>
            </w:pPr>
            <w:r>
              <w:rPr>
                <w:b/>
                <w:color w:val="FFFFFF" w:themeColor="background1"/>
                <w:sz w:val="32"/>
                <w:szCs w:val="32"/>
              </w:rPr>
              <w:lastRenderedPageBreak/>
              <w:t>Formative Performance Task 3</w:t>
            </w:r>
          </w:p>
        </w:tc>
      </w:tr>
      <w:tr w:rsidR="00DD6BE3" w:rsidTr="00607A0A">
        <w:trPr>
          <w:trHeight w:val="432"/>
        </w:trPr>
        <w:tc>
          <w:tcPr>
            <w:tcW w:w="2160" w:type="dxa"/>
            <w:vAlign w:val="center"/>
          </w:tcPr>
          <w:p w:rsidR="00DD6BE3" w:rsidRPr="005470FF" w:rsidRDefault="00DD6BE3" w:rsidP="00E71440">
            <w:pPr>
              <w:rPr>
                <w:b/>
                <w:color w:val="1F497D" w:themeColor="text2"/>
                <w:sz w:val="20"/>
                <w:szCs w:val="20"/>
              </w:rPr>
            </w:pPr>
            <w:r>
              <w:rPr>
                <w:b/>
                <w:color w:val="1F497D" w:themeColor="text2"/>
                <w:sz w:val="20"/>
                <w:szCs w:val="20"/>
              </w:rPr>
              <w:t>Supporting Question</w:t>
            </w:r>
          </w:p>
        </w:tc>
        <w:tc>
          <w:tcPr>
            <w:tcW w:w="8640" w:type="dxa"/>
            <w:vAlign w:val="center"/>
          </w:tcPr>
          <w:p w:rsidR="00DD6BE3" w:rsidRPr="00643E4F" w:rsidRDefault="00DD6BE3" w:rsidP="00080ED7">
            <w:pPr>
              <w:pStyle w:val="Tabletext"/>
              <w:spacing w:line="240" w:lineRule="auto"/>
              <w:ind w:left="0" w:hanging="7"/>
              <w:rPr>
                <w:rFonts w:asciiTheme="minorHAnsi" w:hAnsiTheme="minorHAnsi"/>
              </w:rPr>
            </w:pPr>
            <w:r>
              <w:rPr>
                <w:rFonts w:asciiTheme="minorHAnsi" w:hAnsiTheme="minorHAnsi"/>
              </w:rPr>
              <w:t>How do we obtain what we want and need?</w:t>
            </w:r>
          </w:p>
        </w:tc>
      </w:tr>
      <w:tr w:rsidR="00DD6BE3" w:rsidTr="00607A0A">
        <w:trPr>
          <w:trHeight w:val="432"/>
        </w:trPr>
        <w:tc>
          <w:tcPr>
            <w:tcW w:w="2160" w:type="dxa"/>
            <w:vAlign w:val="center"/>
          </w:tcPr>
          <w:p w:rsidR="00DD6BE3" w:rsidRPr="005470FF" w:rsidRDefault="00DD6BE3" w:rsidP="00E71440">
            <w:pPr>
              <w:rPr>
                <w:b/>
                <w:color w:val="1F497D" w:themeColor="text2"/>
                <w:sz w:val="20"/>
                <w:szCs w:val="20"/>
              </w:rPr>
            </w:pPr>
            <w:r>
              <w:rPr>
                <w:b/>
                <w:color w:val="1F497D" w:themeColor="text2"/>
                <w:sz w:val="20"/>
                <w:szCs w:val="20"/>
              </w:rPr>
              <w:t>Task</w:t>
            </w:r>
          </w:p>
        </w:tc>
        <w:tc>
          <w:tcPr>
            <w:tcW w:w="8640" w:type="dxa"/>
            <w:vAlign w:val="center"/>
          </w:tcPr>
          <w:p w:rsidR="00DD6BE3" w:rsidRPr="00643E4F" w:rsidRDefault="00DD6BE3" w:rsidP="00080ED7">
            <w:pPr>
              <w:pStyle w:val="Tabletext"/>
              <w:spacing w:line="240" w:lineRule="auto"/>
              <w:ind w:left="0"/>
              <w:rPr>
                <w:rFonts w:asciiTheme="minorHAnsi" w:hAnsiTheme="minorHAnsi"/>
              </w:rPr>
            </w:pPr>
            <w:r>
              <w:rPr>
                <w:rFonts w:asciiTheme="minorHAnsi" w:hAnsiTheme="minorHAnsi"/>
              </w:rPr>
              <w:t>Students will draw and write about ways we obtain what we want and need.</w:t>
            </w:r>
          </w:p>
        </w:tc>
      </w:tr>
      <w:tr w:rsidR="00DD6BE3" w:rsidTr="00607A0A">
        <w:trPr>
          <w:trHeight w:val="432"/>
        </w:trPr>
        <w:tc>
          <w:tcPr>
            <w:tcW w:w="2160" w:type="dxa"/>
            <w:vAlign w:val="center"/>
          </w:tcPr>
          <w:p w:rsidR="00DD6BE3" w:rsidRPr="005470FF" w:rsidRDefault="00DD6BE3" w:rsidP="00E71440">
            <w:pPr>
              <w:rPr>
                <w:b/>
                <w:color w:val="1F497D" w:themeColor="text2"/>
                <w:sz w:val="20"/>
                <w:szCs w:val="20"/>
              </w:rPr>
            </w:pPr>
            <w:r>
              <w:rPr>
                <w:b/>
                <w:color w:val="1F497D" w:themeColor="text2"/>
                <w:sz w:val="20"/>
                <w:szCs w:val="20"/>
              </w:rPr>
              <w:t>Featured Source</w:t>
            </w:r>
          </w:p>
        </w:tc>
        <w:tc>
          <w:tcPr>
            <w:tcW w:w="8640" w:type="dxa"/>
            <w:vAlign w:val="center"/>
          </w:tcPr>
          <w:p w:rsidR="00DD6BE3" w:rsidRPr="005460A4" w:rsidRDefault="00DD6BE3" w:rsidP="00080ED7">
            <w:pPr>
              <w:pStyle w:val="Tabletext"/>
              <w:spacing w:line="240" w:lineRule="auto"/>
              <w:ind w:left="0"/>
              <w:rPr>
                <w:rFonts w:asciiTheme="minorHAnsi" w:hAnsiTheme="minorHAnsi"/>
                <w:szCs w:val="20"/>
              </w:rPr>
            </w:pPr>
            <w:r w:rsidRPr="005460A4">
              <w:rPr>
                <w:rFonts w:asciiTheme="minorHAnsi" w:hAnsiTheme="minorHAnsi"/>
                <w:b/>
                <w:szCs w:val="20"/>
              </w:rPr>
              <w:t xml:space="preserve">Source C: </w:t>
            </w:r>
            <w:r w:rsidRPr="005460A4">
              <w:rPr>
                <w:rFonts w:asciiTheme="minorHAnsi" w:hAnsiTheme="minorHAnsi"/>
                <w:szCs w:val="20"/>
              </w:rPr>
              <w:t>“</w:t>
            </w:r>
            <w:hyperlink r:id="rId18" w:history="1">
              <w:r w:rsidRPr="00FC518A">
                <w:rPr>
                  <w:rStyle w:val="Hyperlink"/>
                  <w:rFonts w:asciiTheme="minorHAnsi" w:hAnsiTheme="minorHAnsi"/>
                  <w:szCs w:val="20"/>
                </w:rPr>
                <w:t>Saving and Spending</w:t>
              </w:r>
            </w:hyperlink>
            <w:r>
              <w:rPr>
                <w:rFonts w:asciiTheme="minorHAnsi" w:hAnsiTheme="minorHAnsi"/>
                <w:szCs w:val="20"/>
              </w:rPr>
              <w:t>,</w:t>
            </w:r>
            <w:r w:rsidRPr="005460A4">
              <w:rPr>
                <w:rFonts w:asciiTheme="minorHAnsi" w:hAnsiTheme="minorHAnsi"/>
                <w:szCs w:val="20"/>
              </w:rPr>
              <w:t>” Brain Pop Jr.</w:t>
            </w:r>
          </w:p>
        </w:tc>
      </w:tr>
      <w:tr w:rsidR="00DD6BE3" w:rsidTr="00607A0A">
        <w:trPr>
          <w:trHeight w:val="432"/>
        </w:trPr>
        <w:tc>
          <w:tcPr>
            <w:tcW w:w="2160" w:type="dxa"/>
            <w:vAlign w:val="center"/>
          </w:tcPr>
          <w:p w:rsidR="00DD6BE3" w:rsidRPr="005470FF" w:rsidRDefault="00DD6BE3" w:rsidP="00E71440">
            <w:pPr>
              <w:rPr>
                <w:b/>
                <w:color w:val="1F497D" w:themeColor="text2"/>
                <w:sz w:val="20"/>
                <w:szCs w:val="20"/>
              </w:rPr>
            </w:pPr>
            <w:r>
              <w:rPr>
                <w:b/>
                <w:color w:val="1F497D" w:themeColor="text2"/>
                <w:sz w:val="20"/>
                <w:szCs w:val="20"/>
              </w:rPr>
              <w:t>Content and Claims</w:t>
            </w:r>
          </w:p>
        </w:tc>
        <w:tc>
          <w:tcPr>
            <w:tcW w:w="8640" w:type="dxa"/>
            <w:vAlign w:val="center"/>
          </w:tcPr>
          <w:p w:rsidR="00DD6BE3" w:rsidRPr="002A4E75" w:rsidRDefault="00DD6BE3" w:rsidP="00080ED7">
            <w:pPr>
              <w:autoSpaceDE w:val="0"/>
              <w:autoSpaceDN w:val="0"/>
              <w:adjustRightInd w:val="0"/>
              <w:rPr>
                <w:rFonts w:cs="Calibri"/>
                <w:color w:val="000000"/>
                <w:sz w:val="20"/>
                <w:szCs w:val="20"/>
              </w:rPr>
            </w:pPr>
            <w:r w:rsidRPr="002A4E75">
              <w:rPr>
                <w:rFonts w:cs="Calibri"/>
                <w:color w:val="000000"/>
                <w:sz w:val="20"/>
                <w:szCs w:val="20"/>
              </w:rPr>
              <w:t xml:space="preserve">This formative performance task requires students to explain how </w:t>
            </w:r>
            <w:r>
              <w:rPr>
                <w:rFonts w:cs="Calibri"/>
                <w:color w:val="000000"/>
                <w:sz w:val="20"/>
                <w:szCs w:val="20"/>
              </w:rPr>
              <w:t>we can obtain what we need and want. (K.5.5)</w:t>
            </w:r>
          </w:p>
        </w:tc>
      </w:tr>
    </w:tbl>
    <w:p w:rsidR="00E64BDE" w:rsidRDefault="00E64BDE" w:rsidP="00E64BDE"/>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Featured Source</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503B2A" w:rsidRPr="004240B7" w:rsidRDefault="00503B2A" w:rsidP="00503B2A">
      <w:pPr>
        <w:pStyle w:val="Tabletext"/>
        <w:spacing w:line="240" w:lineRule="auto"/>
        <w:ind w:left="0"/>
        <w:rPr>
          <w:rFonts w:asciiTheme="minorHAnsi" w:hAnsiTheme="minorHAnsi"/>
          <w:sz w:val="24"/>
        </w:rPr>
      </w:pPr>
      <w:r w:rsidRPr="004240B7">
        <w:rPr>
          <w:rFonts w:asciiTheme="minorHAnsi" w:hAnsiTheme="minorHAnsi"/>
          <w:b/>
          <w:sz w:val="24"/>
        </w:rPr>
        <w:t xml:space="preserve">Source C: </w:t>
      </w:r>
      <w:r w:rsidRPr="004240B7">
        <w:rPr>
          <w:rFonts w:asciiTheme="minorHAnsi" w:hAnsiTheme="minorHAnsi"/>
          <w:sz w:val="24"/>
        </w:rPr>
        <w:t>“</w:t>
      </w:r>
      <w:hyperlink r:id="rId19" w:history="1">
        <w:r w:rsidRPr="004240B7">
          <w:rPr>
            <w:rStyle w:val="Hyperlink"/>
            <w:rFonts w:asciiTheme="minorHAnsi" w:hAnsiTheme="minorHAnsi"/>
            <w:sz w:val="24"/>
          </w:rPr>
          <w:t>Saving and Spending</w:t>
        </w:r>
      </w:hyperlink>
      <w:r w:rsidRPr="004240B7">
        <w:rPr>
          <w:rFonts w:asciiTheme="minorHAnsi" w:hAnsiTheme="minorHAnsi"/>
          <w:sz w:val="24"/>
        </w:rPr>
        <w:t>,” Brain Pop Jr.</w:t>
      </w:r>
    </w:p>
    <w:p w:rsidR="00E64BDE" w:rsidRPr="005470FF" w:rsidRDefault="00E64BDE" w:rsidP="00E64BDE">
      <w:pPr>
        <w:spacing w:after="0"/>
        <w:rPr>
          <w:b/>
        </w:rPr>
      </w:pPr>
    </w:p>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Steps</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503B2A" w:rsidRDefault="00503B2A" w:rsidP="00503B2A">
      <w:pPr>
        <w:pStyle w:val="ListParagraph"/>
        <w:numPr>
          <w:ilvl w:val="0"/>
          <w:numId w:val="29"/>
        </w:numPr>
      </w:pPr>
      <w:r>
        <w:t xml:space="preserve">Say to students: “We are going to learn more about items we need and want and how we can obtain or get those items.” </w:t>
      </w:r>
    </w:p>
    <w:p w:rsidR="00503B2A" w:rsidRDefault="00503B2A" w:rsidP="00503B2A">
      <w:pPr>
        <w:pStyle w:val="ListParagraph"/>
        <w:numPr>
          <w:ilvl w:val="0"/>
          <w:numId w:val="29"/>
        </w:numPr>
      </w:pPr>
      <w:r w:rsidRPr="000A27E4">
        <w:t>Ask students to explain how they think we are able to obtain items that we want and need.</w:t>
      </w:r>
    </w:p>
    <w:p w:rsidR="00503B2A" w:rsidRDefault="00503B2A" w:rsidP="00503B2A">
      <w:pPr>
        <w:pStyle w:val="ListParagraph"/>
        <w:numPr>
          <w:ilvl w:val="0"/>
          <w:numId w:val="29"/>
        </w:numPr>
      </w:pPr>
      <w:r w:rsidRPr="000A27E4">
        <w:t xml:space="preserve">Play </w:t>
      </w:r>
      <w:r>
        <w:t xml:space="preserve">Source C: “Saving and Spending” </w:t>
      </w:r>
      <w:r w:rsidRPr="000A27E4">
        <w:t>for students</w:t>
      </w:r>
      <w:r>
        <w:t xml:space="preserve">. </w:t>
      </w:r>
      <w:r w:rsidRPr="000A27E4">
        <w:t>Stop</w:t>
      </w:r>
      <w:r>
        <w:t xml:space="preserve">, as needed, </w:t>
      </w:r>
      <w:r w:rsidRPr="000A27E4">
        <w:t>to engage students in a discussion on saving and spending.</w:t>
      </w:r>
      <w:r>
        <w:t xml:space="preserve"> Replay sections, as needed, for students to provide examples to support their ideas. Possible guiding questions include:</w:t>
      </w:r>
    </w:p>
    <w:p w:rsidR="00503B2A" w:rsidRDefault="00503B2A" w:rsidP="00A104AC">
      <w:pPr>
        <w:pStyle w:val="ListParagraph"/>
        <w:numPr>
          <w:ilvl w:val="1"/>
          <w:numId w:val="36"/>
        </w:numPr>
      </w:pPr>
      <w:r>
        <w:t>How do people get money?</w:t>
      </w:r>
    </w:p>
    <w:p w:rsidR="00503B2A" w:rsidRDefault="00503B2A" w:rsidP="00A104AC">
      <w:pPr>
        <w:pStyle w:val="ListParagraph"/>
        <w:numPr>
          <w:ilvl w:val="1"/>
          <w:numId w:val="36"/>
        </w:numPr>
      </w:pPr>
      <w:r>
        <w:t>What is an allowance?</w:t>
      </w:r>
    </w:p>
    <w:p w:rsidR="00503B2A" w:rsidRDefault="00503B2A" w:rsidP="00A104AC">
      <w:pPr>
        <w:pStyle w:val="ListParagraph"/>
        <w:numPr>
          <w:ilvl w:val="1"/>
          <w:numId w:val="36"/>
        </w:numPr>
      </w:pPr>
      <w:r>
        <w:t>How do people spend money?</w:t>
      </w:r>
    </w:p>
    <w:p w:rsidR="00503B2A" w:rsidRDefault="00503B2A" w:rsidP="00A104AC">
      <w:pPr>
        <w:pStyle w:val="ListParagraph"/>
        <w:numPr>
          <w:ilvl w:val="1"/>
          <w:numId w:val="36"/>
        </w:numPr>
      </w:pPr>
      <w:r>
        <w:t>What types of things should you spend money on first?</w:t>
      </w:r>
    </w:p>
    <w:p w:rsidR="00503B2A" w:rsidRDefault="00503B2A" w:rsidP="00A104AC">
      <w:pPr>
        <w:pStyle w:val="ListParagraph"/>
        <w:numPr>
          <w:ilvl w:val="1"/>
          <w:numId w:val="36"/>
        </w:numPr>
      </w:pPr>
      <w:r>
        <w:t>How do you know if you are getting the best price for something?</w:t>
      </w:r>
    </w:p>
    <w:p w:rsidR="00503B2A" w:rsidRDefault="00503B2A" w:rsidP="00A104AC">
      <w:pPr>
        <w:pStyle w:val="ListParagraph"/>
        <w:numPr>
          <w:ilvl w:val="1"/>
          <w:numId w:val="36"/>
        </w:numPr>
      </w:pPr>
      <w:r>
        <w:t>What is a budget?</w:t>
      </w:r>
    </w:p>
    <w:p w:rsidR="00503B2A" w:rsidRDefault="00503B2A" w:rsidP="00A104AC">
      <w:pPr>
        <w:pStyle w:val="ListParagraph"/>
        <w:numPr>
          <w:ilvl w:val="1"/>
          <w:numId w:val="36"/>
        </w:numPr>
      </w:pPr>
      <w:r>
        <w:t>How do people save money?</w:t>
      </w:r>
    </w:p>
    <w:p w:rsidR="00503B2A" w:rsidRDefault="00503B2A" w:rsidP="00A104AC">
      <w:pPr>
        <w:pStyle w:val="ListParagraph"/>
        <w:numPr>
          <w:ilvl w:val="1"/>
          <w:numId w:val="36"/>
        </w:numPr>
      </w:pPr>
      <w:r>
        <w:t>Why do people save money?</w:t>
      </w:r>
    </w:p>
    <w:p w:rsidR="00503B2A" w:rsidRDefault="00503B2A" w:rsidP="00A104AC">
      <w:pPr>
        <w:pStyle w:val="ListParagraph"/>
        <w:numPr>
          <w:ilvl w:val="1"/>
          <w:numId w:val="36"/>
        </w:numPr>
      </w:pPr>
      <w:r>
        <w:t>What does it mean to donate?</w:t>
      </w:r>
    </w:p>
    <w:p w:rsidR="00503B2A" w:rsidRDefault="00503B2A" w:rsidP="00503B2A">
      <w:pPr>
        <w:pStyle w:val="ListParagraph"/>
        <w:numPr>
          <w:ilvl w:val="0"/>
          <w:numId w:val="29"/>
        </w:numPr>
      </w:pPr>
      <w:r>
        <w:t>Divide the class into pairs using an established classroom routine.</w:t>
      </w:r>
    </w:p>
    <w:p w:rsidR="00503B2A" w:rsidRDefault="00503B2A" w:rsidP="00503B2A">
      <w:pPr>
        <w:pStyle w:val="ListParagraph"/>
        <w:numPr>
          <w:ilvl w:val="0"/>
          <w:numId w:val="29"/>
        </w:numPr>
      </w:pPr>
      <w:r>
        <w:t xml:space="preserve">Ask pairs </w:t>
      </w:r>
      <w:r w:rsidRPr="000A27E4">
        <w:t xml:space="preserve">to discuss items </w:t>
      </w:r>
      <w:r>
        <w:t xml:space="preserve">on the T-chart </w:t>
      </w:r>
      <w:r w:rsidRPr="000A27E4">
        <w:t>they need and want</w:t>
      </w:r>
      <w:r>
        <w:t xml:space="preserve"> and add any items not already listed.</w:t>
      </w:r>
    </w:p>
    <w:p w:rsidR="00503B2A" w:rsidRPr="0017074B" w:rsidRDefault="00503B2A" w:rsidP="00503B2A">
      <w:pPr>
        <w:pStyle w:val="ListParagraph"/>
        <w:numPr>
          <w:ilvl w:val="0"/>
          <w:numId w:val="29"/>
        </w:numPr>
      </w:pPr>
      <w:r>
        <w:t xml:space="preserve">Then have each student select </w:t>
      </w:r>
      <w:r w:rsidRPr="0017074B">
        <w:t xml:space="preserve">one item (a need or want) and </w:t>
      </w:r>
      <w:r>
        <w:t xml:space="preserve">discuss as a pair </w:t>
      </w:r>
      <w:r w:rsidRPr="0017074B">
        <w:t>how they plan to obtain the item.</w:t>
      </w:r>
    </w:p>
    <w:p w:rsidR="00503B2A" w:rsidRDefault="00503B2A" w:rsidP="00503B2A">
      <w:pPr>
        <w:pStyle w:val="ListParagraph"/>
        <w:numPr>
          <w:ilvl w:val="0"/>
          <w:numId w:val="29"/>
        </w:numPr>
      </w:pPr>
      <w:r w:rsidRPr="000A27E4">
        <w:t>As</w:t>
      </w:r>
      <w:r>
        <w:t>k students to answer the following questions</w:t>
      </w:r>
      <w:r w:rsidRPr="000A27E4">
        <w:t xml:space="preserve"> a class</w:t>
      </w:r>
      <w:r>
        <w:t xml:space="preserve"> through </w:t>
      </w:r>
      <w:hyperlink r:id="rId20" w:history="1">
        <w:r w:rsidRPr="00C37510">
          <w:rPr>
            <w:rStyle w:val="Hyperlink"/>
          </w:rPr>
          <w:t>shared writing</w:t>
        </w:r>
      </w:hyperlink>
      <w:r>
        <w:t>. Ensure that each student contributes</w:t>
      </w:r>
      <w:r w:rsidRPr="000A27E4">
        <w:t>.</w:t>
      </w:r>
    </w:p>
    <w:p w:rsidR="00A104AC" w:rsidRDefault="00503B2A" w:rsidP="00A104AC">
      <w:pPr>
        <w:pStyle w:val="ListParagraph"/>
        <w:numPr>
          <w:ilvl w:val="0"/>
          <w:numId w:val="37"/>
        </w:numPr>
        <w:ind w:left="1440"/>
      </w:pPr>
      <w:r w:rsidRPr="000A27E4">
        <w:t>How are you able to obtain your wants or needs?</w:t>
      </w:r>
    </w:p>
    <w:p w:rsidR="00503B2A" w:rsidRDefault="00503B2A" w:rsidP="00A104AC">
      <w:pPr>
        <w:pStyle w:val="ListParagraph"/>
        <w:numPr>
          <w:ilvl w:val="0"/>
          <w:numId w:val="37"/>
        </w:numPr>
        <w:ind w:left="1440"/>
      </w:pPr>
      <w:r w:rsidRPr="0072074C">
        <w:t>How do your parents and other adults obtain items they want and need?</w:t>
      </w:r>
    </w:p>
    <w:p w:rsidR="00503B2A" w:rsidRDefault="00503B2A" w:rsidP="00503B2A">
      <w:pPr>
        <w:pStyle w:val="ListParagraph"/>
        <w:numPr>
          <w:ilvl w:val="0"/>
          <w:numId w:val="29"/>
        </w:numPr>
      </w:pPr>
      <w:r>
        <w:lastRenderedPageBreak/>
        <w:t xml:space="preserve">Direct </w:t>
      </w:r>
      <w:r w:rsidRPr="002A4E75">
        <w:t xml:space="preserve">students to </w:t>
      </w:r>
      <w:r>
        <w:t xml:space="preserve">draw a picture of their chosen item, label it, and write a sentence with one way they plan to obtain the item. Use sentence frames as necessary. </w:t>
      </w:r>
    </w:p>
    <w:p w:rsidR="00503B2A" w:rsidRPr="00755FD0" w:rsidRDefault="00503B2A" w:rsidP="00503B2A">
      <w:pPr>
        <w:pStyle w:val="ListParagraph"/>
        <w:numPr>
          <w:ilvl w:val="0"/>
          <w:numId w:val="29"/>
        </w:numPr>
      </w:pPr>
      <w:r w:rsidRPr="00755FD0">
        <w:t xml:space="preserve">When students have completed the illustration and sentence, allow time for them to orally read the sentences and show the illustration to the class. </w:t>
      </w:r>
    </w:p>
    <w:p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503B2A" w:rsidRDefault="00503B2A" w:rsidP="00503B2A">
      <w:pPr>
        <w:pStyle w:val="ListParagraph"/>
        <w:numPr>
          <w:ilvl w:val="0"/>
          <w:numId w:val="5"/>
        </w:numPr>
      </w:pPr>
      <w:r>
        <w:rPr>
          <w:noProof/>
        </w:rPr>
        <w:t>S</w:t>
      </w:r>
      <w:r w:rsidRPr="00791F7F">
        <w:rPr>
          <w:noProof/>
        </w:rPr>
        <w:t xml:space="preserve">tudents </w:t>
      </w:r>
      <w:r>
        <w:rPr>
          <w:noProof/>
        </w:rPr>
        <w:t xml:space="preserve">should </w:t>
      </w:r>
      <w:r w:rsidRPr="00791F7F">
        <w:rPr>
          <w:noProof/>
        </w:rPr>
        <w:t xml:space="preserve">understand the following: </w:t>
      </w:r>
      <w:r>
        <w:rPr>
          <w:noProof/>
        </w:rPr>
        <w:t>There are items that humans need, as well as items that they want. Wants and needs may be obtained by saving and spending.</w:t>
      </w:r>
    </w:p>
    <w:p w:rsidR="00503B2A" w:rsidRPr="002A4E75" w:rsidRDefault="00503B2A" w:rsidP="00503B2A">
      <w:pPr>
        <w:pStyle w:val="ListParagraph"/>
        <w:numPr>
          <w:ilvl w:val="0"/>
          <w:numId w:val="5"/>
        </w:numPr>
      </w:pPr>
      <w:r w:rsidRPr="002A4E75">
        <w:t xml:space="preserve">Students can identify </w:t>
      </w:r>
      <w:r>
        <w:t xml:space="preserve">and write about </w:t>
      </w:r>
      <w:r w:rsidRPr="002A4E75">
        <w:t xml:space="preserve">facts </w:t>
      </w:r>
      <w:r>
        <w:t>pertaining to wants and needs</w:t>
      </w:r>
      <w:r w:rsidRPr="002A4E75">
        <w:t xml:space="preserve"> such as:</w:t>
      </w:r>
    </w:p>
    <w:p w:rsidR="00503B2A" w:rsidRDefault="00503B2A" w:rsidP="00503B2A">
      <w:pPr>
        <w:pStyle w:val="ListParagraph"/>
        <w:numPr>
          <w:ilvl w:val="1"/>
          <w:numId w:val="5"/>
        </w:numPr>
      </w:pPr>
      <w:r>
        <w:t>A want is something someone desires to have.</w:t>
      </w:r>
    </w:p>
    <w:p w:rsidR="00503B2A" w:rsidRDefault="00503B2A" w:rsidP="00503B2A">
      <w:pPr>
        <w:pStyle w:val="ListParagraph"/>
        <w:numPr>
          <w:ilvl w:val="1"/>
          <w:numId w:val="5"/>
        </w:numPr>
      </w:pPr>
      <w:r>
        <w:t>A need is something someone must have to be able to live.</w:t>
      </w:r>
    </w:p>
    <w:p w:rsidR="00503B2A" w:rsidRDefault="00503B2A" w:rsidP="00503B2A">
      <w:pPr>
        <w:pStyle w:val="ListParagraph"/>
        <w:numPr>
          <w:ilvl w:val="1"/>
          <w:numId w:val="5"/>
        </w:numPr>
      </w:pPr>
      <w:r w:rsidRPr="0072074C">
        <w:t>Write a complete sentence, or two, containing specific information on</w:t>
      </w:r>
      <w:r>
        <w:t xml:space="preserve"> an item of their choosing, </w:t>
      </w:r>
      <w:r w:rsidRPr="0072074C">
        <w:t>explaining whether it is a want or a need</w:t>
      </w:r>
      <w:r>
        <w:t>, and describing how the item may be obtained.</w:t>
      </w:r>
    </w:p>
    <w:p w:rsidR="00503B2A" w:rsidRPr="004418DC" w:rsidRDefault="00503B2A" w:rsidP="00503B2A">
      <w:pPr>
        <w:pStyle w:val="ListParagraph"/>
        <w:numPr>
          <w:ilvl w:val="0"/>
          <w:numId w:val="5"/>
        </w:numPr>
        <w:tabs>
          <w:tab w:val="left" w:pos="1350"/>
        </w:tabs>
        <w:autoSpaceDE w:val="0"/>
        <w:autoSpaceDN w:val="0"/>
        <w:adjustRightInd w:val="0"/>
      </w:pPr>
      <w:r w:rsidRPr="00E53740">
        <w:t xml:space="preserve">Students’ responses should follow the </w:t>
      </w:r>
      <w:hyperlink r:id="rId21" w:history="1">
        <w:r w:rsidRPr="00F65488">
          <w:rPr>
            <w:rStyle w:val="Hyperlink"/>
          </w:rPr>
          <w:t>English language arts standards</w:t>
        </w:r>
      </w:hyperlink>
      <w:r w:rsidRPr="00E53740">
        <w:t xml:space="preserve"> f</w:t>
      </w:r>
      <w:r>
        <w:t>or speaking and listening and writing at kindergarten</w:t>
      </w:r>
      <w:r w:rsidRPr="00E53740">
        <w:t xml:space="preserve">. </w:t>
      </w:r>
    </w:p>
    <w:p w:rsidR="00E64BDE" w:rsidRDefault="00E64BDE" w:rsidP="00E64BDE">
      <w:pPr>
        <w:ind w:right="-90"/>
      </w:pPr>
    </w:p>
    <w:p w:rsidR="00E64BDE" w:rsidRDefault="00E64BDE"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503B2A" w:rsidRDefault="00503B2A" w:rsidP="00E64BDE">
      <w:pPr>
        <w:ind w:right="-90"/>
      </w:pPr>
    </w:p>
    <w:p w:rsidR="00E64BDE" w:rsidRDefault="00E64BDE" w:rsidP="00E64BDE">
      <w:pPr>
        <w:ind w:right="-90"/>
      </w:pPr>
    </w:p>
    <w:tbl>
      <w:tblPr>
        <w:tblStyle w:val="TableGrid"/>
        <w:tblW w:w="10800" w:type="dxa"/>
        <w:tblInd w:w="108" w:type="dxa"/>
        <w:tblLook w:val="04A0" w:firstRow="1" w:lastRow="0" w:firstColumn="1" w:lastColumn="0" w:noHBand="0" w:noVBand="1"/>
      </w:tblPr>
      <w:tblGrid>
        <w:gridCol w:w="2160"/>
        <w:gridCol w:w="8640"/>
      </w:tblGrid>
      <w:tr w:rsidR="00E64BDE" w:rsidTr="00E71440">
        <w:trPr>
          <w:trHeight w:val="576"/>
        </w:trPr>
        <w:tc>
          <w:tcPr>
            <w:tcW w:w="10800" w:type="dxa"/>
            <w:gridSpan w:val="2"/>
            <w:shd w:val="clear" w:color="auto" w:fill="1F497D" w:themeFill="text2"/>
            <w:vAlign w:val="center"/>
          </w:tcPr>
          <w:p w:rsidR="00E64BDE" w:rsidRPr="005470FF" w:rsidRDefault="00E64BDE" w:rsidP="00E71440">
            <w:pPr>
              <w:rPr>
                <w:b/>
                <w:color w:val="FFFFFF" w:themeColor="background1"/>
                <w:sz w:val="32"/>
                <w:szCs w:val="32"/>
              </w:rPr>
            </w:pPr>
            <w:r>
              <w:rPr>
                <w:b/>
                <w:color w:val="FFFFFF" w:themeColor="background1"/>
                <w:sz w:val="32"/>
                <w:szCs w:val="32"/>
              </w:rPr>
              <w:lastRenderedPageBreak/>
              <w:t>Summative Performance Task</w:t>
            </w:r>
          </w:p>
        </w:tc>
      </w:tr>
      <w:tr w:rsidR="00503B2A" w:rsidTr="00325ED9">
        <w:trPr>
          <w:trHeight w:val="432"/>
        </w:trPr>
        <w:tc>
          <w:tcPr>
            <w:tcW w:w="2160" w:type="dxa"/>
            <w:vAlign w:val="center"/>
          </w:tcPr>
          <w:p w:rsidR="00503B2A" w:rsidRPr="005470FF" w:rsidRDefault="00503B2A" w:rsidP="00503B2A">
            <w:pPr>
              <w:rPr>
                <w:b/>
                <w:color w:val="1F497D" w:themeColor="text2"/>
                <w:sz w:val="20"/>
                <w:szCs w:val="20"/>
              </w:rPr>
            </w:pPr>
            <w:r>
              <w:rPr>
                <w:b/>
                <w:color w:val="1F497D" w:themeColor="text2"/>
                <w:sz w:val="20"/>
                <w:szCs w:val="20"/>
              </w:rPr>
              <w:t>Compelling Question</w:t>
            </w:r>
          </w:p>
        </w:tc>
        <w:tc>
          <w:tcPr>
            <w:tcW w:w="8640" w:type="dxa"/>
            <w:vAlign w:val="center"/>
          </w:tcPr>
          <w:p w:rsidR="00503B2A" w:rsidRPr="002A4E75" w:rsidRDefault="00503B2A" w:rsidP="00503B2A">
            <w:pPr>
              <w:pStyle w:val="Tabletext"/>
              <w:spacing w:line="240" w:lineRule="auto"/>
              <w:ind w:left="0"/>
              <w:rPr>
                <w:rFonts w:asciiTheme="minorHAnsi" w:hAnsiTheme="minorHAnsi"/>
                <w:b/>
              </w:rPr>
            </w:pPr>
            <w:r>
              <w:rPr>
                <w:rFonts w:asciiTheme="minorHAnsi" w:hAnsiTheme="minorHAnsi"/>
              </w:rPr>
              <w:t xml:space="preserve">Do we always get what we want or need? Why or why not? </w:t>
            </w:r>
          </w:p>
        </w:tc>
      </w:tr>
      <w:tr w:rsidR="00503B2A" w:rsidTr="00325ED9">
        <w:trPr>
          <w:trHeight w:val="432"/>
        </w:trPr>
        <w:tc>
          <w:tcPr>
            <w:tcW w:w="2160" w:type="dxa"/>
            <w:vAlign w:val="center"/>
          </w:tcPr>
          <w:p w:rsidR="00503B2A" w:rsidRPr="005470FF" w:rsidRDefault="00503B2A" w:rsidP="00503B2A">
            <w:pPr>
              <w:rPr>
                <w:b/>
                <w:color w:val="1F497D" w:themeColor="text2"/>
                <w:sz w:val="20"/>
                <w:szCs w:val="20"/>
              </w:rPr>
            </w:pPr>
            <w:r>
              <w:rPr>
                <w:b/>
                <w:color w:val="1F497D" w:themeColor="text2"/>
                <w:sz w:val="20"/>
                <w:szCs w:val="20"/>
              </w:rPr>
              <w:t>Task</w:t>
            </w:r>
          </w:p>
        </w:tc>
        <w:tc>
          <w:tcPr>
            <w:tcW w:w="8640" w:type="dxa"/>
            <w:vAlign w:val="center"/>
          </w:tcPr>
          <w:p w:rsidR="00503B2A" w:rsidRPr="002A4E75" w:rsidRDefault="00503B2A" w:rsidP="00503B2A">
            <w:pPr>
              <w:pStyle w:val="Tabletext"/>
              <w:spacing w:line="240" w:lineRule="auto"/>
              <w:ind w:left="0"/>
              <w:rPr>
                <w:rFonts w:asciiTheme="minorHAnsi" w:hAnsiTheme="minorHAnsi"/>
                <w:b/>
              </w:rPr>
            </w:pPr>
            <w:r w:rsidRPr="003E7685">
              <w:rPr>
                <w:rFonts w:asciiTheme="minorHAnsi" w:hAnsiTheme="minorHAnsi"/>
              </w:rPr>
              <w:t xml:space="preserve">As a class using </w:t>
            </w:r>
            <w:hyperlink r:id="rId22" w:history="1">
              <w:r w:rsidRPr="003E7685">
                <w:rPr>
                  <w:rStyle w:val="Hyperlink"/>
                  <w:rFonts w:asciiTheme="minorHAnsi" w:hAnsiTheme="minorHAnsi"/>
                </w:rPr>
                <w:t>shared and interactive writing</w:t>
              </w:r>
            </w:hyperlink>
            <w:r w:rsidRPr="003E7685">
              <w:rPr>
                <w:rFonts w:asciiTheme="minorHAnsi" w:hAnsiTheme="minorHAnsi"/>
              </w:rPr>
              <w:t>, students compose a letter to the school principal to answer the questions: “What is something we’d like to have in our classroom? Is it a want or a need? How will it be obtained?”</w:t>
            </w:r>
          </w:p>
        </w:tc>
      </w:tr>
    </w:tbl>
    <w:p w:rsidR="00E64BDE" w:rsidRDefault="00E64BDE" w:rsidP="00E64BDE"/>
    <w:p w:rsidR="00E64BDE" w:rsidRPr="005470FF" w:rsidRDefault="00E64BDE" w:rsidP="00E64BDE">
      <w:pPr>
        <w:ind w:right="-90"/>
        <w:rPr>
          <w:b/>
          <w:color w:val="1F497D" w:themeColor="text2"/>
          <w:sz w:val="28"/>
          <w:szCs w:val="28"/>
          <w:u w:val="single"/>
        </w:rPr>
      </w:pPr>
      <w:r>
        <w:rPr>
          <w:b/>
          <w:color w:val="1F497D" w:themeColor="text2"/>
          <w:sz w:val="28"/>
          <w:szCs w:val="28"/>
          <w:u w:val="single"/>
        </w:rPr>
        <w:t>Teacher Overview</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E64BDE" w:rsidRPr="00820232" w:rsidRDefault="00E64BDE" w:rsidP="00E64BDE">
      <w:pPr>
        <w:rPr>
          <w:rFonts w:eastAsia="Calibri"/>
        </w:rPr>
      </w:pPr>
      <w:r w:rsidRPr="00820232">
        <w:rPr>
          <w:rFonts w:eastAsia="Calibri"/>
        </w:rPr>
        <w:t xml:space="preserve">In this summative performance task, students are asked to write and illustrate a response to the compelling question using evidence from the sources they explored throughout the formative performance tasks. </w:t>
      </w:r>
    </w:p>
    <w:p w:rsidR="00E64BDE" w:rsidRDefault="00E64BDE" w:rsidP="00E64BDE">
      <w:pPr>
        <w:rPr>
          <w:rFonts w:eastAsia="Calibri"/>
        </w:rPr>
      </w:pPr>
      <w:r>
        <w:rPr>
          <w:rFonts w:eastAsia="Calibri"/>
        </w:rPr>
        <w:t>S</w:t>
      </w:r>
      <w:r w:rsidRPr="00820232">
        <w:rPr>
          <w:rFonts w:eastAsia="Calibri"/>
        </w:rPr>
        <w:t xml:space="preserve">tudents </w:t>
      </w:r>
      <w:r>
        <w:rPr>
          <w:rFonts w:eastAsia="Calibri"/>
        </w:rPr>
        <w:t xml:space="preserve">gained </w:t>
      </w:r>
      <w:r w:rsidR="00865C49">
        <w:rPr>
          <w:rFonts w:eastAsia="Calibri"/>
        </w:rPr>
        <w:t xml:space="preserve">knowledge about </w:t>
      </w:r>
      <w:r w:rsidR="00D361A4">
        <w:rPr>
          <w:rFonts w:eastAsia="Calibri"/>
        </w:rPr>
        <w:t xml:space="preserve">the differences between </w:t>
      </w:r>
      <w:r w:rsidR="006501A5">
        <w:rPr>
          <w:rFonts w:eastAsia="Calibri"/>
        </w:rPr>
        <w:t>needs</w:t>
      </w:r>
      <w:r w:rsidR="00D361A4">
        <w:rPr>
          <w:rFonts w:eastAsia="Calibri"/>
        </w:rPr>
        <w:t xml:space="preserve"> and </w:t>
      </w:r>
      <w:r w:rsidR="006501A5">
        <w:rPr>
          <w:rFonts w:eastAsia="Calibri"/>
        </w:rPr>
        <w:t>wants, examples of each,</w:t>
      </w:r>
      <w:r w:rsidR="00D361A4">
        <w:rPr>
          <w:rFonts w:eastAsia="Calibri"/>
        </w:rPr>
        <w:t xml:space="preserve"> and </w:t>
      </w:r>
      <w:r w:rsidR="006501A5">
        <w:rPr>
          <w:rFonts w:eastAsia="Calibri"/>
        </w:rPr>
        <w:t>how to obtain them</w:t>
      </w:r>
      <w:r>
        <w:rPr>
          <w:rFonts w:eastAsia="Calibri"/>
        </w:rPr>
        <w:t>. Students also practiced</w:t>
      </w:r>
      <w:r w:rsidR="00865C49">
        <w:rPr>
          <w:rFonts w:eastAsia="Calibri"/>
        </w:rPr>
        <w:t xml:space="preserve"> skills in </w:t>
      </w:r>
      <w:r w:rsidR="006501A5">
        <w:rPr>
          <w:rFonts w:eastAsia="Calibri"/>
        </w:rPr>
        <w:t>writing and speaking about social studies content, such as discussing how to obtain goods and services to meet needs and wants</w:t>
      </w:r>
      <w:r w:rsidR="00D361A4">
        <w:rPr>
          <w:rFonts w:eastAsia="Calibri"/>
        </w:rPr>
        <w:t>.</w:t>
      </w:r>
    </w:p>
    <w:p w:rsidR="00E64BDE" w:rsidRPr="005470FF" w:rsidRDefault="00E64BDE" w:rsidP="00E64BDE">
      <w:pPr>
        <w:ind w:right="-90"/>
        <w:rPr>
          <w:b/>
          <w:color w:val="1F497D" w:themeColor="text2"/>
          <w:sz w:val="28"/>
          <w:szCs w:val="28"/>
          <w:u w:val="single"/>
        </w:rPr>
      </w:pPr>
      <w:r w:rsidRPr="005470FF">
        <w:rPr>
          <w:b/>
          <w:color w:val="1F497D" w:themeColor="text2"/>
          <w:sz w:val="28"/>
          <w:szCs w:val="28"/>
          <w:u w:val="single"/>
        </w:rPr>
        <w:t>St</w:t>
      </w:r>
      <w:r>
        <w:rPr>
          <w:b/>
          <w:color w:val="1F497D" w:themeColor="text2"/>
          <w:sz w:val="28"/>
          <w:szCs w:val="28"/>
          <w:u w:val="single"/>
        </w:rPr>
        <w:t>udent Prompt</w:t>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r w:rsidRPr="005470FF">
        <w:rPr>
          <w:b/>
          <w:color w:val="1F497D" w:themeColor="text2"/>
          <w:sz w:val="28"/>
          <w:szCs w:val="28"/>
          <w:u w:val="single"/>
        </w:rPr>
        <w:tab/>
      </w:r>
    </w:p>
    <w:p w:rsidR="00503B2A" w:rsidRDefault="00503B2A" w:rsidP="00503B2A">
      <w:pPr>
        <w:spacing w:after="0"/>
      </w:pPr>
      <w:r>
        <w:t xml:space="preserve">Today we are going to write a letter to our principal explaining what we would like to have in our classroom and why we should have it. </w:t>
      </w:r>
    </w:p>
    <w:p w:rsidR="00503B2A" w:rsidRDefault="00503B2A" w:rsidP="00503B2A">
      <w:pPr>
        <w:spacing w:after="0"/>
      </w:pPr>
    </w:p>
    <w:p w:rsidR="00503B2A" w:rsidRDefault="00503B2A" w:rsidP="00503B2A">
      <w:pPr>
        <w:spacing w:after="0"/>
      </w:pPr>
      <w:r>
        <w:t>Before we write, think about your answers to the following questions:</w:t>
      </w:r>
    </w:p>
    <w:p w:rsidR="00503B2A" w:rsidRPr="00755FD0" w:rsidRDefault="00503B2A" w:rsidP="00503B2A">
      <w:pPr>
        <w:pStyle w:val="ListParagraph"/>
        <w:numPr>
          <w:ilvl w:val="0"/>
          <w:numId w:val="31"/>
        </w:numPr>
        <w:spacing w:after="0"/>
      </w:pPr>
      <w:r w:rsidRPr="0017074B">
        <w:t xml:space="preserve">What is something </w:t>
      </w:r>
      <w:r w:rsidRPr="00755FD0">
        <w:t xml:space="preserve">you would </w:t>
      </w:r>
      <w:r w:rsidRPr="0017074B">
        <w:t xml:space="preserve">like to have in our classroom? </w:t>
      </w:r>
    </w:p>
    <w:p w:rsidR="00503B2A" w:rsidRPr="00755FD0" w:rsidRDefault="00503B2A" w:rsidP="00503B2A">
      <w:pPr>
        <w:pStyle w:val="ListParagraph"/>
        <w:numPr>
          <w:ilvl w:val="0"/>
          <w:numId w:val="31"/>
        </w:numPr>
        <w:spacing w:after="0"/>
      </w:pPr>
      <w:r w:rsidRPr="0017074B">
        <w:t xml:space="preserve">Is it a want or a need? </w:t>
      </w:r>
    </w:p>
    <w:p w:rsidR="00503B2A" w:rsidRPr="00755FD0" w:rsidRDefault="00503B2A" w:rsidP="00503B2A">
      <w:pPr>
        <w:pStyle w:val="ListParagraph"/>
        <w:numPr>
          <w:ilvl w:val="0"/>
          <w:numId w:val="31"/>
        </w:numPr>
        <w:spacing w:after="0"/>
      </w:pPr>
      <w:r w:rsidRPr="0017074B">
        <w:t xml:space="preserve">How will </w:t>
      </w:r>
      <w:r w:rsidRPr="00755FD0">
        <w:t xml:space="preserve">we </w:t>
      </w:r>
      <w:r w:rsidRPr="0017074B">
        <w:t>obtain</w:t>
      </w:r>
      <w:r w:rsidRPr="00755FD0">
        <w:t xml:space="preserve"> it</w:t>
      </w:r>
      <w:r w:rsidRPr="0017074B">
        <w:t>?</w:t>
      </w:r>
    </w:p>
    <w:p w:rsidR="00503B2A" w:rsidRDefault="00503B2A" w:rsidP="00503B2A">
      <w:pPr>
        <w:spacing w:after="0"/>
      </w:pPr>
    </w:p>
    <w:p w:rsidR="00503B2A" w:rsidRPr="0017074B" w:rsidRDefault="00503B2A" w:rsidP="00503B2A">
      <w:pPr>
        <w:spacing w:after="0"/>
      </w:pPr>
      <w:r>
        <w:t>As</w:t>
      </w:r>
      <w:r w:rsidRPr="0017074B">
        <w:t xml:space="preserve"> a class</w:t>
      </w:r>
      <w:r>
        <w:t xml:space="preserve">, let’s vote to select one item to request from our principal. Then let’s work together to write a letter to our principal which asks for the item. We will also need to explain why we should have the item and how we can go about getting it. </w:t>
      </w:r>
    </w:p>
    <w:p w:rsidR="00503B2A" w:rsidRDefault="00503B2A" w:rsidP="00503B2A"/>
    <w:p w:rsidR="00E64BDE" w:rsidRPr="009D21D0" w:rsidRDefault="00E64BDE" w:rsidP="00E64BDE">
      <w:pPr>
        <w:ind w:right="-90"/>
        <w:rPr>
          <w:b/>
          <w:color w:val="1F497D" w:themeColor="text2"/>
          <w:sz w:val="28"/>
          <w:szCs w:val="28"/>
          <w:u w:val="single"/>
        </w:rPr>
      </w:pPr>
      <w:r w:rsidRPr="009D21D0">
        <w:rPr>
          <w:b/>
          <w:color w:val="1F497D" w:themeColor="text2"/>
          <w:sz w:val="28"/>
          <w:szCs w:val="28"/>
          <w:u w:val="single"/>
        </w:rPr>
        <w:t>Student Look-Fors</w:t>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r w:rsidRPr="009D21D0">
        <w:rPr>
          <w:b/>
          <w:color w:val="1F497D" w:themeColor="text2"/>
          <w:sz w:val="28"/>
          <w:szCs w:val="28"/>
          <w:u w:val="single"/>
        </w:rPr>
        <w:tab/>
      </w:r>
    </w:p>
    <w:p w:rsidR="0061000B" w:rsidRDefault="00865C49" w:rsidP="00503B2A">
      <w:pPr>
        <w:pStyle w:val="ListParagraph"/>
        <w:numPr>
          <w:ilvl w:val="0"/>
          <w:numId w:val="9"/>
        </w:numPr>
        <w:ind w:right="-86"/>
      </w:pPr>
      <w:r>
        <w:t>An exemplar response may include but is not limited to:</w:t>
      </w:r>
    </w:p>
    <w:p w:rsidR="00503B2A" w:rsidRDefault="00503B2A" w:rsidP="00503B2A">
      <w:pPr>
        <w:pStyle w:val="ListParagraph"/>
        <w:numPr>
          <w:ilvl w:val="1"/>
          <w:numId w:val="9"/>
        </w:numPr>
        <w:ind w:right="-86"/>
      </w:pPr>
      <w:r>
        <w:t xml:space="preserve">Identifies </w:t>
      </w:r>
      <w:r w:rsidRPr="00A37D8F">
        <w:t xml:space="preserve">the requested item for the classroom </w:t>
      </w:r>
      <w:r>
        <w:t>(e.g. a new computer for the classroom)</w:t>
      </w:r>
    </w:p>
    <w:p w:rsidR="00503B2A" w:rsidRDefault="00503B2A" w:rsidP="00503B2A">
      <w:pPr>
        <w:pStyle w:val="ListParagraph"/>
        <w:numPr>
          <w:ilvl w:val="1"/>
          <w:numId w:val="9"/>
        </w:numPr>
        <w:ind w:right="-86"/>
      </w:pPr>
      <w:r>
        <w:t xml:space="preserve">Specifies </w:t>
      </w:r>
      <w:r w:rsidRPr="00A37D8F">
        <w:t>whether it is a want or a need</w:t>
      </w:r>
      <w:r>
        <w:t xml:space="preserve"> (e.g. Students might identify a computer as a need if the class doesn’t have a computer and they cannot complete their school work without it; students might identify a computer (or a faster or newer computer) as a want if they already have a class computer, but they need another one so that more students can use the computer at the same time or a faster or newer computer because the old computer is not fast enough.)</w:t>
      </w:r>
    </w:p>
    <w:p w:rsidR="00503B2A" w:rsidRPr="00A37D8F" w:rsidRDefault="00503B2A" w:rsidP="00503B2A">
      <w:pPr>
        <w:pStyle w:val="ListParagraph"/>
        <w:numPr>
          <w:ilvl w:val="1"/>
          <w:numId w:val="9"/>
        </w:numPr>
        <w:ind w:right="-86"/>
      </w:pPr>
      <w:r>
        <w:lastRenderedPageBreak/>
        <w:t>E</w:t>
      </w:r>
      <w:r w:rsidRPr="00A37D8F">
        <w:t>xpla</w:t>
      </w:r>
      <w:r>
        <w:t>i</w:t>
      </w:r>
      <w:r w:rsidRPr="00A37D8F">
        <w:t>n</w:t>
      </w:r>
      <w:r>
        <w:t>s</w:t>
      </w:r>
      <w:r w:rsidRPr="00A37D8F">
        <w:t xml:space="preserve"> possible outcomes for how</w:t>
      </w:r>
      <w:r>
        <w:t xml:space="preserve"> it will be obtained (e.g. The kindergarten class could sponsor a fundraiser such as students paying to come to school out of uniform to raise money for the computer.)</w:t>
      </w:r>
    </w:p>
    <w:p w:rsidR="00865C49" w:rsidRDefault="00865C49" w:rsidP="00503B2A">
      <w:pPr>
        <w:pStyle w:val="ListParagraph"/>
        <w:numPr>
          <w:ilvl w:val="0"/>
          <w:numId w:val="9"/>
        </w:numPr>
        <w:ind w:right="-90"/>
      </w:pPr>
      <w:r>
        <w:t>A strong response:</w:t>
      </w:r>
    </w:p>
    <w:p w:rsidR="00865C49" w:rsidRDefault="00865C49" w:rsidP="00503B2A">
      <w:pPr>
        <w:pStyle w:val="ListParagraph"/>
        <w:numPr>
          <w:ilvl w:val="1"/>
          <w:numId w:val="9"/>
        </w:numPr>
        <w:ind w:right="-90"/>
      </w:pPr>
      <w:r>
        <w:t>R</w:t>
      </w:r>
      <w:r w:rsidR="00E64BDE" w:rsidRPr="00E64BDE">
        <w:t>eference</w:t>
      </w:r>
      <w:r>
        <w:t>s</w:t>
      </w:r>
      <w:r w:rsidR="00E64BDE" w:rsidRPr="00E64BDE">
        <w:t xml:space="preserve"> documents appropriately.</w:t>
      </w:r>
    </w:p>
    <w:p w:rsidR="00503B2A" w:rsidRPr="00503B2A" w:rsidRDefault="00503B2A" w:rsidP="00503B2A">
      <w:pPr>
        <w:pStyle w:val="ListParagraph"/>
        <w:numPr>
          <w:ilvl w:val="2"/>
          <w:numId w:val="9"/>
        </w:numPr>
        <w:ind w:right="-90"/>
      </w:pPr>
      <w:r w:rsidRPr="00503B2A">
        <w:rPr>
          <w:rFonts w:eastAsia="Calibri"/>
        </w:rPr>
        <w:t>An explanation of wants and needs. (Source A)</w:t>
      </w:r>
    </w:p>
    <w:p w:rsidR="00503B2A" w:rsidRPr="00503B2A" w:rsidRDefault="00503B2A" w:rsidP="00503B2A">
      <w:pPr>
        <w:pStyle w:val="ListParagraph"/>
        <w:numPr>
          <w:ilvl w:val="2"/>
          <w:numId w:val="9"/>
        </w:numPr>
        <w:ind w:right="-90"/>
      </w:pPr>
      <w:r w:rsidRPr="00503B2A">
        <w:rPr>
          <w:rFonts w:eastAsia="Calibri"/>
        </w:rPr>
        <w:t>An explanation, including examples, of scarcity and potential solutions. (Source B)</w:t>
      </w:r>
    </w:p>
    <w:p w:rsidR="00503B2A" w:rsidRDefault="00503B2A" w:rsidP="00503B2A">
      <w:pPr>
        <w:pStyle w:val="ListParagraph"/>
        <w:numPr>
          <w:ilvl w:val="2"/>
          <w:numId w:val="9"/>
        </w:numPr>
        <w:ind w:right="-90"/>
      </w:pPr>
      <w:r w:rsidRPr="00503B2A">
        <w:rPr>
          <w:rFonts w:eastAsia="Calibri"/>
        </w:rPr>
        <w:t>An explanation of how wants and needs may be obtained. (Source C)</w:t>
      </w:r>
    </w:p>
    <w:p w:rsidR="00865C49" w:rsidRDefault="00865C49" w:rsidP="00503B2A">
      <w:pPr>
        <w:pStyle w:val="ListParagraph"/>
        <w:numPr>
          <w:ilvl w:val="1"/>
          <w:numId w:val="9"/>
        </w:numPr>
        <w:ind w:right="-90"/>
      </w:pPr>
      <w:r>
        <w:t xml:space="preserve">Applies the provided evidence and provides </w:t>
      </w:r>
      <w:r w:rsidR="00E64BDE">
        <w:t>additional information outside of the provided sources.</w:t>
      </w:r>
    </w:p>
    <w:p w:rsidR="00865C49" w:rsidRDefault="0061000B" w:rsidP="00503B2A">
      <w:pPr>
        <w:pStyle w:val="ListParagraph"/>
        <w:numPr>
          <w:ilvl w:val="2"/>
          <w:numId w:val="9"/>
        </w:numPr>
        <w:ind w:right="-90"/>
      </w:pPr>
      <w:r>
        <w:t xml:space="preserve">Background information on their experiences and connections with </w:t>
      </w:r>
      <w:r w:rsidR="00503B2A">
        <w:t>using money to purchase needs and wants</w:t>
      </w:r>
      <w:r>
        <w:t>.</w:t>
      </w:r>
    </w:p>
    <w:p w:rsidR="00E64BDE" w:rsidRDefault="00865C49" w:rsidP="00503B2A">
      <w:pPr>
        <w:pStyle w:val="ListParagraph"/>
        <w:numPr>
          <w:ilvl w:val="0"/>
          <w:numId w:val="9"/>
        </w:numPr>
        <w:ind w:right="-90"/>
      </w:pPr>
      <w:r>
        <w:t>Student responses should follow the English language arts standards for written expression</w:t>
      </w:r>
      <w:r w:rsidR="0061000B">
        <w:t xml:space="preserve"> at grade </w:t>
      </w:r>
      <w:r w:rsidR="00503B2A">
        <w:t>K</w:t>
      </w:r>
      <w:r w:rsidR="0061000B">
        <w:t>.</w:t>
      </w:r>
    </w:p>
    <w:p w:rsidR="00503B2A" w:rsidRPr="00E64BDE" w:rsidRDefault="00503B2A" w:rsidP="00503B2A">
      <w:pPr>
        <w:ind w:right="-90"/>
      </w:pPr>
    </w:p>
    <w:sectPr w:rsidR="00503B2A" w:rsidRPr="00E64BDE" w:rsidSect="005470FF">
      <w:headerReference w:type="default" r:id="rId23"/>
      <w:footerReference w:type="default" r:id="rId24"/>
      <w:pgSz w:w="12240" w:h="15840"/>
      <w:pgMar w:top="1770" w:right="72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E0" w:rsidRDefault="00D915E0" w:rsidP="005470FF">
      <w:pPr>
        <w:spacing w:after="0" w:line="240" w:lineRule="auto"/>
      </w:pPr>
      <w:r>
        <w:separator/>
      </w:r>
    </w:p>
  </w:endnote>
  <w:endnote w:type="continuationSeparator" w:id="0">
    <w:p w:rsidR="00D915E0" w:rsidRDefault="00D915E0" w:rsidP="0054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12383"/>
      <w:docPartObj>
        <w:docPartGallery w:val="Page Numbers (Bottom of Page)"/>
        <w:docPartUnique/>
      </w:docPartObj>
    </w:sdtPr>
    <w:sdtEndPr>
      <w:rPr>
        <w:noProof/>
      </w:rPr>
    </w:sdtEndPr>
    <w:sdtContent>
      <w:p w:rsidR="00E71440" w:rsidRDefault="00E71440">
        <w:pPr>
          <w:pStyle w:val="Footer"/>
          <w:jc w:val="right"/>
        </w:pPr>
        <w:r>
          <w:fldChar w:fldCharType="begin"/>
        </w:r>
        <w:r>
          <w:instrText xml:space="preserve"> PAGE   \* MERGEFORMAT </w:instrText>
        </w:r>
        <w:r>
          <w:fldChar w:fldCharType="separate"/>
        </w:r>
        <w:r w:rsidR="006776AE">
          <w:rPr>
            <w:noProof/>
          </w:rPr>
          <w:t>1</w:t>
        </w:r>
        <w:r>
          <w:rPr>
            <w:noProof/>
          </w:rPr>
          <w:fldChar w:fldCharType="end"/>
        </w:r>
      </w:p>
    </w:sdtContent>
  </w:sdt>
  <w:p w:rsidR="00E71440" w:rsidRDefault="00E71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E0" w:rsidRDefault="00D915E0" w:rsidP="005470FF">
      <w:pPr>
        <w:spacing w:after="0" w:line="240" w:lineRule="auto"/>
      </w:pPr>
      <w:r>
        <w:separator/>
      </w:r>
    </w:p>
  </w:footnote>
  <w:footnote w:type="continuationSeparator" w:id="0">
    <w:p w:rsidR="00D915E0" w:rsidRDefault="00D915E0" w:rsidP="00547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40" w:rsidRDefault="00E71440">
    <w:pPr>
      <w:pStyle w:val="Header"/>
    </w:pPr>
    <w:r>
      <w:rPr>
        <w:noProof/>
      </w:rPr>
      <mc:AlternateContent>
        <mc:Choice Requires="wps">
          <w:drawing>
            <wp:anchor distT="0" distB="0" distL="114300" distR="114300" simplePos="0" relativeHeight="251659264" behindDoc="0" locked="0" layoutInCell="1" allowOverlap="1" wp14:anchorId="0AC9FF0C" wp14:editId="024A16A0">
              <wp:simplePos x="0" y="0"/>
              <wp:positionH relativeFrom="column">
                <wp:posOffset>3876675</wp:posOffset>
              </wp:positionH>
              <wp:positionV relativeFrom="paragraph">
                <wp:posOffset>123825</wp:posOffset>
              </wp:positionV>
              <wp:extent cx="29241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9241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1440" w:rsidRPr="005470FF" w:rsidRDefault="00D361A4" w:rsidP="005470FF">
                          <w:pPr>
                            <w:spacing w:after="0"/>
                            <w:jc w:val="right"/>
                            <w:rPr>
                              <w:b/>
                              <w:sz w:val="32"/>
                              <w:szCs w:val="32"/>
                            </w:rPr>
                          </w:pPr>
                          <w:r>
                            <w:rPr>
                              <w:b/>
                              <w:sz w:val="32"/>
                              <w:szCs w:val="32"/>
                            </w:rPr>
                            <w:t xml:space="preserve">Grade </w:t>
                          </w:r>
                          <w:r w:rsidR="003E1920">
                            <w:rPr>
                              <w:b/>
                              <w:sz w:val="32"/>
                              <w:szCs w:val="32"/>
                            </w:rPr>
                            <w:t>K</w:t>
                          </w:r>
                          <w:r w:rsidR="00E71440" w:rsidRPr="005470FF">
                            <w:rPr>
                              <w:b/>
                              <w:sz w:val="32"/>
                              <w:szCs w:val="32"/>
                            </w:rPr>
                            <w:t xml:space="preserve">: Unit </w:t>
                          </w:r>
                          <w:r w:rsidR="003E1920">
                            <w:rPr>
                              <w:b/>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25pt;margin-top:9.75pt;width:230.2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" fillcolor="white [3201]" stroked="f" strokeweight=".5pt">
              <v:textbox>
                <w:txbxContent>
                  <w:p w:rsidR="00E71440" w:rsidRPr="005470FF" w:rsidRDefault="00D361A4" w:rsidP="005470FF">
                    <w:pPr>
                      <w:spacing w:after="0"/>
                      <w:jc w:val="right"/>
                      <w:rPr>
                        <w:b/>
                        <w:sz w:val="32"/>
                        <w:szCs w:val="32"/>
                      </w:rPr>
                    </w:pPr>
                    <w:r>
                      <w:rPr>
                        <w:b/>
                        <w:sz w:val="32"/>
                        <w:szCs w:val="32"/>
                      </w:rPr>
                      <w:t xml:space="preserve">Grade </w:t>
                    </w:r>
                    <w:r w:rsidR="003E1920">
                      <w:rPr>
                        <w:b/>
                        <w:sz w:val="32"/>
                        <w:szCs w:val="32"/>
                      </w:rPr>
                      <w:t>K</w:t>
                    </w:r>
                    <w:r w:rsidR="00E71440" w:rsidRPr="005470FF">
                      <w:rPr>
                        <w:b/>
                        <w:sz w:val="32"/>
                        <w:szCs w:val="32"/>
                      </w:rPr>
                      <w:t xml:space="preserve">: Unit </w:t>
                    </w:r>
                    <w:r w:rsidR="003E1920">
                      <w:rPr>
                        <w:b/>
                        <w:sz w:val="32"/>
                        <w:szCs w:val="32"/>
                      </w:rPr>
                      <w:t>6</w:t>
                    </w:r>
                  </w:p>
                </w:txbxContent>
              </v:textbox>
            </v:shape>
          </w:pict>
        </mc:Fallback>
      </mc:AlternateContent>
    </w:r>
    <w:r>
      <w:rPr>
        <w:noProof/>
      </w:rPr>
      <w:drawing>
        <wp:inline distT="0" distB="0" distL="0" distR="0" wp14:anchorId="6F52B27E" wp14:editId="529678B9">
          <wp:extent cx="6800850" cy="69456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800850" cy="694568"/>
                  </a:xfrm>
                  <a:prstGeom prst="rect">
                    <a:avLst/>
                  </a:prstGeom>
                  <a:ln/>
                </pic:spPr>
              </pic:pic>
            </a:graphicData>
          </a:graphic>
        </wp:inline>
      </w:drawing>
    </w:r>
  </w:p>
  <w:p w:rsidR="00E71440" w:rsidRDefault="00E71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07D"/>
    <w:multiLevelType w:val="hybridMultilevel"/>
    <w:tmpl w:val="903A70D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69788C"/>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F16F5"/>
    <w:multiLevelType w:val="hybridMultilevel"/>
    <w:tmpl w:val="F4D41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E86409"/>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4287A"/>
    <w:multiLevelType w:val="hybridMultilevel"/>
    <w:tmpl w:val="7584CD94"/>
    <w:lvl w:ilvl="0" w:tplc="3E06D7D8">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B255F"/>
    <w:multiLevelType w:val="hybridMultilevel"/>
    <w:tmpl w:val="A9BAF4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C354F"/>
    <w:multiLevelType w:val="hybridMultilevel"/>
    <w:tmpl w:val="1A2441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B0F25"/>
    <w:multiLevelType w:val="hybridMultilevel"/>
    <w:tmpl w:val="5E148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BD4CF0"/>
    <w:multiLevelType w:val="hybridMultilevel"/>
    <w:tmpl w:val="8516071E"/>
    <w:lvl w:ilvl="0" w:tplc="B830B3EE">
      <w:start w:val="2"/>
      <w:numFmt w:val="lowerLetter"/>
      <w:lvlText w:val="%1."/>
      <w:lvlJc w:val="left"/>
      <w:pPr>
        <w:ind w:left="14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F0C19"/>
    <w:multiLevelType w:val="hybridMultilevel"/>
    <w:tmpl w:val="2CDA0546"/>
    <w:lvl w:ilvl="0" w:tplc="B2B66BB8">
      <w:start w:val="1"/>
      <w:numFmt w:val="decimal"/>
      <w:pStyle w:val="QuoteNumbering"/>
      <w:lvlText w:val="%1."/>
      <w:lvlJc w:val="left"/>
      <w:pPr>
        <w:ind w:left="900" w:hanging="360"/>
      </w:pPr>
      <w:rPr>
        <w:rFonts w:ascii="Perpetua" w:hAnsi="Perpetu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C5B11"/>
    <w:multiLevelType w:val="hybridMultilevel"/>
    <w:tmpl w:val="C17C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D7081"/>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A06AF"/>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A4EAA"/>
    <w:multiLevelType w:val="hybridMultilevel"/>
    <w:tmpl w:val="76D2D4E4"/>
    <w:lvl w:ilvl="0" w:tplc="DA0A6D5C">
      <w:start w:val="1"/>
      <w:numFmt w:val="decimal"/>
      <w:lvlText w:val="%1."/>
      <w:lvlJc w:val="left"/>
      <w:pPr>
        <w:ind w:left="720" w:hanging="360"/>
      </w:pPr>
      <w:rPr>
        <w:color w:val="auto"/>
      </w:rPr>
    </w:lvl>
    <w:lvl w:ilvl="1" w:tplc="6D3630D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63E57"/>
    <w:multiLevelType w:val="hybridMultilevel"/>
    <w:tmpl w:val="037289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54A19"/>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74FB9"/>
    <w:multiLevelType w:val="hybridMultilevel"/>
    <w:tmpl w:val="5950B0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722CD"/>
    <w:multiLevelType w:val="hybridMultilevel"/>
    <w:tmpl w:val="A5B45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B777E"/>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A59BD"/>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C4059"/>
    <w:multiLevelType w:val="hybridMultilevel"/>
    <w:tmpl w:val="69CC1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D033E"/>
    <w:multiLevelType w:val="hybridMultilevel"/>
    <w:tmpl w:val="FD9CEE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706ECD"/>
    <w:multiLevelType w:val="hybridMultilevel"/>
    <w:tmpl w:val="D3AAC5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10E78"/>
    <w:multiLevelType w:val="hybridMultilevel"/>
    <w:tmpl w:val="713A535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5CF3A58"/>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66251"/>
    <w:multiLevelType w:val="hybridMultilevel"/>
    <w:tmpl w:val="540CB1C0"/>
    <w:lvl w:ilvl="0" w:tplc="75E2F908">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645C5"/>
    <w:multiLevelType w:val="hybridMultilevel"/>
    <w:tmpl w:val="B3C2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C3E95"/>
    <w:multiLevelType w:val="hybridMultilevel"/>
    <w:tmpl w:val="809A3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440FCF"/>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976E2"/>
    <w:multiLevelType w:val="hybridMultilevel"/>
    <w:tmpl w:val="2E306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468D7"/>
    <w:multiLevelType w:val="hybridMultilevel"/>
    <w:tmpl w:val="DE74956A"/>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067AF"/>
    <w:multiLevelType w:val="hybridMultilevel"/>
    <w:tmpl w:val="2B2ECBA0"/>
    <w:lvl w:ilvl="0" w:tplc="4438792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83193"/>
    <w:multiLevelType w:val="hybridMultilevel"/>
    <w:tmpl w:val="766EDA82"/>
    <w:lvl w:ilvl="0" w:tplc="74CC3C8E">
      <w:start w:val="1"/>
      <w:numFmt w:val="bullet"/>
      <w:pStyle w:val="SubtleEmphasis1"/>
      <w:lvlText w:val=""/>
      <w:lvlJc w:val="left"/>
      <w:pPr>
        <w:ind w:left="1440" w:hanging="720"/>
      </w:pPr>
      <w:rPr>
        <w:rFonts w:ascii="Cambria" w:hAnsi="Cambria" w:cs="Times New Roman"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577938"/>
    <w:multiLevelType w:val="hybridMultilevel"/>
    <w:tmpl w:val="2A683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B055B5"/>
    <w:multiLevelType w:val="hybridMultilevel"/>
    <w:tmpl w:val="8F564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F3411"/>
    <w:multiLevelType w:val="hybridMultilevel"/>
    <w:tmpl w:val="D5DC08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249AA"/>
    <w:multiLevelType w:val="hybridMultilevel"/>
    <w:tmpl w:val="3326C676"/>
    <w:lvl w:ilvl="0" w:tplc="279283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9"/>
  </w:num>
  <w:num w:numId="4">
    <w:abstractNumId w:val="4"/>
  </w:num>
  <w:num w:numId="5">
    <w:abstractNumId w:val="15"/>
  </w:num>
  <w:num w:numId="6">
    <w:abstractNumId w:val="24"/>
  </w:num>
  <w:num w:numId="7">
    <w:abstractNumId w:val="1"/>
  </w:num>
  <w:num w:numId="8">
    <w:abstractNumId w:val="12"/>
  </w:num>
  <w:num w:numId="9">
    <w:abstractNumId w:val="30"/>
  </w:num>
  <w:num w:numId="10">
    <w:abstractNumId w:val="11"/>
  </w:num>
  <w:num w:numId="11">
    <w:abstractNumId w:val="36"/>
  </w:num>
  <w:num w:numId="12">
    <w:abstractNumId w:val="26"/>
  </w:num>
  <w:num w:numId="13">
    <w:abstractNumId w:val="9"/>
  </w:num>
  <w:num w:numId="14">
    <w:abstractNumId w:val="31"/>
  </w:num>
  <w:num w:numId="15">
    <w:abstractNumId w:val="21"/>
  </w:num>
  <w:num w:numId="16">
    <w:abstractNumId w:val="32"/>
  </w:num>
  <w:num w:numId="17">
    <w:abstractNumId w:val="29"/>
  </w:num>
  <w:num w:numId="18">
    <w:abstractNumId w:val="6"/>
  </w:num>
  <w:num w:numId="19">
    <w:abstractNumId w:val="23"/>
  </w:num>
  <w:num w:numId="20">
    <w:abstractNumId w:val="25"/>
  </w:num>
  <w:num w:numId="21">
    <w:abstractNumId w:val="35"/>
  </w:num>
  <w:num w:numId="22">
    <w:abstractNumId w:val="28"/>
  </w:num>
  <w:num w:numId="23">
    <w:abstractNumId w:val="16"/>
  </w:num>
  <w:num w:numId="24">
    <w:abstractNumId w:val="13"/>
  </w:num>
  <w:num w:numId="25">
    <w:abstractNumId w:val="27"/>
  </w:num>
  <w:num w:numId="26">
    <w:abstractNumId w:val="17"/>
  </w:num>
  <w:num w:numId="27">
    <w:abstractNumId w:val="2"/>
  </w:num>
  <w:num w:numId="28">
    <w:abstractNumId w:val="20"/>
  </w:num>
  <w:num w:numId="29">
    <w:abstractNumId w:val="22"/>
  </w:num>
  <w:num w:numId="30">
    <w:abstractNumId w:val="7"/>
  </w:num>
  <w:num w:numId="31">
    <w:abstractNumId w:val="10"/>
  </w:num>
  <w:num w:numId="32">
    <w:abstractNumId w:val="33"/>
  </w:num>
  <w:num w:numId="33">
    <w:abstractNumId w:val="14"/>
  </w:num>
  <w:num w:numId="34">
    <w:abstractNumId w:val="8"/>
  </w:num>
  <w:num w:numId="35">
    <w:abstractNumId w:val="5"/>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FF"/>
    <w:rsid w:val="001B2C01"/>
    <w:rsid w:val="00287952"/>
    <w:rsid w:val="00312089"/>
    <w:rsid w:val="00372F3C"/>
    <w:rsid w:val="00384D38"/>
    <w:rsid w:val="003E1920"/>
    <w:rsid w:val="00503B2A"/>
    <w:rsid w:val="00512B14"/>
    <w:rsid w:val="005470FF"/>
    <w:rsid w:val="0061000B"/>
    <w:rsid w:val="006501A5"/>
    <w:rsid w:val="006776AE"/>
    <w:rsid w:val="00680539"/>
    <w:rsid w:val="0068764E"/>
    <w:rsid w:val="006F14F3"/>
    <w:rsid w:val="007D27C9"/>
    <w:rsid w:val="00801F63"/>
    <w:rsid w:val="00843DE7"/>
    <w:rsid w:val="00865C49"/>
    <w:rsid w:val="008E2A5C"/>
    <w:rsid w:val="008E6C28"/>
    <w:rsid w:val="008F6DF2"/>
    <w:rsid w:val="00917537"/>
    <w:rsid w:val="00940782"/>
    <w:rsid w:val="00981581"/>
    <w:rsid w:val="009927F1"/>
    <w:rsid w:val="009D21D0"/>
    <w:rsid w:val="00A104AC"/>
    <w:rsid w:val="00C163A0"/>
    <w:rsid w:val="00C24ECF"/>
    <w:rsid w:val="00C8628D"/>
    <w:rsid w:val="00D361A4"/>
    <w:rsid w:val="00D915E0"/>
    <w:rsid w:val="00DD6BE3"/>
    <w:rsid w:val="00E64BDE"/>
    <w:rsid w:val="00E71440"/>
    <w:rsid w:val="00F252E7"/>
    <w:rsid w:val="00F8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5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customStyle="1" w:styleId="Tabletext">
    <w:name w:val="Table text"/>
    <w:basedOn w:val="Normal"/>
    <w:qFormat/>
    <w:rsid w:val="00312089"/>
    <w:pPr>
      <w:keepLines/>
      <w:spacing w:before="45" w:after="45" w:line="216" w:lineRule="auto"/>
      <w:ind w:left="72" w:right="72"/>
    </w:pPr>
    <w:rPr>
      <w:rFonts w:ascii="Calibri" w:eastAsia="MS Mincho" w:hAnsi="Calibri" w:cs="Times New Roman"/>
      <w:sz w:val="20"/>
      <w:szCs w:val="24"/>
    </w:rPr>
  </w:style>
  <w:style w:type="paragraph" w:customStyle="1" w:styleId="QuoteNumbering">
    <w:name w:val="Quote Numbering"/>
    <w:basedOn w:val="Normal"/>
    <w:rsid w:val="00D361A4"/>
    <w:pPr>
      <w:keepLines/>
      <w:numPr>
        <w:numId w:val="13"/>
      </w:numPr>
      <w:tabs>
        <w:tab w:val="left" w:pos="900"/>
      </w:tabs>
      <w:spacing w:before="120" w:after="120" w:line="240" w:lineRule="auto"/>
      <w:ind w:right="634" w:hanging="353"/>
    </w:pPr>
    <w:rPr>
      <w:rFonts w:ascii="Perpetua" w:eastAsia="MS Mincho" w:hAnsi="Perpetua" w:cs="Times New Roman"/>
      <w:iCs/>
      <w:sz w:val="20"/>
      <w:szCs w:val="24"/>
    </w:rPr>
  </w:style>
  <w:style w:type="paragraph" w:customStyle="1" w:styleId="SubtleEmphasis1">
    <w:name w:val="Subtle Emphasis1"/>
    <w:basedOn w:val="Normal"/>
    <w:uiPriority w:val="34"/>
    <w:qFormat/>
    <w:rsid w:val="00D361A4"/>
    <w:pPr>
      <w:keepLines/>
      <w:numPr>
        <w:numId w:val="16"/>
      </w:numPr>
      <w:spacing w:line="280" w:lineRule="exact"/>
      <w:ind w:left="1080" w:hanging="360"/>
      <w:contextualSpacing/>
    </w:pPr>
    <w:rPr>
      <w:rFonts w:ascii="Cambria" w:eastAsia="Times New Roman" w:hAnsi="Cambr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0FF"/>
    <w:rPr>
      <w:color w:val="0000FF" w:themeColor="hyperlink"/>
      <w:u w:val="single"/>
    </w:rPr>
  </w:style>
  <w:style w:type="paragraph" w:styleId="Header">
    <w:name w:val="header"/>
    <w:basedOn w:val="Normal"/>
    <w:link w:val="HeaderChar"/>
    <w:uiPriority w:val="99"/>
    <w:unhideWhenUsed/>
    <w:rsid w:val="005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0FF"/>
  </w:style>
  <w:style w:type="paragraph" w:styleId="Footer">
    <w:name w:val="footer"/>
    <w:basedOn w:val="Normal"/>
    <w:link w:val="FooterChar"/>
    <w:uiPriority w:val="99"/>
    <w:unhideWhenUsed/>
    <w:rsid w:val="005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0FF"/>
  </w:style>
  <w:style w:type="paragraph" w:styleId="BalloonText">
    <w:name w:val="Balloon Text"/>
    <w:basedOn w:val="Normal"/>
    <w:link w:val="BalloonTextChar"/>
    <w:uiPriority w:val="99"/>
    <w:semiHidden/>
    <w:unhideWhenUsed/>
    <w:rsid w:val="0054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0FF"/>
    <w:rPr>
      <w:rFonts w:ascii="Tahoma" w:hAnsi="Tahoma" w:cs="Tahoma"/>
      <w:sz w:val="16"/>
      <w:szCs w:val="16"/>
    </w:rPr>
  </w:style>
  <w:style w:type="table" w:styleId="TableGrid">
    <w:name w:val="Table Grid"/>
    <w:basedOn w:val="TableNormal"/>
    <w:uiPriority w:val="59"/>
    <w:rsid w:val="0054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0FF"/>
    <w:pPr>
      <w:ind w:left="720"/>
      <w:contextualSpacing/>
    </w:pPr>
  </w:style>
  <w:style w:type="paragraph" w:customStyle="1" w:styleId="Tabletext">
    <w:name w:val="Table text"/>
    <w:basedOn w:val="Normal"/>
    <w:qFormat/>
    <w:rsid w:val="00312089"/>
    <w:pPr>
      <w:keepLines/>
      <w:spacing w:before="45" w:after="45" w:line="216" w:lineRule="auto"/>
      <w:ind w:left="72" w:right="72"/>
    </w:pPr>
    <w:rPr>
      <w:rFonts w:ascii="Calibri" w:eastAsia="MS Mincho" w:hAnsi="Calibri" w:cs="Times New Roman"/>
      <w:sz w:val="20"/>
      <w:szCs w:val="24"/>
    </w:rPr>
  </w:style>
  <w:style w:type="paragraph" w:customStyle="1" w:styleId="QuoteNumbering">
    <w:name w:val="Quote Numbering"/>
    <w:basedOn w:val="Normal"/>
    <w:rsid w:val="00D361A4"/>
    <w:pPr>
      <w:keepLines/>
      <w:numPr>
        <w:numId w:val="13"/>
      </w:numPr>
      <w:tabs>
        <w:tab w:val="left" w:pos="900"/>
      </w:tabs>
      <w:spacing w:before="120" w:after="120" w:line="240" w:lineRule="auto"/>
      <w:ind w:right="634" w:hanging="353"/>
    </w:pPr>
    <w:rPr>
      <w:rFonts w:ascii="Perpetua" w:eastAsia="MS Mincho" w:hAnsi="Perpetua" w:cs="Times New Roman"/>
      <w:iCs/>
      <w:sz w:val="20"/>
      <w:szCs w:val="24"/>
    </w:rPr>
  </w:style>
  <w:style w:type="paragraph" w:customStyle="1" w:styleId="SubtleEmphasis1">
    <w:name w:val="Subtle Emphasis1"/>
    <w:basedOn w:val="Normal"/>
    <w:uiPriority w:val="34"/>
    <w:qFormat/>
    <w:rsid w:val="00D361A4"/>
    <w:pPr>
      <w:keepLines/>
      <w:numPr>
        <w:numId w:val="16"/>
      </w:numPr>
      <w:spacing w:line="280" w:lineRule="exact"/>
      <w:ind w:left="1080" w:hanging="360"/>
      <w:contextualSpacing/>
    </w:pPr>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no3za4n" TargetMode="External"/><Relationship Id="rId13" Type="http://schemas.openxmlformats.org/officeDocument/2006/relationships/hyperlink" Target="http://tinyurl.com/no3za4n" TargetMode="External"/><Relationship Id="rId18" Type="http://schemas.openxmlformats.org/officeDocument/2006/relationships/hyperlink" Target="http://tinyurl.com/qazamro"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louisianabelieves.com/docs/default-source/academic-standards/standards---k-12-english-language-arts7314e85b8c9b66d6b292ff0000215f92.pdf?sfvrsn=6" TargetMode="External"/><Relationship Id="rId7" Type="http://schemas.openxmlformats.org/officeDocument/2006/relationships/endnotes" Target="endnotes.xml"/><Relationship Id="rId12" Type="http://schemas.openxmlformats.org/officeDocument/2006/relationships/hyperlink" Target="http://tinyurl.com/no3za4n" TargetMode="External"/><Relationship Id="rId17" Type="http://schemas.openxmlformats.org/officeDocument/2006/relationships/hyperlink" Target="http://www.louisianabelieves.com/docs/default-source/academic-standards/standards---k-12-english-language-arts7314e85b8c9b66d6b292ff0000215f92.pdf?sfvrsn=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iewpure.com/ripQ9jJnw1c?start=0&amp;end=0" TargetMode="External"/><Relationship Id="rId20" Type="http://schemas.openxmlformats.org/officeDocument/2006/relationships/hyperlink" Target="http://www.louisianabelieves.com/docs/default-source/teacher-toolbox-resources/shared-and-interactive-writing.pdf?sfvrsn=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uisianabelieves.com/docs/default-source/teacher-toolbox-resources/shared-and-interactive-writing.pdf?sfvrsn=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iewpure.com/ripQ9jJnw1c?start=0&amp;end=0" TargetMode="External"/><Relationship Id="rId23" Type="http://schemas.openxmlformats.org/officeDocument/2006/relationships/header" Target="header1.xml"/><Relationship Id="rId10" Type="http://schemas.openxmlformats.org/officeDocument/2006/relationships/hyperlink" Target="http://tinyurl.com/qazamro" TargetMode="External"/><Relationship Id="rId19" Type="http://schemas.openxmlformats.org/officeDocument/2006/relationships/hyperlink" Target="http://tinyurl.com/qazamro" TargetMode="External"/><Relationship Id="rId4" Type="http://schemas.openxmlformats.org/officeDocument/2006/relationships/settings" Target="settings.xml"/><Relationship Id="rId9" Type="http://schemas.openxmlformats.org/officeDocument/2006/relationships/hyperlink" Target="http://viewpure.com/ripQ9jJnw1c?start=0&amp;end=0" TargetMode="External"/><Relationship Id="rId14" Type="http://schemas.openxmlformats.org/officeDocument/2006/relationships/hyperlink" Target="http://www.louisianabelieves.com/docs/default-source/academic-standards/standards---k-12-english-language-arts7314e85b8c9b66d6b292ff0000215f92.pdf?sfvrsn=6" TargetMode="External"/><Relationship Id="rId22" Type="http://schemas.openxmlformats.org/officeDocument/2006/relationships/hyperlink" Target="http://www.louisianabelieves.com/docs/default-source/teacher-toolbox-resources/shared-and-interactive-writing.pdf?sfvrs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2593</Words>
  <Characters>14370</Characters>
  <Application>Microsoft Office Word</Application>
  <DocSecurity>0</DocSecurity>
  <Lines>359</Lines>
  <Paragraphs>199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Whealdon</dc:creator>
  <cp:lastModifiedBy>Andrea Farmer</cp:lastModifiedBy>
  <cp:revision>2</cp:revision>
  <dcterms:created xsi:type="dcterms:W3CDTF">2016-03-31T14:53:00Z</dcterms:created>
  <dcterms:modified xsi:type="dcterms:W3CDTF">2016-03-31T14:53:00Z</dcterms:modified>
</cp:coreProperties>
</file>